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9e139e61e42bf" w:history="1">
              <w:r>
                <w:rPr>
                  <w:rStyle w:val="Hyperlink"/>
                </w:rPr>
                <w:t>中国数字杂志电子书刊行业现状调研与发展趋势预测报告（2025-2031年）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9e139e61e42bf" w:history="1">
              <w:r>
                <w:rPr>
                  <w:rStyle w:val="Hyperlink"/>
                </w:rPr>
                <w:t>中国数字杂志电子书刊行业现状调研与发展趋势预测报告（2025-2031年）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9e139e61e42bf" w:history="1">
                <w:r>
                  <w:rPr>
                    <w:rStyle w:val="Hyperlink"/>
                  </w:rPr>
                  <w:t>https://www.20087.com/M_QiTa/92/ShuZiZaZhiDianZiShuKanShiChangXianZhuangYuQianJing.html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杂志电子书刊是通过电子设备阅读的期刊和书籍，近年来随着移动互联网技术的发展和数字阅读习惯的形成，数字杂志电子书刊市场快速增长。当前市场上，数字杂志电子书刊不仅在内容丰富度上有所提升，而且在阅读体验上也更加优化，如支持多媒体内容、交互式功能等。此外，随着人工智能技术的应用，个性化推荐和智能搜索功能也得到了加强，提升了用户的阅读体验。</w:t>
      </w:r>
      <w:r>
        <w:rPr>
          <w:rFonts w:hint="eastAsia"/>
        </w:rPr>
        <w:br/>
      </w:r>
      <w:r>
        <w:rPr>
          <w:rFonts w:hint="eastAsia"/>
        </w:rPr>
        <w:t>　　未来，数字杂志电子书刊的发展将更加注重个性化和互动性。一方面，随着大数据和人工智能技术的进步，数字杂志电子书刊将能够更精准地推送用户感兴趣的内容，提高用户粘性。另一方面，随着社交媒体的普及，数字杂志电子书刊将更加注重社交分享和互动交流功能，促进读者之间的交流与讨论。此外，随着虚拟现实和增强现实技术的发展，数字杂志电子书刊也将探索更多沉浸式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9e139e61e42bf" w:history="1">
        <w:r>
          <w:rPr>
            <w:rStyle w:val="Hyperlink"/>
          </w:rPr>
          <w:t>中国数字杂志电子书刊行业现状调研与发展趋势预测报告（2025-2031年）</w:t>
        </w:r>
      </w:hyperlink>
      <w:r>
        <w:rPr>
          <w:rFonts w:hint="eastAsia"/>
        </w:rPr>
        <w:t>》系统分析了数字杂志电子书刊行业的市场规模、需求动态及价格趋势，并深入探讨了数字杂志电子书刊产业链结构的变化与发展。报告详细解读了数字杂志电子书刊行业现状，科学预测了未来市场前景与发展趋势，同时对数字杂志电子书刊细分市场的竞争格局进行了全面评估，重点关注领先企业的竞争实力、市场集中度及品牌影响力。结合数字杂志电子书刊技术现状与未来方向，报告揭示了数字杂志电子书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数字杂志电子书刊相关概述</w:t>
      </w:r>
      <w:r>
        <w:rPr>
          <w:rFonts w:hint="eastAsia"/>
        </w:rPr>
        <w:br/>
      </w:r>
      <w:r>
        <w:rPr>
          <w:rFonts w:hint="eastAsia"/>
        </w:rPr>
        <w:t>　　第一节 数字杂志电子书刊</w:t>
      </w:r>
      <w:r>
        <w:rPr>
          <w:rFonts w:hint="eastAsia"/>
        </w:rPr>
        <w:br/>
      </w:r>
      <w:r>
        <w:rPr>
          <w:rFonts w:hint="eastAsia"/>
        </w:rPr>
        <w:t>　　第二节 数字杂志的分类情况分析</w:t>
      </w:r>
      <w:r>
        <w:rPr>
          <w:rFonts w:hint="eastAsia"/>
        </w:rPr>
        <w:br/>
      </w:r>
      <w:r>
        <w:rPr>
          <w:rFonts w:hint="eastAsia"/>
        </w:rPr>
        <w:t>　　　　一、按杂志内容分</w:t>
      </w:r>
      <w:r>
        <w:rPr>
          <w:rFonts w:hint="eastAsia"/>
        </w:rPr>
        <w:br/>
      </w:r>
      <w:r>
        <w:rPr>
          <w:rFonts w:hint="eastAsia"/>
        </w:rPr>
        <w:t>　　　　二、按内容来源分</w:t>
      </w:r>
      <w:r>
        <w:rPr>
          <w:rFonts w:hint="eastAsia"/>
        </w:rPr>
        <w:br/>
      </w:r>
      <w:r>
        <w:rPr>
          <w:rFonts w:hint="eastAsia"/>
        </w:rPr>
        <w:t>　　　　三、按阅读方式分</w:t>
      </w:r>
      <w:r>
        <w:rPr>
          <w:rFonts w:hint="eastAsia"/>
        </w:rPr>
        <w:br/>
      </w:r>
      <w:r>
        <w:rPr>
          <w:rFonts w:hint="eastAsia"/>
        </w:rPr>
        <w:t>　　第三节 产业链及合作模式分析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二、合作模式分析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2020-2025年世界数字杂志电子书刊行业发展状况分析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2020-2025年世界数字杂志电子书刊行业发展分析</w:t>
      </w:r>
      <w:r>
        <w:rPr>
          <w:rFonts w:hint="eastAsia"/>
        </w:rPr>
        <w:br/>
      </w:r>
      <w:r>
        <w:rPr>
          <w:rFonts w:hint="eastAsia"/>
        </w:rPr>
        <w:t>　　　　一、世界数字杂志电子书刊行业发展历程分析</w:t>
      </w:r>
      <w:r>
        <w:rPr>
          <w:rFonts w:hint="eastAsia"/>
        </w:rPr>
        <w:br/>
      </w:r>
      <w:r>
        <w:rPr>
          <w:rFonts w:hint="eastAsia"/>
        </w:rPr>
        <w:t>　　　　二、电子纸技术将对数字出版带来划时代的影响分析</w:t>
      </w:r>
      <w:r>
        <w:rPr>
          <w:rFonts w:hint="eastAsia"/>
        </w:rPr>
        <w:br/>
      </w:r>
      <w:r>
        <w:rPr>
          <w:rFonts w:hint="eastAsia"/>
        </w:rPr>
        <w:t>　　　　三、电子杂志的增长趋势十分明显</w:t>
      </w:r>
      <w:r>
        <w:rPr>
          <w:rFonts w:hint="eastAsia"/>
        </w:rPr>
        <w:br/>
      </w:r>
      <w:r>
        <w:rPr>
          <w:rFonts w:hint="eastAsia"/>
        </w:rPr>
        <w:t>　　第二节 2020-2025年世界数字杂志电子书刊市场面临的问题分析</w:t>
      </w:r>
      <w:r>
        <w:rPr>
          <w:rFonts w:hint="eastAsia"/>
        </w:rPr>
        <w:br/>
      </w:r>
      <w:r>
        <w:rPr>
          <w:rFonts w:hint="eastAsia"/>
        </w:rPr>
        <w:t>　　　　一、人类遗留下来的传统习惯</w:t>
      </w:r>
      <w:r>
        <w:rPr>
          <w:rFonts w:hint="eastAsia"/>
        </w:rPr>
        <w:br/>
      </w:r>
      <w:r>
        <w:rPr>
          <w:rFonts w:hint="eastAsia"/>
        </w:rPr>
        <w:t>　　　　二、节约成本</w:t>
      </w:r>
      <w:r>
        <w:rPr>
          <w:rFonts w:hint="eastAsia"/>
        </w:rPr>
        <w:br/>
      </w:r>
      <w:r>
        <w:rPr>
          <w:rFonts w:hint="eastAsia"/>
        </w:rPr>
        <w:t>　　　　三、发行周期问题</w:t>
      </w:r>
      <w:r>
        <w:rPr>
          <w:rFonts w:hint="eastAsia"/>
        </w:rPr>
        <w:br/>
      </w:r>
      <w:r>
        <w:rPr>
          <w:rFonts w:hint="eastAsia"/>
        </w:rPr>
        <w:t>　　第三节 2020-2025年主要国家数字杂志电子书刊行业发展态势分析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2025-2031年世界数字杂志电子书刊行业发展趋势分析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2020-2025年中国数字杂志电子书刊产业运行环境解析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一、数字出版政策解读</w:t>
      </w:r>
      <w:r>
        <w:rPr>
          <w:rFonts w:hint="eastAsia"/>
        </w:rPr>
        <w:br/>
      </w:r>
      <w:r>
        <w:rPr>
          <w:rFonts w:hint="eastAsia"/>
        </w:rPr>
        <w:t>　　　　二、广东数字出版将享受减免税政策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2020-2025年中国数字出版业社会环境分析</w:t>
      </w:r>
      <w:r>
        <w:rPr>
          <w:rFonts w:hint="eastAsia"/>
        </w:rPr>
        <w:br/>
      </w:r>
      <w:r>
        <w:rPr>
          <w:rFonts w:hint="eastAsia"/>
        </w:rPr>
        <w:t>　　　　一、居民阅读行为与习惯分析</w:t>
      </w:r>
      <w:r>
        <w:rPr>
          <w:rFonts w:hint="eastAsia"/>
        </w:rPr>
        <w:br/>
      </w:r>
      <w:r>
        <w:rPr>
          <w:rFonts w:hint="eastAsia"/>
        </w:rPr>
        <w:t>　　　　二、读者对出版物的购买行为</w:t>
      </w:r>
      <w:r>
        <w:rPr>
          <w:rFonts w:hint="eastAsia"/>
        </w:rPr>
        <w:br/>
      </w:r>
      <w:r>
        <w:rPr>
          <w:rFonts w:hint="eastAsia"/>
        </w:rPr>
        <w:t>　　　　三、中国互联网业的迅猛发展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2020-2025年中国数字出版业运行新形势透析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四、报社网站增长数量</w:t>
      </w:r>
      <w:r>
        <w:rPr>
          <w:rFonts w:hint="eastAsia"/>
        </w:rPr>
        <w:br/>
      </w:r>
      <w:r>
        <w:rPr>
          <w:rFonts w:hint="eastAsia"/>
        </w:rPr>
        <w:t>　　第二节 2020-2025年中国数字出版赢利模式分析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第三节 2020-2025年中国传统出版与数字出版平台的整合分析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二、传统出版单位加快数字化转型的步伐</w:t>
      </w:r>
      <w:r>
        <w:rPr>
          <w:rFonts w:hint="eastAsia"/>
        </w:rPr>
        <w:br/>
      </w:r>
      <w:r>
        <w:rPr>
          <w:rFonts w:hint="eastAsia"/>
        </w:rPr>
        <w:t>　　　　三、内容资源朝着重组与组合的方向发展</w:t>
      </w:r>
      <w:r>
        <w:rPr>
          <w:rFonts w:hint="eastAsia"/>
        </w:rPr>
        <w:br/>
      </w:r>
      <w:r>
        <w:rPr>
          <w:rFonts w:hint="eastAsia"/>
        </w:rPr>
        <w:t>　　第四节 2020-2025年中国数字出版业热点问题探讨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　　一、数字版权保护问题</w:t>
      </w:r>
      <w:r>
        <w:rPr>
          <w:rFonts w:hint="eastAsia"/>
        </w:rPr>
        <w:br/>
      </w:r>
      <w:r>
        <w:rPr>
          <w:rFonts w:hint="eastAsia"/>
        </w:rPr>
        <w:t>　　　　三、数字出版技术标准</w:t>
      </w:r>
      <w:r>
        <w:rPr>
          <w:rFonts w:hint="eastAsia"/>
        </w:rPr>
        <w:br/>
      </w:r>
      <w:r>
        <w:rPr>
          <w:rFonts w:hint="eastAsia"/>
        </w:rPr>
        <w:t>　　第五节 2020-2025年中国数字出版行业应对策略分析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2020-2025年中国数字杂志电子书刊行业营运格局分析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2020-2025年中国数字杂志电子书刊运行概况</w:t>
      </w:r>
      <w:r>
        <w:rPr>
          <w:rFonts w:hint="eastAsia"/>
        </w:rPr>
        <w:br/>
      </w:r>
      <w:r>
        <w:rPr>
          <w:rFonts w:hint="eastAsia"/>
        </w:rPr>
        <w:t>　　　　一、国家新闻出版总署已将数字出版提高到国家发展的战略高度</w:t>
      </w:r>
      <w:r>
        <w:rPr>
          <w:rFonts w:hint="eastAsia"/>
        </w:rPr>
        <w:br/>
      </w:r>
      <w:r>
        <w:rPr>
          <w:rFonts w:hint="eastAsia"/>
        </w:rPr>
        <w:t>　　　　二、电子纸阅读器对中国的出版业影响分析</w:t>
      </w:r>
      <w:r>
        <w:rPr>
          <w:rFonts w:hint="eastAsia"/>
        </w:rPr>
        <w:br/>
      </w:r>
      <w:r>
        <w:rPr>
          <w:rFonts w:hint="eastAsia"/>
        </w:rPr>
        <w:t>　　第二节 2020-2025年中国数字杂志电子书刊产业焦点分析</w:t>
      </w:r>
      <w:r>
        <w:rPr>
          <w:rFonts w:hint="eastAsia"/>
        </w:rPr>
        <w:br/>
      </w:r>
      <w:r>
        <w:rPr>
          <w:rFonts w:hint="eastAsia"/>
        </w:rPr>
        <w:t>　　　　一、博享网问鼎电子书刊桂冠</w:t>
      </w:r>
      <w:r>
        <w:rPr>
          <w:rFonts w:hint="eastAsia"/>
        </w:rPr>
        <w:br/>
      </w:r>
      <w:r>
        <w:rPr>
          <w:rFonts w:hint="eastAsia"/>
        </w:rPr>
        <w:t>　　　　二、环保意识助推电子杂志发展</w:t>
      </w:r>
      <w:r>
        <w:rPr>
          <w:rFonts w:hint="eastAsia"/>
        </w:rPr>
        <w:br/>
      </w:r>
      <w:r>
        <w:rPr>
          <w:rFonts w:hint="eastAsia"/>
        </w:rPr>
        <w:t>　　　　三、电子杂志带来的杂志发行增长比例分析</w:t>
      </w:r>
      <w:r>
        <w:rPr>
          <w:rFonts w:hint="eastAsia"/>
        </w:rPr>
        <w:br/>
      </w:r>
      <w:r>
        <w:rPr>
          <w:rFonts w:hint="eastAsia"/>
        </w:rPr>
        <w:t>　　　　四、纸媒通过数字化延伸服务</w:t>
      </w:r>
      <w:r>
        <w:rPr>
          <w:rFonts w:hint="eastAsia"/>
        </w:rPr>
        <w:br/>
      </w:r>
      <w:r>
        <w:rPr>
          <w:rFonts w:hint="eastAsia"/>
        </w:rPr>
        <w:t>　　第三节 2020-2025年中国数字杂志电子书刊行业发展存在的问题分析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2020-2025年中国数字杂志电子书刊市场运行态势分析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2020-2025年中国数字杂志电子书刊市场动态分析</w:t>
      </w:r>
      <w:r>
        <w:rPr>
          <w:rFonts w:hint="eastAsia"/>
        </w:rPr>
        <w:br/>
      </w:r>
      <w:r>
        <w:rPr>
          <w:rFonts w:hint="eastAsia"/>
        </w:rPr>
        <w:t>　　　　一、电子杂志正在进行爆发式增长</w:t>
      </w:r>
      <w:r>
        <w:rPr>
          <w:rFonts w:hint="eastAsia"/>
        </w:rPr>
        <w:br/>
      </w:r>
      <w:r>
        <w:rPr>
          <w:rFonts w:hint="eastAsia"/>
        </w:rPr>
        <w:t>　　　　二、产业相关的技术发展取得了重大突破</w:t>
      </w:r>
      <w:r>
        <w:rPr>
          <w:rFonts w:hint="eastAsia"/>
        </w:rPr>
        <w:br/>
      </w:r>
      <w:r>
        <w:rPr>
          <w:rFonts w:hint="eastAsia"/>
        </w:rPr>
        <w:t>　　　　三、电子杂志被视为可以节约成本的海外发行手段</w:t>
      </w:r>
      <w:r>
        <w:rPr>
          <w:rFonts w:hint="eastAsia"/>
        </w:rPr>
        <w:br/>
      </w:r>
      <w:r>
        <w:rPr>
          <w:rFonts w:hint="eastAsia"/>
        </w:rPr>
        <w:t>　　第二节 2020-2025年中国数字杂志电子书刊市场影响因素探析</w:t>
      </w:r>
      <w:r>
        <w:rPr>
          <w:rFonts w:hint="eastAsia"/>
        </w:rPr>
        <w:br/>
      </w:r>
      <w:r>
        <w:rPr>
          <w:rFonts w:hint="eastAsia"/>
        </w:rPr>
        <w:t>　　　　一、新一代读者期待融合纸媒和网媒的“极丰富体验”</w:t>
      </w:r>
      <w:r>
        <w:rPr>
          <w:rFonts w:hint="eastAsia"/>
        </w:rPr>
        <w:br/>
      </w:r>
      <w:r>
        <w:rPr>
          <w:rFonts w:hint="eastAsia"/>
        </w:rPr>
        <w:t>　　　　二、年轻读者喜欢舒适的阅读</w:t>
      </w:r>
      <w:r>
        <w:rPr>
          <w:rFonts w:hint="eastAsia"/>
        </w:rPr>
        <w:br/>
      </w:r>
      <w:r>
        <w:rPr>
          <w:rFonts w:hint="eastAsia"/>
        </w:rPr>
        <w:t>　　　　三、防止纸版下降的重要途径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2020-2025年中国数字期刊市场运行新态势分析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2020-2025年中国数字期刊产业整体市场规模</w:t>
      </w:r>
      <w:r>
        <w:rPr>
          <w:rFonts w:hint="eastAsia"/>
        </w:rPr>
        <w:br/>
      </w:r>
      <w:r>
        <w:rPr>
          <w:rFonts w:hint="eastAsia"/>
        </w:rPr>
        <w:t>　　　　一、中国数字杂志按收入来源细分市场规模</w:t>
      </w:r>
      <w:r>
        <w:rPr>
          <w:rFonts w:hint="eastAsia"/>
        </w:rPr>
        <w:br/>
      </w:r>
      <w:r>
        <w:rPr>
          <w:rFonts w:hint="eastAsia"/>
        </w:rPr>
        <w:t>　　　　二、中国数字杂志按市场不同业务模式收入比例</w:t>
      </w:r>
      <w:r>
        <w:rPr>
          <w:rFonts w:hint="eastAsia"/>
        </w:rPr>
        <w:br/>
      </w:r>
      <w:r>
        <w:rPr>
          <w:rFonts w:hint="eastAsia"/>
        </w:rPr>
        <w:t>　　　　三、中国数字杂志广告市场规模及增长率</w:t>
      </w:r>
      <w:r>
        <w:rPr>
          <w:rFonts w:hint="eastAsia"/>
        </w:rPr>
        <w:br/>
      </w:r>
      <w:r>
        <w:rPr>
          <w:rFonts w:hint="eastAsia"/>
        </w:rPr>
        <w:t>　　　　四、中国数字杂志广告市场收入规模及比重</w:t>
      </w:r>
      <w:r>
        <w:rPr>
          <w:rFonts w:hint="eastAsia"/>
        </w:rPr>
        <w:br/>
      </w:r>
      <w:r>
        <w:rPr>
          <w:rFonts w:hint="eastAsia"/>
        </w:rPr>
        <w:t>　　　　五、中国数字杂志广告占网络广告市场份额</w:t>
      </w:r>
      <w:r>
        <w:rPr>
          <w:rFonts w:hint="eastAsia"/>
        </w:rPr>
        <w:br/>
      </w:r>
      <w:r>
        <w:rPr>
          <w:rFonts w:hint="eastAsia"/>
        </w:rPr>
        <w:t>　　第二节 2020-2025年中国数字期刊企业竞争力分析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一、中国数字期刊企业的发展概况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二、中国知网的发展和盈利现状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三、龙源期刊网的发展和盈利现状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四、万方数据的发展和盈利现状</w:t>
      </w:r>
      <w:r>
        <w:rPr>
          <w:rFonts w:hint="eastAsia"/>
        </w:rPr>
        <w:br/>
      </w:r>
      <w:r>
        <w:rPr>
          <w:rFonts w:hint="eastAsia"/>
        </w:rPr>
        <w:t>　　　　五、维普资讯的发展和盈利现状</w:t>
      </w:r>
      <w:r>
        <w:rPr>
          <w:rFonts w:hint="eastAsia"/>
        </w:rPr>
        <w:br/>
      </w:r>
      <w:r>
        <w:rPr>
          <w:rFonts w:hint="eastAsia"/>
        </w:rPr>
        <w:t>　　第三节 2020-2025年中国数字期刊整体用户剖析</w:t>
      </w:r>
      <w:r>
        <w:rPr>
          <w:rFonts w:hint="eastAsia"/>
        </w:rPr>
        <w:br/>
      </w:r>
      <w:r>
        <w:rPr>
          <w:rFonts w:hint="eastAsia"/>
        </w:rPr>
        <w:t>　　　　一、中国数字杂志用户规模及增长率</w:t>
      </w:r>
      <w:r>
        <w:rPr>
          <w:rFonts w:hint="eastAsia"/>
        </w:rPr>
        <w:br/>
      </w:r>
      <w:r>
        <w:rPr>
          <w:rFonts w:hint="eastAsia"/>
        </w:rPr>
        <w:t>　　　　二、中国数字杂志用户占网民比例</w:t>
      </w:r>
      <w:r>
        <w:rPr>
          <w:rFonts w:hint="eastAsia"/>
        </w:rPr>
        <w:br/>
      </w:r>
      <w:r>
        <w:rPr>
          <w:rFonts w:hint="eastAsia"/>
        </w:rPr>
        <w:t>　　　　三、中国数字杂志月活跃用户规模及增长率</w:t>
      </w:r>
      <w:r>
        <w:rPr>
          <w:rFonts w:hint="eastAsia"/>
        </w:rPr>
        <w:br/>
      </w:r>
      <w:r>
        <w:rPr>
          <w:rFonts w:hint="eastAsia"/>
        </w:rPr>
        <w:t>　　　　四、中国数字杂志月活跃用户总用户比例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2020-2025年中国电子图书市场动态分析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一、电子图书产业利润分析</w:t>
      </w:r>
      <w:r>
        <w:rPr>
          <w:rFonts w:hint="eastAsia"/>
        </w:rPr>
        <w:br/>
      </w:r>
      <w:r>
        <w:rPr>
          <w:rFonts w:hint="eastAsia"/>
        </w:rPr>
        <w:t>　　　　二、手机阅读销售收入</w:t>
      </w:r>
      <w:r>
        <w:rPr>
          <w:rFonts w:hint="eastAsia"/>
        </w:rPr>
        <w:br/>
      </w:r>
      <w:r>
        <w:rPr>
          <w:rFonts w:hint="eastAsia"/>
        </w:rPr>
        <w:t>　　　　三、2025年电子图书达100亿规模</w:t>
      </w:r>
      <w:r>
        <w:rPr>
          <w:rFonts w:hint="eastAsia"/>
        </w:rPr>
        <w:br/>
      </w:r>
      <w:r>
        <w:rPr>
          <w:rFonts w:hint="eastAsia"/>
        </w:rPr>
        <w:t>　　第二节 2020-2025年中国电子图书企业竞争力分析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三、超星的发展和盈利现状</w:t>
      </w:r>
      <w:r>
        <w:rPr>
          <w:rFonts w:hint="eastAsia"/>
        </w:rPr>
        <w:br/>
      </w:r>
      <w:r>
        <w:rPr>
          <w:rFonts w:hint="eastAsia"/>
        </w:rPr>
        <w:t>　　　　四、中文在线的发展和盈利现状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五、书生之家的发展和盈利现状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第三节 2020-2025年中国电子图书用户行为分析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2020-2025年中国数字杂志电子书刊竞争新格局透析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2020-2025年中国数字杂志电子书刊业竞争总况</w:t>
      </w:r>
      <w:r>
        <w:rPr>
          <w:rFonts w:hint="eastAsia"/>
        </w:rPr>
        <w:br/>
      </w:r>
      <w:r>
        <w:rPr>
          <w:rFonts w:hint="eastAsia"/>
        </w:rPr>
        <w:t>　　　　一、优质内容是数字杂志电子书刊出版竞争的制高点</w:t>
      </w:r>
      <w:r>
        <w:rPr>
          <w:rFonts w:hint="eastAsia"/>
        </w:rPr>
        <w:br/>
      </w:r>
      <w:r>
        <w:rPr>
          <w:rFonts w:hint="eastAsia"/>
        </w:rPr>
        <w:t>　　　　二、传统媒体在数字化时代的竞争力升级</w:t>
      </w:r>
      <w:r>
        <w:rPr>
          <w:rFonts w:hint="eastAsia"/>
        </w:rPr>
        <w:br/>
      </w:r>
      <w:r>
        <w:rPr>
          <w:rFonts w:hint="eastAsia"/>
        </w:rPr>
        <w:t>　　第二节 2020-2025年中国数字杂志电子书刊集中度分析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2020-2025年中国数字杂志电子书刊竞争策略分析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2025-2031年中国数字杂志电子书刊竞争趋势探析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2020-2025年世界电子杂志开发技术服务商竞争战略分析</w:t>
      </w:r>
      <w:r>
        <w:rPr>
          <w:rFonts w:hint="eastAsia"/>
        </w:rPr>
        <w:br/>
      </w:r>
      <w:r>
        <w:rPr>
          <w:rFonts w:hint="eastAsia"/>
        </w:rPr>
        <w:t>　　第一节 Texterity公司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第二节 NXTbook公司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第三节 Olive Software公司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第四节 Zinio公司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第五节 Newsstand公司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第六节 Qmags公司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2020-2025年国数字杂志电子书刊终端应用厂商</w:t>
      </w:r>
      <w:r>
        <w:rPr>
          <w:rFonts w:hint="eastAsia"/>
        </w:rPr>
        <w:br/>
      </w:r>
      <w:r>
        <w:rPr>
          <w:rFonts w:hint="eastAsia"/>
        </w:rPr>
        <w:t>　　第一节 亚马逊KINDLE</w:t>
      </w:r>
      <w:r>
        <w:rPr>
          <w:rFonts w:hint="eastAsia"/>
        </w:rPr>
        <w:br/>
      </w:r>
      <w:r>
        <w:rPr>
          <w:rFonts w:hint="eastAsia"/>
        </w:rPr>
        <w:t>　　　　一、公司经营模式及产品策略</w:t>
      </w:r>
      <w:r>
        <w:rPr>
          <w:rFonts w:hint="eastAsia"/>
        </w:rPr>
        <w:br/>
      </w:r>
      <w:r>
        <w:rPr>
          <w:rFonts w:hint="eastAsia"/>
        </w:rPr>
        <w:t>　　　　二、电子书产品Kindle</w:t>
      </w:r>
      <w:r>
        <w:rPr>
          <w:rFonts w:hint="eastAsia"/>
        </w:rPr>
        <w:br/>
      </w:r>
      <w:r>
        <w:rPr>
          <w:rFonts w:hint="eastAsia"/>
        </w:rPr>
        <w:t>　　第二节 BARNES&amp;NOBLE（NOOK）</w:t>
      </w:r>
      <w:r>
        <w:rPr>
          <w:rFonts w:hint="eastAsia"/>
        </w:rPr>
        <w:br/>
      </w:r>
      <w:r>
        <w:rPr>
          <w:rFonts w:hint="eastAsia"/>
        </w:rPr>
        <w:t>　　第三节 索尼电子书</w:t>
      </w:r>
      <w:r>
        <w:rPr>
          <w:rFonts w:hint="eastAsia"/>
        </w:rPr>
        <w:br/>
      </w:r>
      <w:r>
        <w:rPr>
          <w:rFonts w:hint="eastAsia"/>
        </w:rPr>
        <w:t>　　第四节 汉王电子书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二、企业的主要市场分布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四、汉王电子书产品发展</w:t>
      </w:r>
      <w:r>
        <w:rPr>
          <w:rFonts w:hint="eastAsia"/>
        </w:rPr>
        <w:br/>
      </w:r>
      <w:r>
        <w:rPr>
          <w:rFonts w:hint="eastAsia"/>
        </w:rPr>
        <w:t>　　　　五、汉王书城</w:t>
      </w:r>
      <w:r>
        <w:rPr>
          <w:rFonts w:hint="eastAsia"/>
        </w:rPr>
        <w:br/>
      </w:r>
      <w:r>
        <w:rPr>
          <w:rFonts w:hint="eastAsia"/>
        </w:rPr>
        <w:t>　　第五节 大唐电子书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二、大唐电子书业务发展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第六节 天津津科（翰林）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二、翰林主要产品及OEM产品介绍</w:t>
      </w:r>
      <w:r>
        <w:rPr>
          <w:rFonts w:hint="eastAsia"/>
        </w:rPr>
        <w:br/>
      </w:r>
      <w:r>
        <w:rPr>
          <w:rFonts w:hint="eastAsia"/>
        </w:rPr>
        <w:t>　　　　三、电子书技术发展</w:t>
      </w:r>
      <w:r>
        <w:rPr>
          <w:rFonts w:hint="eastAsia"/>
        </w:rPr>
        <w:br/>
      </w:r>
      <w:r>
        <w:rPr>
          <w:rFonts w:hint="eastAsia"/>
        </w:rPr>
        <w:t>　　第七节 广州金蟾（易博士）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第八节 台电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二、台电主要电子书产品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2020-2025年中国电子书门户分析</w:t>
      </w:r>
      <w:r>
        <w:rPr>
          <w:rFonts w:hint="eastAsia"/>
        </w:rPr>
        <w:br/>
      </w:r>
      <w:r>
        <w:rPr>
          <w:rFonts w:hint="eastAsia"/>
        </w:rPr>
        <w:t>　　第一节 盛大（锦书）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二、盛大电子书业务</w:t>
      </w:r>
      <w:r>
        <w:rPr>
          <w:rFonts w:hint="eastAsia"/>
        </w:rPr>
        <w:br/>
      </w:r>
      <w:r>
        <w:rPr>
          <w:rFonts w:hint="eastAsia"/>
        </w:rPr>
        <w:t>　　第二节 方正（文房）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一、电子书业务进程</w:t>
      </w:r>
      <w:r>
        <w:rPr>
          <w:rFonts w:hint="eastAsia"/>
        </w:rPr>
        <w:br/>
      </w:r>
      <w:r>
        <w:rPr>
          <w:rFonts w:hint="eastAsia"/>
        </w:rPr>
        <w:t>　　　　二、中国移动电子阅读收费模式</w:t>
      </w:r>
      <w:r>
        <w:rPr>
          <w:rFonts w:hint="eastAsia"/>
        </w:rPr>
        <w:br/>
      </w:r>
      <w:r>
        <w:rPr>
          <w:rFonts w:hint="eastAsia"/>
        </w:rPr>
        <w:t>　　　　三、三大运营商的竞争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2020-2025年中国数字杂志电子书刊优势企业竞争力分析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四、万方数据欲打造数字出版帝国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三、广东出版集团</w:t>
      </w:r>
      <w:r>
        <w:rPr>
          <w:rFonts w:hint="eastAsia"/>
        </w:rPr>
        <w:br/>
      </w:r>
      <w:r>
        <w:rPr>
          <w:rFonts w:hint="eastAsia"/>
        </w:rPr>
        <w:t>　　　　四、重庆出版集团</w:t>
      </w:r>
      <w:r>
        <w:rPr>
          <w:rFonts w:hint="eastAsia"/>
        </w:rPr>
        <w:br/>
      </w:r>
      <w:r>
        <w:rPr>
          <w:rFonts w:hint="eastAsia"/>
        </w:rPr>
        <w:t>　　　　五、陕西出版集团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2025-2031年中国数字杂志电子书刊行业发展前景预测分析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2025-2031年中国数字杂志电子书刊行业新趋势分析</w:t>
      </w:r>
      <w:r>
        <w:rPr>
          <w:rFonts w:hint="eastAsia"/>
        </w:rPr>
        <w:br/>
      </w:r>
      <w:r>
        <w:rPr>
          <w:rFonts w:hint="eastAsia"/>
        </w:rPr>
        <w:t>　　　　一、数字杂志电子书刊内容发展方向预测分析</w:t>
      </w:r>
      <w:r>
        <w:rPr>
          <w:rFonts w:hint="eastAsia"/>
        </w:rPr>
        <w:br/>
      </w:r>
      <w:r>
        <w:rPr>
          <w:rFonts w:hint="eastAsia"/>
        </w:rPr>
        <w:t>　　　　二、数字杂志电子书刊阅读方式变化预测分析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2025-2031年中国数字杂志电子书刊市场预测分析</w:t>
      </w:r>
      <w:r>
        <w:rPr>
          <w:rFonts w:hint="eastAsia"/>
        </w:rPr>
        <w:br/>
      </w:r>
      <w:r>
        <w:rPr>
          <w:rFonts w:hint="eastAsia"/>
        </w:rPr>
        <w:t>　　　　一、3年后新出电子图书将占50%</w:t>
      </w:r>
      <w:r>
        <w:rPr>
          <w:rFonts w:hint="eastAsia"/>
        </w:rPr>
        <w:br/>
      </w:r>
      <w:r>
        <w:rPr>
          <w:rFonts w:hint="eastAsia"/>
        </w:rPr>
        <w:t>　　　　二、数字杂志电子书刊发展前景看好</w:t>
      </w:r>
      <w:r>
        <w:rPr>
          <w:rFonts w:hint="eastAsia"/>
        </w:rPr>
        <w:br/>
      </w:r>
      <w:r>
        <w:rPr>
          <w:rFonts w:hint="eastAsia"/>
        </w:rPr>
        <w:t>　　　　三、行业生产技术发展趋势预测分析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2025-2031年中国数字杂志电子书刊行业投资战略研究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2020-2025年中国数字杂志电子书刊行业投资环境分析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2025-2031年中国数字杂志电子书刊行业投资机会分析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一、数字杂志电子书刊投资吸引务分析</w:t>
      </w:r>
      <w:r>
        <w:rPr>
          <w:rFonts w:hint="eastAsia"/>
        </w:rPr>
        <w:br/>
      </w:r>
      <w:r>
        <w:rPr>
          <w:rFonts w:hint="eastAsia"/>
        </w:rPr>
        <w:t>　　　　二、数字杂志电子书刊区域投资潜力分析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2025-2031年中国数字杂志电子书刊行业投资风险预警分析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9e139e61e42bf" w:history="1">
        <w:r>
          <w:rPr>
            <w:rStyle w:val="Hyperlink"/>
          </w:rPr>
          <w:t>中国数字杂志电子书刊行业现状调研与发展趋势预测报告（2025-2031年）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9e139e61e42bf" w:history="1">
        <w:r>
          <w:rPr>
            <w:rStyle w:val="Hyperlink"/>
          </w:rPr>
          <w:t>https://www.20087.com/M_QiTa/92/ShuZiZaZhiDianZiShuKanShiChangXianZhuangYuQianJing.html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热点：期刊杂志电子版下载、数字杂志电子书刊官网、电子刊买了有什么用、数字杂志在线阅读、c刊以上的刊物有哪些、数字杂志有什么特性、数字经济杂志、数字杂志的优势与劣势、txt期刊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b7224046c4f26" w:history="1">
      <w:r>
        <w:rPr>
          <w:rStyle w:val="Hyperlink"/>
        </w:rPr>
        <w:t>中国数字杂志电子书刊行业现状调研与发展趋势预测报告（2025-2031年）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ShuZiZaZhiDianZiShuKanShiChangXianZhuangYuQianJing.html" TargetMode="External" Id="Rd8e9e139e61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ShuZiZaZhiDianZiShuKanShiChangXianZhuangYuQianJing.html" TargetMode="External" Id="R778b7224046c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2025-02-01T08:03:00Z</dcterms:created>
  <dcterms:modified xsi:type="dcterms:W3CDTF">2025-02-01T09:03:00Z</dcterms:modified>
  <dc:subject>中国数字杂志电子书刊行业现状调研与发展趋势预测报告（2025-2031年）</dc:subject>
  <dc:title>中国数字杂志电子书刊行业现状调研与发展趋势预测报告（2025-2031年）</dc:title>
  <cp:keywords>中国数字杂志电子书刊行业现状调研与发展趋势预测报告（2025-2031年）</cp:keywords>
  <dc:description>中国数字杂志电子书刊行业现状调研与发展趋势预测报告（2025-2031年）</dc:description>
</cp:coreProperties>
</file>