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7e661eb744703" w:history="1">
              <w:r>
                <w:rPr>
                  <w:rStyle w:val="Hyperlink"/>
                </w:rPr>
                <w:t>2025年版中国证券市场现状调研与发展前景分析报告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7e661eb744703" w:history="1">
              <w:r>
                <w:rPr>
                  <w:rStyle w:val="Hyperlink"/>
                </w:rPr>
                <w:t>2025年版中国证券市场现状调研与发展前景分析报告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7e661eb744703" w:history="1">
                <w:r>
                  <w:rPr>
                    <w:rStyle w:val="Hyperlink"/>
                  </w:rPr>
                  <w:t>https://www.20087.com/M_QiTa/92/ZhengQuanDeFaZhanQuShi.html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行业作为金融市场的重要组成部分，在全球经济活动中扮演着关键角色。近年来，随着金融科技的发展和金融市场的开放，证券行业在交易效率、风险管理和服务创新等方面都取得了显著进步。目前，证券行业不仅在交易速度和透明度上有所提升，还在投资者保护和市场监督方面进行了优化。随着区块链、人工智能等新技术的应用，证券行业的服务质量和客户体验得到了显著改善。此外，随着跨境投资的增加，证券市场也面临着新的机遇和挑战。</w:t>
      </w:r>
      <w:r>
        <w:rPr>
          <w:rFonts w:hint="eastAsia"/>
        </w:rPr>
        <w:br/>
      </w:r>
      <w:r>
        <w:rPr>
          <w:rFonts w:hint="eastAsia"/>
        </w:rPr>
        <w:t>　　未来，证券行业将朝着更加数字化、国际化和规范化的方向发展。一方面，随着金融科技的深入应用，证券行业将更加注重提供数字化金融服务，如智能投顾、数字货币交易等。另一方面，随着全球资本流动的加速，证券市场将更加注重国际化的合作与竞争，提高市场的开放度和吸引力。此外，随着对金融风险管理和市场监管的加强，证券行业将更加注重合规经营和透明度，确保市场的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7e661eb744703" w:history="1">
        <w:r>
          <w:rPr>
            <w:rStyle w:val="Hyperlink"/>
          </w:rPr>
          <w:t>2025年版中国证券市场现状调研与发展前景分析报告</w:t>
        </w:r>
      </w:hyperlink>
      <w:r>
        <w:rPr>
          <w:rFonts w:hint="eastAsia"/>
        </w:rPr>
        <w:t>》依托权威机构及相关协会的数据资料，全面解析了证券行业现状、市场需求及市场规模，系统梳理了证券产业链结构、价格趋势及各细分市场动态。报告对证券市场前景与发展趋势进行了科学预测，重点分析了品牌竞争格局、市场集中度及主要企业的经营表现。同时，通过SWOT分析揭示了证券行业面临的机遇与风险，为证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证券行业概述</w:t>
      </w:r>
      <w:r>
        <w:rPr>
          <w:rFonts w:hint="eastAsia"/>
        </w:rPr>
        <w:br/>
      </w:r>
      <w:r>
        <w:rPr>
          <w:rFonts w:hint="eastAsia"/>
        </w:rPr>
        <w:t>　　第一节 证券相关概念</w:t>
      </w:r>
      <w:r>
        <w:rPr>
          <w:rFonts w:hint="eastAsia"/>
        </w:rPr>
        <w:br/>
      </w:r>
      <w:r>
        <w:rPr>
          <w:rFonts w:hint="eastAsia"/>
        </w:rPr>
        <w:t>　　　　一、证券定义</w:t>
      </w:r>
      <w:r>
        <w:rPr>
          <w:rFonts w:hint="eastAsia"/>
        </w:rPr>
        <w:br/>
      </w:r>
      <w:r>
        <w:rPr>
          <w:rFonts w:hint="eastAsia"/>
        </w:rPr>
        <w:t>　　　　二、证券票面要素</w:t>
      </w:r>
      <w:r>
        <w:rPr>
          <w:rFonts w:hint="eastAsia"/>
        </w:rPr>
        <w:br/>
      </w:r>
      <w:r>
        <w:rPr>
          <w:rFonts w:hint="eastAsia"/>
        </w:rPr>
        <w:t>　　　　三、证券特征</w:t>
      </w:r>
      <w:r>
        <w:rPr>
          <w:rFonts w:hint="eastAsia"/>
        </w:rPr>
        <w:br/>
      </w:r>
      <w:r>
        <w:rPr>
          <w:rFonts w:hint="eastAsia"/>
        </w:rPr>
        <w:t>　　　　四、证券分类</w:t>
      </w:r>
      <w:r>
        <w:rPr>
          <w:rFonts w:hint="eastAsia"/>
        </w:rPr>
        <w:br/>
      </w:r>
      <w:r>
        <w:rPr>
          <w:rFonts w:hint="eastAsia"/>
        </w:rPr>
        <w:t>　　　　五、证券功能</w:t>
      </w:r>
      <w:r>
        <w:rPr>
          <w:rFonts w:hint="eastAsia"/>
        </w:rPr>
        <w:br/>
      </w:r>
      <w:r>
        <w:rPr>
          <w:rFonts w:hint="eastAsia"/>
        </w:rPr>
        <w:t>　　第二节 证券市场相关概念</w:t>
      </w:r>
      <w:r>
        <w:rPr>
          <w:rFonts w:hint="eastAsia"/>
        </w:rPr>
        <w:br/>
      </w:r>
      <w:r>
        <w:rPr>
          <w:rFonts w:hint="eastAsia"/>
        </w:rPr>
        <w:t>　　　　一、证券市场定义</w:t>
      </w:r>
      <w:r>
        <w:rPr>
          <w:rFonts w:hint="eastAsia"/>
        </w:rPr>
        <w:br/>
      </w:r>
      <w:r>
        <w:rPr>
          <w:rFonts w:hint="eastAsia"/>
        </w:rPr>
        <w:t>　　　　二、证券市场特征</w:t>
      </w:r>
      <w:r>
        <w:rPr>
          <w:rFonts w:hint="eastAsia"/>
        </w:rPr>
        <w:br/>
      </w:r>
      <w:r>
        <w:rPr>
          <w:rFonts w:hint="eastAsia"/>
        </w:rPr>
        <w:t>　　　　三、证券市场结构</w:t>
      </w:r>
      <w:r>
        <w:rPr>
          <w:rFonts w:hint="eastAsia"/>
        </w:rPr>
        <w:br/>
      </w:r>
      <w:r>
        <w:rPr>
          <w:rFonts w:hint="eastAsia"/>
        </w:rPr>
        <w:t>　　　　四、证券市场基本功能</w:t>
      </w:r>
      <w:r>
        <w:rPr>
          <w:rFonts w:hint="eastAsia"/>
        </w:rPr>
        <w:br/>
      </w:r>
      <w:r>
        <w:rPr>
          <w:rFonts w:hint="eastAsia"/>
        </w:rPr>
        <w:t>　　　　五、我国证券业发展概况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国际证券市场发展分析</w:t>
      </w:r>
      <w:r>
        <w:rPr>
          <w:rFonts w:hint="eastAsia"/>
        </w:rPr>
        <w:br/>
      </w:r>
      <w:r>
        <w:rPr>
          <w:rFonts w:hint="eastAsia"/>
        </w:rPr>
        <w:t>　　第一节 全球证券行业发展情况分析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一、2020-2025年全球证券行业发展现状分析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二、全球金融业现状</w:t>
      </w:r>
      <w:r>
        <w:rPr>
          <w:rFonts w:hint="eastAsia"/>
        </w:rPr>
        <w:br/>
      </w:r>
      <w:r>
        <w:rPr>
          <w:rFonts w:hint="eastAsia"/>
        </w:rPr>
        <w:t>　　　　三、2025年全球证券行业最新动态分析</w:t>
      </w:r>
      <w:r>
        <w:rPr>
          <w:rFonts w:hint="eastAsia"/>
        </w:rPr>
        <w:br/>
      </w:r>
      <w:r>
        <w:rPr>
          <w:rFonts w:hint="eastAsia"/>
        </w:rPr>
        <w:t>　　　　四、2025年全球证券行业市场分析</w:t>
      </w:r>
      <w:r>
        <w:rPr>
          <w:rFonts w:hint="eastAsia"/>
        </w:rPr>
        <w:br/>
      </w:r>
      <w:r>
        <w:rPr>
          <w:rFonts w:hint="eastAsia"/>
        </w:rPr>
        <w:t>　　　　五、2025年全球证券行业发展趋势分析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一、2025-2031年欧盟证券行业发展及趋势分析</w:t>
      </w:r>
      <w:r>
        <w:rPr>
          <w:rFonts w:hint="eastAsia"/>
        </w:rPr>
        <w:br/>
      </w:r>
      <w:r>
        <w:rPr>
          <w:rFonts w:hint="eastAsia"/>
        </w:rPr>
        <w:t>　　　　二、2025-2031年美国证券行业发展及趋势分析</w:t>
      </w:r>
      <w:r>
        <w:rPr>
          <w:rFonts w:hint="eastAsia"/>
        </w:rPr>
        <w:br/>
      </w:r>
      <w:r>
        <w:rPr>
          <w:rFonts w:hint="eastAsia"/>
        </w:rPr>
        <w:t>　　　　三、2025-2031年日本证券行业发展及趋势分析</w:t>
      </w:r>
      <w:r>
        <w:rPr>
          <w:rFonts w:hint="eastAsia"/>
        </w:rPr>
        <w:br/>
      </w:r>
      <w:r>
        <w:rPr>
          <w:rFonts w:hint="eastAsia"/>
        </w:rPr>
        <w:t>　　　　四、2025-2031年韩国证券行业发展及趋势分析</w:t>
      </w:r>
      <w:r>
        <w:rPr>
          <w:rFonts w:hint="eastAsia"/>
        </w:rPr>
        <w:br/>
      </w:r>
      <w:r>
        <w:rPr>
          <w:rFonts w:hint="eastAsia"/>
        </w:rPr>
        <w:t>　　　　五、2025-2031年其他国家和地区证券行业发展及趋势分析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我国证券市场发展分析</w:t>
      </w:r>
      <w:r>
        <w:rPr>
          <w:rFonts w:hint="eastAsia"/>
        </w:rPr>
        <w:br/>
      </w:r>
      <w:r>
        <w:rPr>
          <w:rFonts w:hint="eastAsia"/>
        </w:rPr>
        <w:t>　　第一节 2025年-年我国证券市场发展分析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一、中国证券市场发展状况与历史</w:t>
      </w:r>
      <w:r>
        <w:rPr>
          <w:rFonts w:hint="eastAsia"/>
        </w:rPr>
        <w:br/>
      </w:r>
      <w:r>
        <w:rPr>
          <w:rFonts w:hint="eastAsia"/>
        </w:rPr>
        <w:t>　　　　二、2025年我国证券市场发展状况分析</w:t>
      </w:r>
      <w:r>
        <w:rPr>
          <w:rFonts w:hint="eastAsia"/>
        </w:rPr>
        <w:br/>
      </w:r>
      <w:r>
        <w:rPr>
          <w:rFonts w:hint="eastAsia"/>
        </w:rPr>
        <w:t>　　　　三、十三五规划对我国证券市场现状影响</w:t>
      </w:r>
      <w:r>
        <w:rPr>
          <w:rFonts w:hint="eastAsia"/>
        </w:rPr>
        <w:br/>
      </w:r>
      <w:r>
        <w:rPr>
          <w:rFonts w:hint="eastAsia"/>
        </w:rPr>
        <w:t>　　　　四、央行降息对证券市场影响</w:t>
      </w:r>
      <w:r>
        <w:rPr>
          <w:rFonts w:hint="eastAsia"/>
        </w:rPr>
        <w:br/>
      </w:r>
      <w:r>
        <w:rPr>
          <w:rFonts w:hint="eastAsia"/>
        </w:rPr>
        <w:t>　　第二节 我国证券业监管体制的历史沿革</w:t>
      </w:r>
      <w:r>
        <w:rPr>
          <w:rFonts w:hint="eastAsia"/>
        </w:rPr>
        <w:br/>
      </w:r>
      <w:r>
        <w:rPr>
          <w:rFonts w:hint="eastAsia"/>
        </w:rPr>
        <w:t>　　　　一、中国证券市场的基本状况</w:t>
      </w:r>
      <w:r>
        <w:rPr>
          <w:rFonts w:hint="eastAsia"/>
        </w:rPr>
        <w:br/>
      </w:r>
      <w:r>
        <w:rPr>
          <w:rFonts w:hint="eastAsia"/>
        </w:rPr>
        <w:t>　　　　二、中国证券监管体制的形成、发展和完善</w:t>
      </w:r>
      <w:r>
        <w:rPr>
          <w:rFonts w:hint="eastAsia"/>
        </w:rPr>
        <w:br/>
      </w:r>
      <w:r>
        <w:rPr>
          <w:rFonts w:hint="eastAsia"/>
        </w:rPr>
        <w:t>　　第三节 证券业发展的三种模式及我国券商的选择</w:t>
      </w:r>
      <w:r>
        <w:rPr>
          <w:rFonts w:hint="eastAsia"/>
        </w:rPr>
        <w:br/>
      </w:r>
      <w:r>
        <w:rPr>
          <w:rFonts w:hint="eastAsia"/>
        </w:rPr>
        <w:t>　　　　一、三种模式的综合比较</w:t>
      </w:r>
      <w:r>
        <w:rPr>
          <w:rFonts w:hint="eastAsia"/>
        </w:rPr>
        <w:br/>
      </w:r>
      <w:r>
        <w:rPr>
          <w:rFonts w:hint="eastAsia"/>
        </w:rPr>
        <w:t>　　　　二、我国证券业的发展选择</w:t>
      </w:r>
      <w:r>
        <w:rPr>
          <w:rFonts w:hint="eastAsia"/>
        </w:rPr>
        <w:br/>
      </w:r>
      <w:r>
        <w:rPr>
          <w:rFonts w:hint="eastAsia"/>
        </w:rPr>
        <w:t>　　第四节 近年来我国证券业和银行业改革</w:t>
      </w:r>
      <w:r>
        <w:rPr>
          <w:rFonts w:hint="eastAsia"/>
        </w:rPr>
        <w:br/>
      </w:r>
      <w:r>
        <w:rPr>
          <w:rFonts w:hint="eastAsia"/>
        </w:rPr>
        <w:t>　　第五节 国内金融形势与货币政策</w:t>
      </w:r>
      <w:r>
        <w:rPr>
          <w:rFonts w:hint="eastAsia"/>
        </w:rPr>
        <w:br/>
      </w:r>
      <w:r>
        <w:rPr>
          <w:rFonts w:hint="eastAsia"/>
        </w:rPr>
        <w:t>　　　　一、金融形势</w:t>
      </w:r>
      <w:r>
        <w:rPr>
          <w:rFonts w:hint="eastAsia"/>
        </w:rPr>
        <w:br/>
      </w:r>
      <w:r>
        <w:rPr>
          <w:rFonts w:hint="eastAsia"/>
        </w:rPr>
        <w:t>　　　　二、经济形势</w:t>
      </w:r>
      <w:r>
        <w:rPr>
          <w:rFonts w:hint="eastAsia"/>
        </w:rPr>
        <w:br/>
      </w:r>
      <w:r>
        <w:rPr>
          <w:rFonts w:hint="eastAsia"/>
        </w:rPr>
        <w:t>　　　　三、央行公开市场操作情况</w:t>
      </w:r>
      <w:r>
        <w:rPr>
          <w:rFonts w:hint="eastAsia"/>
        </w:rPr>
        <w:br/>
      </w:r>
      <w:r>
        <w:rPr>
          <w:rFonts w:hint="eastAsia"/>
        </w:rPr>
        <w:t>　　　　四、人民币兑美元汇率中间价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证券行业经济运行分析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第二节 2025年金融证券经济运行分析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第三节 2025年我国金融证券经济运行分析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第四节 2025年证券行业市场运行综述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证券细分市场分析</w:t>
      </w:r>
      <w:r>
        <w:rPr>
          <w:rFonts w:hint="eastAsia"/>
        </w:rPr>
        <w:br/>
      </w:r>
      <w:r>
        <w:rPr>
          <w:rFonts w:hint="eastAsia"/>
        </w:rPr>
        <w:t>　　第一节 我国股票市场分析</w:t>
      </w:r>
      <w:r>
        <w:rPr>
          <w:rFonts w:hint="eastAsia"/>
        </w:rPr>
        <w:br/>
      </w:r>
      <w:r>
        <w:rPr>
          <w:rFonts w:hint="eastAsia"/>
        </w:rPr>
        <w:t>　　　　一、中国股票市场发展动向</w:t>
      </w:r>
      <w:r>
        <w:rPr>
          <w:rFonts w:hint="eastAsia"/>
        </w:rPr>
        <w:br/>
      </w:r>
      <w:r>
        <w:rPr>
          <w:rFonts w:hint="eastAsia"/>
        </w:rPr>
        <w:t>　　　　二、股票市场发展状况分析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三、我国股票市场展望</w:t>
      </w:r>
      <w:r>
        <w:rPr>
          <w:rFonts w:hint="eastAsia"/>
        </w:rPr>
        <w:br/>
      </w:r>
      <w:r>
        <w:rPr>
          <w:rFonts w:hint="eastAsia"/>
        </w:rPr>
        <w:t>　　第二节 我国债券市场分析</w:t>
      </w:r>
      <w:r>
        <w:rPr>
          <w:rFonts w:hint="eastAsia"/>
        </w:rPr>
        <w:br/>
      </w:r>
      <w:r>
        <w:rPr>
          <w:rFonts w:hint="eastAsia"/>
        </w:rPr>
        <w:t>　　　　一、我国债券市场投资机会分析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二、央行降息对债券市场影响</w:t>
      </w:r>
      <w:r>
        <w:rPr>
          <w:rFonts w:hint="eastAsia"/>
        </w:rPr>
        <w:br/>
      </w:r>
      <w:r>
        <w:rPr>
          <w:rFonts w:hint="eastAsia"/>
        </w:rPr>
        <w:t>　　　　三、债券市场中长期市场格局走向</w:t>
      </w:r>
      <w:r>
        <w:rPr>
          <w:rFonts w:hint="eastAsia"/>
        </w:rPr>
        <w:br/>
      </w:r>
      <w:r>
        <w:rPr>
          <w:rFonts w:hint="eastAsia"/>
        </w:rPr>
        <w:t>　　　　四、债券市场发展前景</w:t>
      </w:r>
      <w:r>
        <w:rPr>
          <w:rFonts w:hint="eastAsia"/>
        </w:rPr>
        <w:br/>
      </w:r>
      <w:r>
        <w:rPr>
          <w:rFonts w:hint="eastAsia"/>
        </w:rPr>
        <w:t>　　　　五、我国债券市场未来发展空间</w:t>
      </w:r>
      <w:r>
        <w:rPr>
          <w:rFonts w:hint="eastAsia"/>
        </w:rPr>
        <w:br/>
      </w:r>
      <w:r>
        <w:rPr>
          <w:rFonts w:hint="eastAsia"/>
        </w:rPr>
        <w:t>　　第三节 我国基金市场分析</w:t>
      </w:r>
      <w:r>
        <w:rPr>
          <w:rFonts w:hint="eastAsia"/>
        </w:rPr>
        <w:br/>
      </w:r>
      <w:r>
        <w:rPr>
          <w:rFonts w:hint="eastAsia"/>
        </w:rPr>
        <w:t>　　　　一、基金市场发展状况</w:t>
      </w:r>
      <w:r>
        <w:rPr>
          <w:rFonts w:hint="eastAsia"/>
        </w:rPr>
        <w:br/>
      </w:r>
      <w:r>
        <w:rPr>
          <w:rFonts w:hint="eastAsia"/>
        </w:rPr>
        <w:t>　　　　二、我国基金市场发展状况</w:t>
      </w:r>
      <w:r>
        <w:rPr>
          <w:rFonts w:hint="eastAsia"/>
        </w:rPr>
        <w:br/>
      </w:r>
      <w:r>
        <w:rPr>
          <w:rFonts w:hint="eastAsia"/>
        </w:rPr>
        <w:t>　　　　三、央行降息对基金市场影响</w:t>
      </w:r>
      <w:r>
        <w:rPr>
          <w:rFonts w:hint="eastAsia"/>
        </w:rPr>
        <w:br/>
      </w:r>
      <w:r>
        <w:rPr>
          <w:rFonts w:hint="eastAsia"/>
        </w:rPr>
        <w:t>　　　　四、基金市场展望</w:t>
      </w:r>
      <w:r>
        <w:rPr>
          <w:rFonts w:hint="eastAsia"/>
        </w:rPr>
        <w:br/>
      </w:r>
      <w:r>
        <w:rPr>
          <w:rFonts w:hint="eastAsia"/>
        </w:rPr>
        <w:t>　　第四节 中国权证市场发展状况</w:t>
      </w:r>
      <w:r>
        <w:rPr>
          <w:rFonts w:hint="eastAsia"/>
        </w:rPr>
        <w:br/>
      </w:r>
      <w:r>
        <w:rPr>
          <w:rFonts w:hint="eastAsia"/>
        </w:rPr>
        <w:t>　　　　一、中国权证市场发展状况</w:t>
      </w:r>
      <w:r>
        <w:rPr>
          <w:rFonts w:hint="eastAsia"/>
        </w:rPr>
        <w:br/>
      </w:r>
      <w:r>
        <w:rPr>
          <w:rFonts w:hint="eastAsia"/>
        </w:rPr>
        <w:t>　　　　二、权证市场运行状况</w:t>
      </w:r>
      <w:r>
        <w:rPr>
          <w:rFonts w:hint="eastAsia"/>
        </w:rPr>
        <w:br/>
      </w:r>
      <w:r>
        <w:rPr>
          <w:rFonts w:hint="eastAsia"/>
        </w:rPr>
        <w:t>　　　　三、权证市场投资策略及风险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一、证券经纪业务发展状况</w:t>
      </w:r>
      <w:r>
        <w:rPr>
          <w:rFonts w:hint="eastAsia"/>
        </w:rPr>
        <w:br/>
      </w:r>
      <w:r>
        <w:rPr>
          <w:rFonts w:hint="eastAsia"/>
        </w:rPr>
        <w:t>　　　　二、2025年证券经纪人现状分析</w:t>
      </w:r>
      <w:r>
        <w:rPr>
          <w:rFonts w:hint="eastAsia"/>
        </w:rPr>
        <w:br/>
      </w:r>
      <w:r>
        <w:rPr>
          <w:rFonts w:hint="eastAsia"/>
        </w:rPr>
        <w:t>　　　　三、2025年外部环境对证券经纪业务影响</w:t>
      </w:r>
      <w:r>
        <w:rPr>
          <w:rFonts w:hint="eastAsia"/>
        </w:rPr>
        <w:br/>
      </w:r>
      <w:r>
        <w:rPr>
          <w:rFonts w:hint="eastAsia"/>
        </w:rPr>
        <w:t>　　第二节 网络证券发展分析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一、我国网络证券业发展状况</w:t>
      </w:r>
      <w:r>
        <w:rPr>
          <w:rFonts w:hint="eastAsia"/>
        </w:rPr>
        <w:br/>
      </w:r>
      <w:r>
        <w:rPr>
          <w:rFonts w:hint="eastAsia"/>
        </w:rPr>
        <w:t>　　　　二、我国证券业信息化分析</w:t>
      </w:r>
      <w:r>
        <w:rPr>
          <w:rFonts w:hint="eastAsia"/>
        </w:rPr>
        <w:br/>
      </w:r>
      <w:r>
        <w:rPr>
          <w:rFonts w:hint="eastAsia"/>
        </w:rPr>
        <w:t>　　　　三、2025年我国网络证券监管现状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二、2025年我国二板市场发展状况</w:t>
      </w:r>
      <w:r>
        <w:rPr>
          <w:rFonts w:hint="eastAsia"/>
        </w:rPr>
        <w:br/>
      </w:r>
      <w:r>
        <w:rPr>
          <w:rFonts w:hint="eastAsia"/>
        </w:rPr>
        <w:t>　　　　三、2025年重庆中小企业到二板市场上市情况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第四节 2020-2025年券商发展分析</w:t>
      </w:r>
      <w:r>
        <w:rPr>
          <w:rFonts w:hint="eastAsia"/>
        </w:rPr>
        <w:br/>
      </w:r>
      <w:r>
        <w:rPr>
          <w:rFonts w:hint="eastAsia"/>
        </w:rPr>
        <w:t>　　　　一、2025年我国券商发展现状</w:t>
      </w:r>
      <w:r>
        <w:rPr>
          <w:rFonts w:hint="eastAsia"/>
        </w:rPr>
        <w:br/>
      </w:r>
      <w:r>
        <w:rPr>
          <w:rFonts w:hint="eastAsia"/>
        </w:rPr>
        <w:t>　　　　二、2025年我国券商发展策略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证券行业竞争分析</w:t>
      </w:r>
      <w:r>
        <w:rPr>
          <w:rFonts w:hint="eastAsia"/>
        </w:rPr>
        <w:br/>
      </w:r>
      <w:r>
        <w:rPr>
          <w:rFonts w:hint="eastAsia"/>
        </w:rPr>
        <w:t>　　第一节 我国证券市场核心竞争力</w:t>
      </w:r>
      <w:r>
        <w:rPr>
          <w:rFonts w:hint="eastAsia"/>
        </w:rPr>
        <w:br/>
      </w:r>
      <w:r>
        <w:rPr>
          <w:rFonts w:hint="eastAsia"/>
        </w:rPr>
        <w:t>　　　　一、2025年我国证券业核心竞争力分析</w:t>
      </w:r>
      <w:r>
        <w:rPr>
          <w:rFonts w:hint="eastAsia"/>
        </w:rPr>
        <w:br/>
      </w:r>
      <w:r>
        <w:rPr>
          <w:rFonts w:hint="eastAsia"/>
        </w:rPr>
        <w:t>　　　　二、2025年我国证券业整体竞争力现状</w:t>
      </w:r>
      <w:r>
        <w:rPr>
          <w:rFonts w:hint="eastAsia"/>
        </w:rPr>
        <w:br/>
      </w:r>
      <w:r>
        <w:rPr>
          <w:rFonts w:hint="eastAsia"/>
        </w:rPr>
        <w:t>　　　　三、2025年证券公司核心竞争力分析</w:t>
      </w:r>
      <w:r>
        <w:rPr>
          <w:rFonts w:hint="eastAsia"/>
        </w:rPr>
        <w:br/>
      </w:r>
      <w:r>
        <w:rPr>
          <w:rFonts w:hint="eastAsia"/>
        </w:rPr>
        <w:t>　　　　四、2025年政策对证券业竞争力影响</w:t>
      </w:r>
      <w:r>
        <w:rPr>
          <w:rFonts w:hint="eastAsia"/>
        </w:rPr>
        <w:br/>
      </w:r>
      <w:r>
        <w:rPr>
          <w:rFonts w:hint="eastAsia"/>
        </w:rPr>
        <w:t>　　第二节 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一、2025年证券市场转型中竞争格局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二、股权分置改革后证券市场格局</w:t>
      </w:r>
      <w:r>
        <w:rPr>
          <w:rFonts w:hint="eastAsia"/>
        </w:rPr>
        <w:br/>
      </w:r>
      <w:r>
        <w:rPr>
          <w:rFonts w:hint="eastAsia"/>
        </w:rPr>
        <w:t>　　　　三、中国证券行业竞争特色</w:t>
      </w:r>
      <w:r>
        <w:rPr>
          <w:rFonts w:hint="eastAsia"/>
        </w:rPr>
        <w:br/>
      </w:r>
      <w:r>
        <w:rPr>
          <w:rFonts w:hint="eastAsia"/>
        </w:rPr>
        <w:t>　　　　四、证券公司竞争趋向分析</w:t>
      </w:r>
      <w:r>
        <w:rPr>
          <w:rFonts w:hint="eastAsia"/>
        </w:rPr>
        <w:br/>
      </w:r>
      <w:r>
        <w:rPr>
          <w:rFonts w:hint="eastAsia"/>
        </w:rPr>
        <w:t>　　第三节 2025-2031年中国证券行业竞争分析及预测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一、2025年证券市场竞争情况分析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二、2025年证券市场竞争形势分析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一、2025年证券市场增长潜力分析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二、2025年证券主要潜力项目分析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三、现有证券竞争策略分析</w:t>
      </w:r>
      <w:r>
        <w:rPr>
          <w:rFonts w:hint="eastAsia"/>
        </w:rPr>
        <w:br/>
      </w:r>
      <w:r>
        <w:rPr>
          <w:rFonts w:hint="eastAsia"/>
        </w:rPr>
        <w:t>　　　　四、证券潜力项目竞争策略选择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证券企业竞争策略分析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一、“十三五规划“对证券行业竞争格局的影响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二、“十三五规划“证券行业竞争格局的变化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三、2025-2031年我国证券市场竞争趋势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四、2025-2031年证券行业竞争格局展望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五、2025-2031年证券行业竞争策略分析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六、2025-2031年证券企业竞争策略分析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证券重点企业分析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中国证券产业趋势分析</w:t>
      </w:r>
      <w:r>
        <w:rPr>
          <w:rFonts w:hint="eastAsia"/>
        </w:rPr>
        <w:br/>
      </w:r>
      <w:r>
        <w:rPr>
          <w:rFonts w:hint="eastAsia"/>
        </w:rPr>
        <w:t>　　第一节 2020-2025年证券行业的发展趋势</w:t>
      </w:r>
      <w:r>
        <w:rPr>
          <w:rFonts w:hint="eastAsia"/>
        </w:rPr>
        <w:br/>
      </w:r>
      <w:r>
        <w:rPr>
          <w:rFonts w:hint="eastAsia"/>
        </w:rPr>
        <w:t>　　　　一、我国证券市场发展趋势</w:t>
      </w:r>
      <w:r>
        <w:rPr>
          <w:rFonts w:hint="eastAsia"/>
        </w:rPr>
        <w:br/>
      </w:r>
      <w:r>
        <w:rPr>
          <w:rFonts w:hint="eastAsia"/>
        </w:rPr>
        <w:t>　　　　二、我国证券市场未来发展机遇</w:t>
      </w:r>
      <w:r>
        <w:rPr>
          <w:rFonts w:hint="eastAsia"/>
        </w:rPr>
        <w:br/>
      </w:r>
      <w:r>
        <w:rPr>
          <w:rFonts w:hint="eastAsia"/>
        </w:rPr>
        <w:t>　　　　三、我国证券市场发展前景</w:t>
      </w:r>
      <w:r>
        <w:rPr>
          <w:rFonts w:hint="eastAsia"/>
        </w:rPr>
        <w:br/>
      </w:r>
      <w:r>
        <w:rPr>
          <w:rFonts w:hint="eastAsia"/>
        </w:rPr>
        <w:t>　　　　四、我国证券公司前景展望</w:t>
      </w:r>
      <w:r>
        <w:rPr>
          <w:rFonts w:hint="eastAsia"/>
        </w:rPr>
        <w:br/>
      </w:r>
      <w:r>
        <w:rPr>
          <w:rFonts w:hint="eastAsia"/>
        </w:rPr>
        <w:t>　　第二节 2025-2031年证券市场趋势分析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一、2020-2025年证券市场趋势总结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二、2025-2031年证券发展趋势分析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三、2025-2031年证券市场发展空间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四、2025-2031年证券产业政策趋向</w:t>
      </w:r>
      <w:r>
        <w:rPr>
          <w:rFonts w:hint="eastAsia"/>
        </w:rPr>
        <w:br/>
      </w:r>
      <w:r>
        <w:rPr>
          <w:rFonts w:hint="eastAsia"/>
        </w:rPr>
        <w:t>　　第三节 2025-2031年证券市场预测</w:t>
      </w:r>
      <w:r>
        <w:rPr>
          <w:rFonts w:hint="eastAsia"/>
        </w:rPr>
        <w:br/>
      </w:r>
      <w:r>
        <w:rPr>
          <w:rFonts w:hint="eastAsia"/>
        </w:rPr>
        <w:t>　　　　一、2025-2031年证券市场结构预测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二、2025-2031年证券市场需求前景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三、2025-2031年证券市场价格预测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四、2025-2031年证券行业集中度预测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2025年证券行业投资情况分析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2025年证券行业投资情况分析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证券行业投资环境分析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一、2025年证券行业政策环境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证券行业投资机会与风险</w:t>
      </w:r>
      <w:r>
        <w:rPr>
          <w:rFonts w:hint="eastAsia"/>
        </w:rPr>
        <w:br/>
      </w:r>
      <w:r>
        <w:rPr>
          <w:rFonts w:hint="eastAsia"/>
        </w:rPr>
        <w:t>　　第一节 证券行业投资效益分析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一、2020-2025年证券行业投资状况分析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二、2025-2031年证券行业投资效益分析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三、2025-2031年证券行业投资趋势预测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四、2025-2031年证券行业的投资方向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五、2025-2031年证券行业投资的建议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影响证券行业发展的主要因素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一、2025-2031年影响证券行业运行的有利因素分析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二、2025-2031年影响证券行业运行的稳定因素分析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三、2025-2031年影响证券行业运行的不利因素分析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四、2025-2031年我国证券行业发展面临的挑战分析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五、2025-2031年我国证券行业发展面临的机遇分析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证券行业投资风险及控制策略分析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一、2025-2031年证券行业市场风险及控制策略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二、2025-2031年证券行业政策风险及控制策略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三、2025-2031年证券行业经营风险及控制策略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四、2025-2031年证券同业竞争风险及控制策略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五、2025-2031年证券行业其他风险及控制策略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证券行业投资战略研究</w:t>
      </w:r>
      <w:r>
        <w:rPr>
          <w:rFonts w:hint="eastAsia"/>
        </w:rPr>
        <w:br/>
      </w:r>
      <w:r>
        <w:rPr>
          <w:rFonts w:hint="eastAsia"/>
        </w:rPr>
        <w:t>　　第一节 证券行业发展战略研究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对证券品牌的战略思考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二、证券实施品牌战略的意义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三、证券企业品牌的现状分析</w:t>
      </w:r>
      <w:r>
        <w:rPr>
          <w:rFonts w:hint="eastAsia"/>
        </w:rPr>
        <w:br/>
      </w:r>
      <w:r>
        <w:rPr>
          <w:rFonts w:hint="eastAsia"/>
        </w:rPr>
        <w:t>　　　　四、证券企业的品牌战略</w:t>
      </w:r>
      <w:r>
        <w:rPr>
          <w:rFonts w:hint="eastAsia"/>
        </w:rPr>
        <w:br/>
      </w:r>
      <w:r>
        <w:rPr>
          <w:rFonts w:hint="eastAsia"/>
        </w:rPr>
        <w:t>　　　　五、证券品牌战略管理的策略</w:t>
      </w:r>
      <w:r>
        <w:rPr>
          <w:rFonts w:hint="eastAsia"/>
        </w:rPr>
        <w:br/>
      </w:r>
      <w:r>
        <w:rPr>
          <w:rFonts w:hint="eastAsia"/>
        </w:rPr>
        <w:t>　　第三节 证券行业投资战略研究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一、2025年证券行业投资战略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三、2025-2031年证券行业投资战略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证券行业经营策略分析</w:t>
      </w:r>
      <w:r>
        <w:rPr>
          <w:rFonts w:hint="eastAsia"/>
        </w:rPr>
        <w:br/>
      </w:r>
      <w:r>
        <w:rPr>
          <w:rFonts w:hint="eastAsia"/>
        </w:rPr>
        <w:t>　　第一节 证券公司发展策略</w:t>
      </w:r>
      <w:r>
        <w:rPr>
          <w:rFonts w:hint="eastAsia"/>
        </w:rPr>
        <w:br/>
      </w:r>
      <w:r>
        <w:rPr>
          <w:rFonts w:hint="eastAsia"/>
        </w:rPr>
        <w:t>　　　　一、证券公司自营业务风险管理策略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中智~林~证券公司营销策略分析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2020-2025年伦敦同业拆放利率-隔夜指数和信用违约掉期利差</w:t>
      </w:r>
      <w:r>
        <w:rPr>
          <w:rFonts w:hint="eastAsia"/>
        </w:rPr>
        <w:br/>
      </w:r>
      <w:r>
        <w:rPr>
          <w:rFonts w:hint="eastAsia"/>
        </w:rPr>
        <w:t>　　图表 2020-2025年全球商品价格回升、证券投资流恢复和资产价格走势</w:t>
      </w:r>
      <w:r>
        <w:rPr>
          <w:rFonts w:hint="eastAsia"/>
        </w:rPr>
        <w:br/>
      </w:r>
      <w:r>
        <w:rPr>
          <w:rFonts w:hint="eastAsia"/>
        </w:rPr>
        <w:t>　　图表 2020-2025年全球总体银行信贷增长情况</w:t>
      </w:r>
      <w:r>
        <w:rPr>
          <w:rFonts w:hint="eastAsia"/>
        </w:rPr>
        <w:br/>
      </w:r>
      <w:r>
        <w:rPr>
          <w:rFonts w:hint="eastAsia"/>
        </w:rPr>
        <w:t>　　图表 2025年全球证券化市场</w:t>
      </w:r>
      <w:r>
        <w:rPr>
          <w:rFonts w:hint="eastAsia"/>
        </w:rPr>
        <w:br/>
      </w:r>
      <w:r>
        <w:rPr>
          <w:rFonts w:hint="eastAsia"/>
        </w:rPr>
        <w:t>　　图表 2020-2025年全球市场吸收新供给的政府债券的能力情况</w:t>
      </w:r>
      <w:r>
        <w:rPr>
          <w:rFonts w:hint="eastAsia"/>
        </w:rPr>
        <w:br/>
      </w:r>
      <w:r>
        <w:rPr>
          <w:rFonts w:hint="eastAsia"/>
        </w:rPr>
        <w:t>　　图表 韩国证券业的业务收入结构</w:t>
      </w:r>
      <w:r>
        <w:rPr>
          <w:rFonts w:hint="eastAsia"/>
        </w:rPr>
        <w:br/>
      </w:r>
      <w:r>
        <w:rPr>
          <w:rFonts w:hint="eastAsia"/>
        </w:rPr>
        <w:t>　　图表 韩国设立分支机构的国外券商表</w:t>
      </w:r>
      <w:r>
        <w:rPr>
          <w:rFonts w:hint="eastAsia"/>
        </w:rPr>
        <w:br/>
      </w:r>
      <w:r>
        <w:rPr>
          <w:rFonts w:hint="eastAsia"/>
        </w:rPr>
        <w:t>　　图表 在海外设立子公司的韩国券商表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2020-2025年国金证券股份有限公司营业收入</w:t>
      </w:r>
      <w:r>
        <w:rPr>
          <w:rFonts w:hint="eastAsia"/>
        </w:rPr>
        <w:br/>
      </w:r>
      <w:r>
        <w:rPr>
          <w:rFonts w:hint="eastAsia"/>
        </w:rPr>
        <w:t>　　图表 2025年太平洋证券股份有限公司主营构成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2020-2025年太平洋证券股份有限公司营业支出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2020-2025年太平洋证券股份有限公司税前利润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7e661eb744703" w:history="1">
        <w:r>
          <w:rPr>
            <w:rStyle w:val="Hyperlink"/>
          </w:rPr>
          <w:t>2025年版中国证券市场现状调研与发展前景分析报告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7e661eb744703" w:history="1">
        <w:r>
          <w:rPr>
            <w:rStyle w:val="Hyperlink"/>
          </w:rPr>
          <w:t>https://www.20087.com/M_QiTa/92/ZhengQuanDeFaZhanQuShi.html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热点：中信证券开户、证券从业资格证考试、广发证券股票交易软件下载、证券开户哪家好、股市怎么开账户、证券公司排名前十、新手哪个证券开户最好、证券公司、买股票应该下载什么软件最好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f550434e04b3c" w:history="1">
      <w:r>
        <w:rPr>
          <w:rStyle w:val="Hyperlink"/>
        </w:rPr>
        <w:t>2025年版中国证券市场现状调研与发展前景分析报告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ZhengQuanDeFaZhanQuShi.html" TargetMode="External" Id="Rcd87e661eb74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ZhengQuanDeFaZhanQuShi.html" TargetMode="External" Id="R718f550434e0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2025-02-21T02:20:00Z</dcterms:created>
  <dcterms:modified xsi:type="dcterms:W3CDTF">2025-02-21T03:20:00Z</dcterms:modified>
  <dc:subject>2025年版中国证券市场现状调研与发展前景分析报告</dc:subject>
  <dc:title>2025年版中国证券市场现状调研与发展前景分析报告</dc:title>
  <cp:keywords>2025年版中国证券市场现状调研与发展前景分析报告</cp:keywords>
  <dc:description>2025年版中国证券市场现状调研与发展前景分析报告</dc:description>
</cp:coreProperties>
</file>