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5ba327394453d" w:history="1">
              <w:r>
                <w:rPr>
                  <w:rStyle w:val="Hyperlink"/>
                </w:rPr>
                <w:t>2025-2031年中国发光标志行业调研与发展趋势分析报告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5ba327394453d" w:history="1">
              <w:r>
                <w:rPr>
                  <w:rStyle w:val="Hyperlink"/>
                </w:rPr>
                <w:t>2025-2031年中国发光标志行业调研与发展趋势分析报告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5ba327394453d" w:history="1">
                <w:r>
                  <w:rPr>
                    <w:rStyle w:val="Hyperlink"/>
                  </w:rPr>
                  <w:t>https://www.20087.com/2/29/FaGuangBiaoZhiFaZhanQuShiFenXi.html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标志是一种广告和标识工具，近年来在光源技术、节能性能和设计灵活性方面展现出新的趋势。目前，发光标志的技术发展主要围绕LED光源优化、电路设计和防水防尘性能等领域。通过采用高亮度低能耗的LED芯片和智能调光技术，显著提高了标志的亮度均匀性和能源利用效率。此外，先进密封工艺和环保材料的应用增强了产品的耐候性和安全性。</w:t>
      </w:r>
      <w:r>
        <w:rPr>
          <w:rFonts w:hint="eastAsia"/>
        </w:rPr>
        <w:br/>
      </w:r>
      <w:r>
        <w:rPr>
          <w:rFonts w:hint="eastAsia"/>
        </w:rPr>
        <w:t>　　未来，发光标志的发展将更加注重智能化和互动性。随着物联网技术和传感器的普及，发光标志可以实现与环境光线、人流密度等因素的动态交互，提供更高效的广告效果。同时，结合AR（增强现实）和数字显示技术，为用户提供沉浸式视觉体验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5ba327394453d" w:history="1">
        <w:r>
          <w:rPr>
            <w:rStyle w:val="Hyperlink"/>
          </w:rPr>
          <w:t>2025-2031年中国发光标志行业调研与发展趋势分析报告</w:t>
        </w:r>
      </w:hyperlink>
      <w:r>
        <w:rPr>
          <w:rFonts w:hint="eastAsia"/>
        </w:rPr>
        <w:t>》基于多年发光标志行业研究积累，结合发光标志行业市场现状，通过资深研究团队对发光标志市场资讯的系统整理与分析，依托权威数据资源及长期市场监测数据库，对发光标志行业进行了全面调研。报告详细分析了发光标志市场规模、市场前景、技术现状及未来发展方向，重点评估了发光标志行业内企业的竞争格局及经营表现，并通过SWOT分析揭示了发光标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25ba327394453d" w:history="1">
        <w:r>
          <w:rPr>
            <w:rStyle w:val="Hyperlink"/>
          </w:rPr>
          <w:t>2025-2031年中国发光标志行业调研与发展趋势分析报告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》为投资者提供了准确的市场现状分析及前景预判，帮助挖掘行业投资价值，并提出投资策略与营销策略建议，是把握发光标志行业动态、优化决策的重要工具。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发光标志产品概述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2024-2025年发光标志市场特点分析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发光标志行业发展周期特征分析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2024-2025年中国发光标志行业发展环境分析</w:t>
      </w:r>
      <w:r>
        <w:rPr>
          <w:rFonts w:hint="eastAsia"/>
        </w:rPr>
        <w:br/>
      </w:r>
      <w:r>
        <w:rPr>
          <w:rFonts w:hint="eastAsia"/>
        </w:rPr>
        <w:t>　　第一节 发光标志行业经济环境分析</w:t>
      </w:r>
      <w:r>
        <w:rPr>
          <w:rFonts w:hint="eastAsia"/>
        </w:rPr>
        <w:br/>
      </w:r>
      <w:r>
        <w:rPr>
          <w:rFonts w:hint="eastAsia"/>
        </w:rPr>
        <w:t>　　第二节 发光标志行业政策环境分析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一、发光标志行业政策影响分析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二、相关发光标志行业标准分析</w:t>
      </w:r>
      <w:r>
        <w:rPr>
          <w:rFonts w:hint="eastAsia"/>
        </w:rPr>
        <w:br/>
      </w:r>
      <w:r>
        <w:rPr>
          <w:rFonts w:hint="eastAsia"/>
        </w:rPr>
        <w:t>　　第三节 发光标志行业社会环境分析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2024-2025年发光标志行业技术发展现状及趋势分析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发光标志行业技术发展现状分析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国内外发光标志行业技术差异与原因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发光标志行业技术发展方向、趋势预测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提升发光标志行业技术能力策略建议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2024-2025年全球发光标志行业市场发展调研分析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全球发光标志行业市场运行环境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全球发光标志行业市场发展情况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一、全球发光标志行业市场供给分析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二、全球发光标志行业市场需求分析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三、全球发光标志行业主要国家地区发展情况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2025-2031年全球发光标志行业市场规模趋势预测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中国发光标志行业市场供需现状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2024-2025年中国发光标志市场现状</w:t>
      </w:r>
      <w:r>
        <w:rPr>
          <w:rFonts w:hint="eastAsia"/>
        </w:rPr>
        <w:br/>
      </w:r>
      <w:r>
        <w:rPr>
          <w:rFonts w:hint="eastAsia"/>
        </w:rPr>
        <w:t>　　第二节 中国发光标志行业产量情况分析及预测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一、发光标志总体产能规模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二、2019-2024年中国发光标志产量统计</w:t>
      </w:r>
      <w:r>
        <w:rPr>
          <w:rFonts w:hint="eastAsia"/>
        </w:rPr>
        <w:br/>
      </w:r>
      <w:r>
        <w:rPr>
          <w:rFonts w:hint="eastAsia"/>
        </w:rPr>
        <w:t>　　　　三、发光标志行业区域产量分布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四、2025-2031年中国发光标志产量预测</w:t>
      </w:r>
      <w:r>
        <w:rPr>
          <w:rFonts w:hint="eastAsia"/>
        </w:rPr>
        <w:br/>
      </w:r>
      <w:r>
        <w:rPr>
          <w:rFonts w:hint="eastAsia"/>
        </w:rPr>
        <w:t>　　第三节 中国发光标志市场需求分析及预测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一、2019-2024年中国发光标志市场需求统计</w:t>
      </w:r>
      <w:r>
        <w:rPr>
          <w:rFonts w:hint="eastAsia"/>
        </w:rPr>
        <w:br/>
      </w:r>
      <w:r>
        <w:rPr>
          <w:rFonts w:hint="eastAsia"/>
        </w:rPr>
        <w:t>　　　　二、中国发光标志市场需求特点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三、2025-2031年中国发光标志市场需求量预测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发光标志细分市场深度分析</w:t>
      </w:r>
      <w:r>
        <w:rPr>
          <w:rFonts w:hint="eastAsia"/>
        </w:rPr>
        <w:br/>
      </w:r>
      <w:r>
        <w:rPr>
          <w:rFonts w:hint="eastAsia"/>
        </w:rPr>
        <w:t>　　第一节 发光标志细分市场（一）发展研究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发光标志细分市场（二）发展研究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2024-2025年中国发光标志行业现状调研分析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中国发光标志行业发展现状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一、2024-2025年发光标志行业品牌发展现状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二、2024-2025年发光标志行业需求市场现状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三、2024-2025年发光标志市场需求层次分析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四、2024-2025年中国发光标志市场走向分析</w:t>
      </w:r>
      <w:r>
        <w:rPr>
          <w:rFonts w:hint="eastAsia"/>
        </w:rPr>
        <w:br/>
      </w:r>
      <w:r>
        <w:rPr>
          <w:rFonts w:hint="eastAsia"/>
        </w:rPr>
        <w:t>　　第二节 中国发光标志行业存在的问题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一、2024-2025年发光标志产品市场存在的主要问题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二、2024-2025年国内发光标志产品市场的三大瓶颈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三、2024-2025年发光标志产品市场遭遇的规模难题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对中国发光标志市场的分析及思考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一、发光标志市场特点</w:t>
      </w:r>
      <w:r>
        <w:rPr>
          <w:rFonts w:hint="eastAsia"/>
        </w:rPr>
        <w:br/>
      </w:r>
      <w:r>
        <w:rPr>
          <w:rFonts w:hint="eastAsia"/>
        </w:rPr>
        <w:t>　　　　二、发光标志市场分析</w:t>
      </w:r>
      <w:r>
        <w:rPr>
          <w:rFonts w:hint="eastAsia"/>
        </w:rPr>
        <w:br/>
      </w:r>
      <w:r>
        <w:rPr>
          <w:rFonts w:hint="eastAsia"/>
        </w:rPr>
        <w:t>　　　　三、发光标志市场变化的方向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四、中国发光标志行业发展的新思路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五、对中国发光标志行业发展的思考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2019-2024年中国发光标志行业区域市场分析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中国发光标志行业区域市场结构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重点地区发光标志行业调研分析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五、重点地区（五）发光标志市场分析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2019-2024年中国发光标志产品市场进出口数据分析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2019-2024年中国发光标志产品出口统计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2019-2024年中国发光标志产品进口统计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2019-2024年中国发光标志产品进出口价格对比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中国发光标志主要进口来源地及出口目的地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2019-2024年中国发光标志行业竞争态势分析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2025年发光标志行业集中度分析</w:t>
      </w:r>
      <w:r>
        <w:rPr>
          <w:rFonts w:hint="eastAsia"/>
        </w:rPr>
        <w:br/>
      </w:r>
      <w:r>
        <w:rPr>
          <w:rFonts w:hint="eastAsia"/>
        </w:rPr>
        <w:t>　　　　一、发光标志市场集中度分析</w:t>
      </w:r>
      <w:r>
        <w:rPr>
          <w:rFonts w:hint="eastAsia"/>
        </w:rPr>
        <w:br/>
      </w:r>
      <w:r>
        <w:rPr>
          <w:rFonts w:hint="eastAsia"/>
        </w:rPr>
        <w:t>　　　　二、发光标志企业分布区域集中度分析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三、发光标志区域消费集中度分析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2019-2024年发光标志主要企业竞争力分析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2024-2025年发光标志行业竞争格局分析</w:t>
      </w:r>
      <w:r>
        <w:rPr>
          <w:rFonts w:hint="eastAsia"/>
        </w:rPr>
        <w:br/>
      </w:r>
      <w:r>
        <w:rPr>
          <w:rFonts w:hint="eastAsia"/>
        </w:rPr>
        <w:t>　　　　一、发光标志行业竞争分析</w:t>
      </w:r>
      <w:r>
        <w:rPr>
          <w:rFonts w:hint="eastAsia"/>
        </w:rPr>
        <w:br/>
      </w:r>
      <w:r>
        <w:rPr>
          <w:rFonts w:hint="eastAsia"/>
        </w:rPr>
        <w:t>　　　　二、中外发光标志产品竞争分析</w:t>
      </w:r>
      <w:r>
        <w:rPr>
          <w:rFonts w:hint="eastAsia"/>
        </w:rPr>
        <w:br/>
      </w:r>
      <w:r>
        <w:rPr>
          <w:rFonts w:hint="eastAsia"/>
        </w:rPr>
        <w:t>　　　　三、国内发光标志行业重点企业发展动向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发光标志行业上下游产业链发展情况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发光标志上游产业发展分析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发光标志下游产业发展分析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发光标志行业重点企业竞争力分析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三、企业发光标志经营状况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2025年发光标志企业管理策略建议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提高发光标志企业竞争力的策略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一、提高中国发光标志企业核心竞争力的对策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二、发光标志企业提升竞争力的主要方向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三、影响发光标志企业核心竞争力的因素及提升途径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四、提高发光标志企业竞争力的策略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对中国发光标志品牌的战略思考</w:t>
      </w:r>
      <w:r>
        <w:rPr>
          <w:rFonts w:hint="eastAsia"/>
        </w:rPr>
        <w:br/>
      </w:r>
      <w:r>
        <w:rPr>
          <w:rFonts w:hint="eastAsia"/>
        </w:rPr>
        <w:t>　　　　一、发光标志实施品牌战略的意义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二、发光标志企业品牌的现状分析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三、中国发光标志企业的品牌战略</w:t>
      </w:r>
      <w:r>
        <w:rPr>
          <w:rFonts w:hint="eastAsia"/>
        </w:rPr>
        <w:br/>
      </w:r>
      <w:r>
        <w:rPr>
          <w:rFonts w:hint="eastAsia"/>
        </w:rPr>
        <w:t>　　　　四、发光标志品牌战略管理的策略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发光标志行业发展趋势及投资风险预警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2025年发光标志市场前景分析</w:t>
      </w:r>
      <w:r>
        <w:rPr>
          <w:rFonts w:hint="eastAsia"/>
        </w:rPr>
        <w:br/>
      </w:r>
      <w:r>
        <w:rPr>
          <w:rFonts w:hint="eastAsia"/>
        </w:rPr>
        <w:t>　　第二节 2025年发光标志行业发展趋势预测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影响发光标志行业发展的主要因素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一、2025年影响发光标志行业运行的有利因素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二、2025年影响发光标志行业运行的稳定因素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三、2025年影响发光标志行业运行的不利因素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四、2025年中国发光标志行业发展面临的挑战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五、2025年中国发光标志行业发展面临的机遇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发光标志行业投资风险预警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一、2025年发光标志行业市场风险及控制策略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二、2025年发光标志行业政策风险及控制策略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三、2025年发光标志行业经营风险及控制策略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四、2025年发光标志同业竞争风险及控制策略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五、2025年发光标志行业其他风险及控制策略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发光标志市场研究结论</w:t>
      </w:r>
      <w:r>
        <w:rPr>
          <w:rFonts w:hint="eastAsia"/>
        </w:rPr>
        <w:br/>
      </w:r>
      <w:r>
        <w:rPr>
          <w:rFonts w:hint="eastAsia"/>
        </w:rPr>
        <w:t>　　第二节 发光标志子行业研究结论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[~中~智林~]发光标志市场发展建议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2025-2031年中国发光标志行业产量预测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2025-2031年中国发光标志行业市场需求预测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**地区发光标志行业市场需求情况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2019-2024年中国发光标志行业出口情况分析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2025年发光标志行业壁垒</w:t>
      </w:r>
      <w:r>
        <w:rPr>
          <w:rFonts w:hint="eastAsia"/>
        </w:rPr>
        <w:br/>
      </w:r>
      <w:r>
        <w:rPr>
          <w:rFonts w:hint="eastAsia"/>
        </w:rPr>
        <w:t>　　图表 2025年发光标志市场前景分析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2025-2031年中国发光标志市场规模预测</w:t>
      </w:r>
      <w:r>
        <w:rPr>
          <w:rFonts w:hint="eastAsia"/>
        </w:rPr>
        <w:br/>
      </w:r>
      <w:r>
        <w:rPr>
          <w:rFonts w:hint="eastAsia"/>
        </w:rPr>
        <w:t>　　图表 2025年发光标志发展趋势预测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5ba327394453d" w:history="1">
        <w:r>
          <w:rPr>
            <w:rStyle w:val="Hyperlink"/>
          </w:rPr>
          <w:t>2025-2031年中国发光标志行业调研与发展趋势分析报告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5ba327394453d" w:history="1">
        <w:r>
          <w:rPr>
            <w:rStyle w:val="Hyperlink"/>
          </w:rPr>
          <w:t>https://www.20087.com/2/29/FaGuangBiaoZhiFaZhanQuShiFenXi.html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热点：发光指示牌、发光标志牌图片、发光标识厂家、汽车发光标志、灯光指示灯图解、发光标志牌生产厂家、广告牌发光、发光标志物、主动发光标志牌需要接电吗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4e4d131fe4236" w:history="1">
      <w:r>
        <w:rPr>
          <w:rStyle w:val="Hyperlink"/>
        </w:rPr>
        <w:t>2025-2031年中国发光标志行业调研与发展趋势分析报告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aGuangBiaoZhiFaZhanQuShiFenXi.html" TargetMode="External" Id="R2625ba32739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aGuangBiaoZhiFaZhanQuShiFenXi.html" TargetMode="External" Id="Rb3d4e4d131fe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2024-10-08T02:28:00Z</dcterms:created>
  <dcterms:modified xsi:type="dcterms:W3CDTF">2024-10-08T03:28:00Z</dcterms:modified>
  <dc:subject>2025-2031年中国发光标志行业调研与发展趋势分析报告</dc:subject>
  <dc:title>2025-2031年中国发光标志行业调研与发展趋势分析报告</dc:title>
  <cp:keywords>2025-2031年中国发光标志行业调研与发展趋势分析报告</cp:keywords>
  <dc:description>2025-2031年中国发光标志行业调研与发展趋势分析报告</dc:description>
</cp:coreProperties>
</file>