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91e6e6cd64aa5" w:history="1">
              <w:r>
                <w:rPr>
                  <w:rStyle w:val="Hyperlink"/>
                </w:rPr>
                <w:t>2026-2032年中国固废处理园区行业研究分析与发展前景报告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91e6e6cd64aa5" w:history="1">
              <w:r>
                <w:rPr>
                  <w:rStyle w:val="Hyperlink"/>
                </w:rPr>
                <w:t>2026-2032年中国固废处理园区行业研究分析与发展前景报告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91e6e6cd64aa5" w:history="1">
                <w:r>
                  <w:rPr>
                    <w:rStyle w:val="Hyperlink"/>
                  </w:rPr>
                  <w:t>https://www.20087.com/2/39/GuFeiChuLiYuanQuHangYeQianJing.html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园区作为城市固体废物集中化、资源化与无害化处置的综合载体，已从单一填埋或焚烧设施升级为涵盖生活垃圾、餐厨垃圾、建筑垃圾、危险废物及再生资源回收的多业态协同平台。现代固废处理园区普遍采用“分类收运—分质处理—能源回收—材料再生”一体化模式，通过物质流与能量流集成，实现废塑料制油、沼气发电、炉渣制建材等资源循环路径。在“无废城市”建设推动下，园区规划更注重邻避效应缓解、生态景观融合与公众教育功能嵌入。然而，固废处理园区仍面临跨介质污染协同控制难度大、再生产品市场消纳不稳定、智慧化管理水平参差不齐及区域布局与城市扩张不协调等挑战。</w:t>
      </w:r>
      <w:r>
        <w:rPr>
          <w:rFonts w:hint="eastAsia"/>
        </w:rPr>
        <w:br/>
      </w:r>
      <w:r>
        <w:rPr>
          <w:rFonts w:hint="eastAsia"/>
        </w:rPr>
        <w:t>　　未来，固废处理园区将向零废弃、碳中和与产业共生生态体演进。一方面，通过AI视觉分拣、数字孪生调度与区块链溯源，构建全链条智能管控体系，提升分选纯度与运营效率；另一方面，园区将强化与周边制造业、农业及能源系统的物质交换，例如将再生骨料用于基建、沼渣用于土壤改良，形成闭环产业链。此外，碳捕集与利用（CCU）技术有望在焚烧环节试点应用，进一步降低碳足迹。长远来看，固废处理园区将超越“末端处置场”定位，转型为城市代谢系统的“资源工厂”与循环经济示范区，在生态文明建设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91e6e6cd64aa5" w:history="1">
        <w:r>
          <w:rPr>
            <w:rStyle w:val="Hyperlink"/>
          </w:rPr>
          <w:t>2026-2032年中国固废处理园区行业研究分析与发展前景报告</w:t>
        </w:r>
      </w:hyperlink>
      <w:r>
        <w:rPr>
          <w:rFonts w:hint="eastAsia"/>
        </w:rPr>
        <w:t>》系统分析了固废处理园区行业的市场规模、供需状况及竞争格局，结合固废处理园区技术发展现状与未来方向，科学预测了行业前景与增长趋势。报告重点评估了重点固废处理园区企业的经营表现及竞争优势，同时探讨了行业机遇与潜在风险。通过对固废处理园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固废处理园区产业概述</w:t>
      </w:r>
      <w:r>
        <w:rPr>
          <w:rFonts w:hint="eastAsia"/>
        </w:rPr>
        <w:br/>
      </w:r>
      <w:r>
        <w:rPr>
          <w:rFonts w:hint="eastAsia"/>
        </w:rPr>
        <w:t>　　第一节 固废处理园区定义与分类</w:t>
      </w:r>
      <w:r>
        <w:rPr>
          <w:rFonts w:hint="eastAsia"/>
        </w:rPr>
        <w:br/>
      </w:r>
      <w:r>
        <w:rPr>
          <w:rFonts w:hint="eastAsia"/>
        </w:rPr>
        <w:t>　　第二节 固废处理园区产业链结构及关键环节剖析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固废处理园区商业模式与盈利模式解析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固废处理园区经济指标与行业评估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全球固废处理园区市场发展综述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2020-2025年全球固废处理园区市场规模及增长趋势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主要国家与地区固废处理园区市场对比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2026-2032年全球固废处理园区行业发展趋势与前景预测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国际固废处理园区市场发展趋势及对我国启示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二、对我国固废处理园区市场的借鉴意义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中国固废处理园区行业市场规模分析与预测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固废处理园区市场的总体规模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一、2020-2025年固废处理园区市场规模变化及趋势分析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二、2026年固废处理园区行业市场规模特点</w:t>
      </w:r>
      <w:r>
        <w:rPr>
          <w:rFonts w:hint="eastAsia"/>
        </w:rPr>
        <w:br/>
      </w:r>
      <w:r>
        <w:rPr>
          <w:rFonts w:hint="eastAsia"/>
        </w:rPr>
        <w:t>　　第二节 固废处理园区市场规模的构成</w:t>
      </w:r>
      <w:r>
        <w:rPr>
          <w:rFonts w:hint="eastAsia"/>
        </w:rPr>
        <w:br/>
      </w:r>
      <w:r>
        <w:rPr>
          <w:rFonts w:hint="eastAsia"/>
        </w:rPr>
        <w:t>　　　　一、固废处理园区客户群体特征与偏好分析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二、不同类型固废处理园区市场规模分布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三、各地区固废处理园区市场规模差异与特点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固废处理园区市场规模的预测与展望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一、未来几年固废处理园区市场规模增长预测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2025-2026年固废处理园区行业技术发展现状及趋势分析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固废处理园区行业技术发展现状分析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国内外固废处理园区行业技术差距分析及差距形成的主要原因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固废处理园区行业技术发展方向、趋势预测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提升固废处理园区行业技术能力策略建议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2020-2025年中国固废处理园区行业总体发展与财务状况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2020-2025年固废处理园区行业规模情况</w:t>
      </w:r>
      <w:r>
        <w:rPr>
          <w:rFonts w:hint="eastAsia"/>
        </w:rPr>
        <w:br/>
      </w:r>
      <w:r>
        <w:rPr>
          <w:rFonts w:hint="eastAsia"/>
        </w:rPr>
        <w:t>　　　　一、固废处理园区行业企业数量规模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二、固废处理园区行业从业人员规模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三、固废处理园区行业市场敏感性分析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2020-2025年固废处理园区行业财务能力分析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一、固废处理园区行业盈利能力</w:t>
      </w:r>
      <w:r>
        <w:rPr>
          <w:rFonts w:hint="eastAsia"/>
        </w:rPr>
        <w:br/>
      </w:r>
      <w:r>
        <w:rPr>
          <w:rFonts w:hint="eastAsia"/>
        </w:rPr>
        <w:t>　　　　二、固废处理园区行业偿债能力</w:t>
      </w:r>
      <w:r>
        <w:rPr>
          <w:rFonts w:hint="eastAsia"/>
        </w:rPr>
        <w:br/>
      </w:r>
      <w:r>
        <w:rPr>
          <w:rFonts w:hint="eastAsia"/>
        </w:rPr>
        <w:t>　　　　三、固废处理园区行业营运能力</w:t>
      </w:r>
      <w:r>
        <w:rPr>
          <w:rFonts w:hint="eastAsia"/>
        </w:rPr>
        <w:br/>
      </w:r>
      <w:r>
        <w:rPr>
          <w:rFonts w:hint="eastAsia"/>
        </w:rPr>
        <w:t>　　　　四、固废处理园区行业发展能力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中国固废处理园区行业细分市场调研与机会挖掘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固废处理园区细分市场（一）市场调研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固废处理园区细分市场（二）市场调研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中国固废处理园区行业区域市场调研分析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2020-2025年中国固废处理园区行业重点区域调研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一、重点地区（一）固废处理园区市场规模与特点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四、重点地区（四）固废处理园区市场规模及特点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不同区域固废处理园区市场的对比与启示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二、固废处理园区市场拓展策略与建议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固废处理园区行业渠道分析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二、各类渠道对固废处理园区行业的影响</w:t>
      </w:r>
      <w:r>
        <w:rPr>
          <w:rFonts w:hint="eastAsia"/>
        </w:rPr>
        <w:br/>
      </w:r>
      <w:r>
        <w:rPr>
          <w:rFonts w:hint="eastAsia"/>
        </w:rPr>
        <w:t>　　　　三、主要固废处理园区企业渠道策略研究</w:t>
      </w:r>
      <w:r>
        <w:rPr>
          <w:rFonts w:hint="eastAsia"/>
        </w:rPr>
        <w:br/>
      </w:r>
      <w:r>
        <w:rPr>
          <w:rFonts w:hint="eastAsia"/>
        </w:rPr>
        <w:t>　　第二节 固废处理园区行业客户分析与定位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中国固废处理园区行业竞争格局及策略选择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固废处理园区行业总体市场竞争状况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一、固废处理园区行业竞争结构分析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二、固废处理园区企业竞争格局与集中度评估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三、固废处理园区行业SWOT分析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固废处理园区行业重点企业调研分析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固废处理园区企业发展策略分析</w:t>
      </w:r>
      <w:r>
        <w:rPr>
          <w:rFonts w:hint="eastAsia"/>
        </w:rPr>
        <w:br/>
      </w:r>
      <w:r>
        <w:rPr>
          <w:rFonts w:hint="eastAsia"/>
        </w:rPr>
        <w:t>　　第一节 固废处理园区市场与销售策略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固废处理园区品牌战略思考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中国固废处理园区行业发展环境分析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二、固废处理园区行业主管部门、监管体制及相关政策法规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3、固废处理园区行业的主要法律、法规和政策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4、2026年固废处理园区行业法律法规和政策对行业的影响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二、固废处理园区消费者需求分析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一、固废处理园区技术的应用与创新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二、固废处理园区行业发展的技术趋势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2026-2032年固废处理园区行业展趋势预测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2026-2032年固废处理园区市场发展前景分析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一、固废处理园区市场发展潜力</w:t>
      </w:r>
      <w:r>
        <w:rPr>
          <w:rFonts w:hint="eastAsia"/>
        </w:rPr>
        <w:br/>
      </w:r>
      <w:r>
        <w:rPr>
          <w:rFonts w:hint="eastAsia"/>
        </w:rPr>
        <w:t>　　　　二、固废处理园区市场前景分析</w:t>
      </w:r>
      <w:r>
        <w:rPr>
          <w:rFonts w:hint="eastAsia"/>
        </w:rPr>
        <w:br/>
      </w:r>
      <w:r>
        <w:rPr>
          <w:rFonts w:hint="eastAsia"/>
        </w:rPr>
        <w:t>　　　　三、固废处理园区细分行业发展前景分析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2026-2032年固废处理园区发展趋势预测</w:t>
      </w:r>
      <w:r>
        <w:rPr>
          <w:rFonts w:hint="eastAsia"/>
        </w:rPr>
        <w:br/>
      </w:r>
      <w:r>
        <w:rPr>
          <w:rFonts w:hint="eastAsia"/>
        </w:rPr>
        <w:t>　　　　一、固废处理园区发展趋势预测</w:t>
      </w:r>
      <w:r>
        <w:rPr>
          <w:rFonts w:hint="eastAsia"/>
        </w:rPr>
        <w:br/>
      </w:r>
      <w:r>
        <w:rPr>
          <w:rFonts w:hint="eastAsia"/>
        </w:rPr>
        <w:t>　　　　二、固废处理园区市场规模预测</w:t>
      </w:r>
      <w:r>
        <w:rPr>
          <w:rFonts w:hint="eastAsia"/>
        </w:rPr>
        <w:br/>
      </w:r>
      <w:r>
        <w:rPr>
          <w:rFonts w:hint="eastAsia"/>
        </w:rPr>
        <w:t>　　　　三、固废处理园区细分市场发展趋势预测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未来固废处理园区行业挑战与机遇探讨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一、固废处理园区行业挑战</w:t>
      </w:r>
      <w:r>
        <w:rPr>
          <w:rFonts w:hint="eastAsia"/>
        </w:rPr>
        <w:br/>
      </w:r>
      <w:r>
        <w:rPr>
          <w:rFonts w:hint="eastAsia"/>
        </w:rPr>
        <w:t>　　　　二、固废处理园区行业机遇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固废处理园区行业研究结论及建议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对固废处理园区行业发展的建议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[~中智林~]对固废处理园区企业和投资者的建议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固废处理园区行业现状</w:t>
      </w:r>
      <w:r>
        <w:rPr>
          <w:rFonts w:hint="eastAsia"/>
        </w:rPr>
        <w:br/>
      </w:r>
      <w:r>
        <w:rPr>
          <w:rFonts w:hint="eastAsia"/>
        </w:rPr>
        <w:t>　　图表 固废处理园区行业产业链调研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2020-2025年固废处理园区行业市场容量统计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2020-2025年中国固废处理园区行业市场规模情况</w:t>
      </w:r>
      <w:r>
        <w:rPr>
          <w:rFonts w:hint="eastAsia"/>
        </w:rPr>
        <w:br/>
      </w:r>
      <w:r>
        <w:rPr>
          <w:rFonts w:hint="eastAsia"/>
        </w:rPr>
        <w:t>　　图表 固废处理园区行业动态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2020-2025年中国固废处理园区行业经营效益分析</w:t>
      </w:r>
      <w:r>
        <w:rPr>
          <w:rFonts w:hint="eastAsia"/>
        </w:rPr>
        <w:br/>
      </w:r>
      <w:r>
        <w:rPr>
          <w:rFonts w:hint="eastAsia"/>
        </w:rPr>
        <w:t>　　图表 固废处理园区行业竞争对手分析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**地区固废处理园区市场规模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**地区固废处理园区市场调研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**地区固废处理园区市场规模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</w:t>
      </w:r>
      <w:r>
        <w:rPr>
          <w:rFonts w:hint="eastAsia"/>
        </w:rPr>
        <w:br/>
      </w:r>
      <w:r>
        <w:rPr>
          <w:rFonts w:hint="eastAsia"/>
        </w:rPr>
        <w:t>　　图表 **地区固废处理园区市场调研</w:t>
      </w:r>
      <w:r>
        <w:rPr>
          <w:rFonts w:hint="eastAsia"/>
        </w:rPr>
        <w:br/>
      </w:r>
      <w:r>
        <w:rPr>
          <w:rFonts w:hint="eastAsia"/>
        </w:rPr>
        <w:t>　　图表 **地区固废处理园区行业市场需求分析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固废处理园区重点企业（二）成长能力情况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2026-2032年中国固废处理园区行业发展趋势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91e6e6cd64aa5" w:history="1">
        <w:r>
          <w:rPr>
            <w:rStyle w:val="Hyperlink"/>
          </w:rPr>
          <w:t>2026-2032年中国固废处理园区行业研究分析与发展前景报告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91e6e6cd64aa5" w:history="1">
        <w:r>
          <w:rPr>
            <w:rStyle w:val="Hyperlink"/>
          </w:rPr>
          <w:t>https://www.20087.com/2/39/GuFeiChuLiYuanQuHangYeQianJing.html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热点：固废处理厂、固废处理服务中心、固废处理中心做什么的、固废处理厂上班咋样、固废处置中心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a59b96894a5b" w:history="1">
      <w:r>
        <w:rPr>
          <w:rStyle w:val="Hyperlink"/>
        </w:rPr>
        <w:t>2026-2032年中国固废处理园区行业研究分析与发展前景报告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FeiChuLiYuanQuHangYeQianJing.html" TargetMode="External" Id="Re5491e6e6cd6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FeiChuLiYuanQuHangYeQianJing.html" TargetMode="External" Id="R60aaa59b9689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2025-11-25T04:42:25Z</dcterms:created>
  <dcterms:modified xsi:type="dcterms:W3CDTF">2025-11-25T05:42:25Z</dcterms:modified>
  <dc:subject>2026-2032年中国固废处理园区行业研究分析与发展前景报告</dc:subject>
  <dc:title>2026-2032年中国固废处理园区行业研究分析与发展前景报告</dc:title>
  <cp:keywords>2026-2032年中国固废处理园区行业研究分析与发展前景报告</cp:keywords>
  <dc:description>2026-2032年中国固废处理园区行业研究分析与发展前景报告</dc:description>
</cp:coreProperties>
</file>