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cf61cc0394d58" w:history="1">
              <w:r>
                <w:rPr>
                  <w:rStyle w:val="Hyperlink"/>
                </w:rPr>
                <w:t>2026-2032年中国壁球用品行业研究分析与发展前景预测报告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cf61cc0394d58" w:history="1">
              <w:r>
                <w:rPr>
                  <w:rStyle w:val="Hyperlink"/>
                </w:rPr>
                <w:t>2026-2032年中国壁球用品行业研究分析与发展前景预测报告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cf61cc0394d58" w:history="1">
                <w:r>
                  <w:rPr>
                    <w:rStyle w:val="Hyperlink"/>
                  </w:rPr>
                  <w:t>https://www.20087.com/2/79/BiQiuYongPinFaZhanQianJing.html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球用品主要包括壁球拍、壁球、护目镜、专用鞋服等，是开展壁球运动所需的专业装备。目前，壁球运动在全球范围内具有一定基础，尤其在欧美及中东地区较为流行，相关用品市场已形成较完整的供应体系，行业内主要品牌围绕轻量化、耐用性、舒适性与安全性进行持续优化，部分高端产品采用碳纤维拍框、高弹胶粒壁球与透气抗菌面料，提升竞技体验与防护性能。然而，行业内仍存在部分产品市场认知度低、价格门槛较高、推广渠道有限、专业培训配套不足等问题，影响其在国内及其他新兴市场的普及速度。</w:t>
      </w:r>
      <w:r>
        <w:rPr>
          <w:rFonts w:hint="eastAsia"/>
        </w:rPr>
        <w:br/>
      </w:r>
      <w:r>
        <w:rPr>
          <w:rFonts w:hint="eastAsia"/>
        </w:rPr>
        <w:t>　　未来，壁球用品行业将围绕大众化推广、智能装备开发、赛事经济带动、文化融合等方面加快转型，以适应全球体育消费升级与室内健身多元化发展的趋势。市场调研网认为，随着智能壁球拍、运动数据分析系统、虚拟训练设备等新技术产品的推出，壁球用品将在提升训练效率与趣味性方面取得突破，推动从专业竞技向全民健身场景延伸。同时，行业将进一步推动与体育场馆运营、线上教学平台、社交健身社区的深度融合，构建涵盖器材销售、课程服务与赛事组织的完整生态链。绿色设计理念也将在行业中深入贯彻，推动采用可回收材料、环保染整工艺与低碳物流体系。此外，随着国际赛事回归与城市文体设施建设提速，壁球用品在青少年培训、俱乐部运营与国际交流中的市场空间将持续扩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3cf61cc0394d58" w:history="1">
        <w:r>
          <w:rPr>
            <w:rStyle w:val="Hyperlink"/>
          </w:rPr>
          <w:t>2026-2032年中国壁球用品行业研究分析与发展前景预测报告</w:t>
        </w:r>
      </w:hyperlink>
      <w:r>
        <w:rPr>
          <w:rFonts w:hint="eastAsia"/>
        </w:rPr>
        <w:t>》，2025年壁球用品行业市场规模达 亿元，预计2032年市场规模将达 亿元，期间年均复合增长率（CAGR）达 %。报告深入剖析了壁球用品行业的现状、市场规模及需求，详细分析了产业链结构，并对市场价格进行了科学解读。通过对壁球用品细分市场的调研，以及对重点企业的竞争力、市场集中度和品牌影响力进行深入研究，预测了壁球用品行业的市场前景及发展趋势。壁球用品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壁球用品行业发展概述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一、壁球用品行业定义及分类</w:t>
      </w:r>
      <w:r>
        <w:rPr>
          <w:rFonts w:hint="eastAsia"/>
        </w:rPr>
        <w:br/>
      </w:r>
      <w:r>
        <w:rPr>
          <w:rFonts w:hint="eastAsia"/>
        </w:rPr>
        <w:t>　　　　二、壁球用品行业经济特性</w:t>
      </w:r>
      <w:r>
        <w:rPr>
          <w:rFonts w:hint="eastAsia"/>
        </w:rPr>
        <w:br/>
      </w:r>
      <w:r>
        <w:rPr>
          <w:rFonts w:hint="eastAsia"/>
        </w:rPr>
        <w:t>　　　　三、壁球用品行业产业链简介</w:t>
      </w:r>
      <w:r>
        <w:rPr>
          <w:rFonts w:hint="eastAsia"/>
        </w:rPr>
        <w:br/>
      </w:r>
      <w:r>
        <w:rPr>
          <w:rFonts w:hint="eastAsia"/>
        </w:rPr>
        <w:t>　　第二节 壁球用品行业发展成熟度</w:t>
      </w:r>
      <w:r>
        <w:rPr>
          <w:rFonts w:hint="eastAsia"/>
        </w:rPr>
        <w:br/>
      </w:r>
      <w:r>
        <w:rPr>
          <w:rFonts w:hint="eastAsia"/>
        </w:rPr>
        <w:t>　　　　一、壁球用品行业发展周期分析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壁球用品行业相关产业动态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壁球用品行业发展环境分析</w:t>
      </w:r>
      <w:r>
        <w:rPr>
          <w:rFonts w:hint="eastAsia"/>
        </w:rPr>
        <w:br/>
      </w:r>
      <w:r>
        <w:rPr>
          <w:rFonts w:hint="eastAsia"/>
        </w:rPr>
        <w:t>　　第一节 壁球用品行业环境分析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壁球用品行业相关政策、法规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2025-2026年壁球用品行业技术发展现状及趋势分析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壁球用品行业技术发展现状分析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国内外壁球用品行业技术差异与原因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壁球用品行业技术发展方向、趋势预测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提升壁球用品行业技术能力策略建议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中国壁球用品市场发展调研</w:t>
      </w:r>
      <w:r>
        <w:rPr>
          <w:rFonts w:hint="eastAsia"/>
        </w:rPr>
        <w:br/>
      </w:r>
      <w:r>
        <w:rPr>
          <w:rFonts w:hint="eastAsia"/>
        </w:rPr>
        <w:t>　　第一节 壁球用品市场现状分析及预测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一、2020-2025年中国壁球用品市场规模分析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二、2026-2032年中国壁球用品市场规模预测</w:t>
      </w:r>
      <w:r>
        <w:rPr>
          <w:rFonts w:hint="eastAsia"/>
        </w:rPr>
        <w:br/>
      </w:r>
      <w:r>
        <w:rPr>
          <w:rFonts w:hint="eastAsia"/>
        </w:rPr>
        <w:t>　　第二节 壁球用品行业产能情况分析及预测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一、2020-2025年中国壁球用品行业产能分析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二、2026-2032年中国壁球用品行业产能预测</w:t>
      </w:r>
      <w:r>
        <w:rPr>
          <w:rFonts w:hint="eastAsia"/>
        </w:rPr>
        <w:br/>
      </w:r>
      <w:r>
        <w:rPr>
          <w:rFonts w:hint="eastAsia"/>
        </w:rPr>
        <w:t>　　第三节 壁球用品行业产量情况分析及预测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一、2020-2025年中国壁球用品行业产量统计分析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二、2026-2032年中国壁球用品行业产量预测分析</w:t>
      </w:r>
      <w:r>
        <w:rPr>
          <w:rFonts w:hint="eastAsia"/>
        </w:rPr>
        <w:br/>
      </w:r>
      <w:r>
        <w:rPr>
          <w:rFonts w:hint="eastAsia"/>
        </w:rPr>
        <w:t>　　第四节 壁球用品市场需求分析及预测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一、2020-2025年中国壁球用品市场需求分析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二、2026-2032年中国壁球用品市场需求预测</w:t>
      </w:r>
      <w:r>
        <w:rPr>
          <w:rFonts w:hint="eastAsia"/>
        </w:rPr>
        <w:br/>
      </w:r>
      <w:r>
        <w:rPr>
          <w:rFonts w:hint="eastAsia"/>
        </w:rPr>
        <w:t>　　第五节 壁球用品进出口数据分析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一、2020-2025年中国壁球用品进出口数据分析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二、2026-2032年国内壁球用品进出口情况预测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2020-2025年中国壁球用品行业总体发展状况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中国壁球用品行业规模情况分析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一、壁球用品行业单位规模情况分析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二、壁球用品行业人员规模状况分析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三、壁球用品行业资产规模状况分析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四、壁球用品行业市场规模状况分析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五、壁球用品行业敏感性分析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中国壁球用品行业财务能力分析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一、壁球用品行业盈利能力分析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二、壁球用品行业偿债能力分析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三、壁球用品行业营运能力分析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四、壁球用品行业发展能力分析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中国壁球用品行业重点区域发展分析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一、中国壁球用品行业重点区域市场结构变化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二、重点地区（一）壁球用品行业发展分析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三、重点地区（二）壁球用品行业发展分析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四、重点地区（三）壁球用品行业发展分析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五、重点地区（四）壁球用品行业发展分析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六、重点地区（五）壁球用品行业发展分析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壁球用品行业产品价格分析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三、主要壁球用品品牌产品价位分析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五、价格在壁球用品行业竞争中的重要性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2026年中国壁球用品行业上下游行业发展分析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壁球用品上游行业分析</w:t>
      </w:r>
      <w:r>
        <w:rPr>
          <w:rFonts w:hint="eastAsia"/>
        </w:rPr>
        <w:br/>
      </w:r>
      <w:r>
        <w:rPr>
          <w:rFonts w:hint="eastAsia"/>
        </w:rPr>
        <w:t>　　　　一、壁球用品产品成本构成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四、上游供给对壁球用品行业的影响</w:t>
      </w:r>
      <w:r>
        <w:rPr>
          <w:rFonts w:hint="eastAsia"/>
        </w:rPr>
        <w:br/>
      </w:r>
      <w:r>
        <w:rPr>
          <w:rFonts w:hint="eastAsia"/>
        </w:rPr>
        <w:t>　　第二节 壁球用品下游行业分析</w:t>
      </w:r>
      <w:r>
        <w:rPr>
          <w:rFonts w:hint="eastAsia"/>
        </w:rPr>
        <w:br/>
      </w:r>
      <w:r>
        <w:rPr>
          <w:rFonts w:hint="eastAsia"/>
        </w:rPr>
        <w:t>　　　　一、壁球用品下游行业分布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四、下游需求对壁球用品行业的影响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壁球用品行业重点企业发展调研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壁球用品重点企业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壁球用品重点企业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壁球用品重点企业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壁球用品重点企业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壁球用品重点企业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壁球用品重点企业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2026年中国壁球用品产业市场竞争格局分析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2026年中国壁球用品产业竞争现状分析</w:t>
      </w:r>
      <w:r>
        <w:rPr>
          <w:rFonts w:hint="eastAsia"/>
        </w:rPr>
        <w:br/>
      </w:r>
      <w:r>
        <w:rPr>
          <w:rFonts w:hint="eastAsia"/>
        </w:rPr>
        <w:t>　　　　一、壁球用品竞争力分析</w:t>
      </w:r>
      <w:r>
        <w:rPr>
          <w:rFonts w:hint="eastAsia"/>
        </w:rPr>
        <w:br/>
      </w:r>
      <w:r>
        <w:rPr>
          <w:rFonts w:hint="eastAsia"/>
        </w:rPr>
        <w:t>　　　　二、壁球用品技术竞争分析</w:t>
      </w:r>
      <w:r>
        <w:rPr>
          <w:rFonts w:hint="eastAsia"/>
        </w:rPr>
        <w:br/>
      </w:r>
      <w:r>
        <w:rPr>
          <w:rFonts w:hint="eastAsia"/>
        </w:rPr>
        <w:t>　　　　三、壁球用品价格竞争分析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2026年中国壁球用品产业集中度分析</w:t>
      </w:r>
      <w:r>
        <w:rPr>
          <w:rFonts w:hint="eastAsia"/>
        </w:rPr>
        <w:br/>
      </w:r>
      <w:r>
        <w:rPr>
          <w:rFonts w:hint="eastAsia"/>
        </w:rPr>
        <w:t>　　　　一、壁球用品市场集中度分析</w:t>
      </w:r>
      <w:r>
        <w:rPr>
          <w:rFonts w:hint="eastAsia"/>
        </w:rPr>
        <w:br/>
      </w:r>
      <w:r>
        <w:rPr>
          <w:rFonts w:hint="eastAsia"/>
        </w:rPr>
        <w:t>　　　　二、壁球用品企业集中度分析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2026-2032年提高壁球用品企业竞争力的策略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壁球用品行业投资风险预警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2026年影响壁球用品行业发展的主要因素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一、影响壁球用品行业运行的有利因素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二、影响壁球用品行业运行的稳定因素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三、影响壁球用品行业运行的不利因素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四、我国壁球用品行业发展面临的挑战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五、我国壁球用品行业发展面临的机遇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对壁球用品行业投资风险预警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一、2026-2032年壁球用品行业市场风险及控制策略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二、2026-2032年壁球用品行业政策风险及控制策略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三、2026-2032年壁球用品行业经营风险及控制策略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四、2026-2032年壁球用品同业竞争风险及控制策略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五、2026-2032年壁球用品行业其他风险及控制策略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壁球用品行业发展趋势与投资规划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2026-2032年壁球用品市场发展潜力分析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2026-2032年壁球用品行业发展趋势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2026-2032年壁球用品行业投资前景研究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中-智-林-：对我国壁球用品品牌的战略思考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二、壁球用品实施品牌战略的意义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三、壁球用品企业品牌的现状分析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四、我国壁球用品企业的品牌战略</w:t>
      </w:r>
      <w:r>
        <w:rPr>
          <w:rFonts w:hint="eastAsia"/>
        </w:rPr>
        <w:br/>
      </w:r>
      <w:r>
        <w:rPr>
          <w:rFonts w:hint="eastAsia"/>
        </w:rPr>
        <w:t>　　　　五、壁球用品品牌战略管理的策略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壁球用品行业历程</w:t>
      </w:r>
      <w:r>
        <w:rPr>
          <w:rFonts w:hint="eastAsia"/>
        </w:rPr>
        <w:br/>
      </w:r>
      <w:r>
        <w:rPr>
          <w:rFonts w:hint="eastAsia"/>
        </w:rPr>
        <w:t>　　图表 壁球用品行业生命周期</w:t>
      </w:r>
      <w:r>
        <w:rPr>
          <w:rFonts w:hint="eastAsia"/>
        </w:rPr>
        <w:br/>
      </w:r>
      <w:r>
        <w:rPr>
          <w:rFonts w:hint="eastAsia"/>
        </w:rPr>
        <w:t>　　图表 壁球用品行业产业链分析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2020-2025年中国壁球用品行业市场规模及增长情况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2020-2025年壁球用品行业市场容量分析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2020-2025年中国壁球用品行业产能统计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2020-2025年中国壁球用品行业产量及增长趋势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2020-2025年中国壁球用品市场需求量及增速统计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2025年中国壁球用品行业需求领域分布格局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2020-2025年中国壁球用品行业销售收入分析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2020-2025年中国壁球用品行业盈利情况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2020-2025年中国壁球用品行业利润总额统计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2020-2025年中国壁球用品进口数量分析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2020-2025年中国壁球用品进口金额分析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2020-2025年中国壁球用品出口数量分析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2020-2025年中国壁球用品出口金额分析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2025年中国壁球用品进口国家及地区分析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2025年中国壁球用品出口国家及地区分析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2020-2025年中国壁球用品行业企业数量情况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2020-2025年中国壁球用品行业企业平均规模情况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**地区壁球用品行业市场需求情况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**地区壁球用品行业市场需求情况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**地区壁球用品行业市场需求情况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**地区壁球用品行业市场需求情况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壁球用品重点企业（一）基本信息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壁球用品重点企业（一）经营情况分析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壁球用品重点企业（一）主要经济指标情况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壁球用品重点企业（一）盈利能力情况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壁球用品重点企业（一）偿债能力情况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壁球用品重点企业（一）运营能力情况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壁球用品重点企业（一）成长能力情况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壁球用品重点企业（二）基本信息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壁球用品重点企业（二）经营情况分析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壁球用品重点企业（二）主要经济指标情况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壁球用品重点企业（二）盈利能力情况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壁球用品重点企业（二）偿债能力情况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壁球用品重点企业（二）运营能力情况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壁球用品重点企业（二）成长能力情况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壁球用品重点企业（三）基本信息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壁球用品重点企业（三）经营情况分析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壁球用品重点企业（三）主要经济指标情况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壁球用品重点企业（三）盈利能力情况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壁球用品重点企业（三）偿债能力情况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壁球用品重点企业（三）运营能力情况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壁球用品重点企业（三）成长能力情况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2026-2032年中国壁球用品行业产能预测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2026-2032年中国壁球用品行业产量预测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2026-2032年中国壁球用品市场需求量预测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2026-2032年中国壁球用品行业供需平衡预测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2026-2032年中国壁球用品行业市场容量预测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2026-2032年中国壁球用品行业市场规模预测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2026-2032年中国壁球用品市场前景分析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2026-2032年中国壁球用品行业发展趋势预测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cf61cc0394d58" w:history="1">
        <w:r>
          <w:rPr>
            <w:rStyle w:val="Hyperlink"/>
          </w:rPr>
          <w:t>2026-2032年中国壁球用品行业研究分析与发展前景预测报告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cf61cc0394d58" w:history="1">
        <w:r>
          <w:rPr>
            <w:rStyle w:val="Hyperlink"/>
          </w:rPr>
          <w:t>https://www.20087.com/2/79/BiQiuYongPinFaZhanQianJing.html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热点：美式壁球、壁球设备、壁球装备、壁球什么牌子好、壁球图片、壁球玩法视频、壁球的球、壁球正式比赛用球重量--------克、透明软玻璃桌垫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6a27169214b1a" w:history="1">
      <w:r>
        <w:rPr>
          <w:rStyle w:val="Hyperlink"/>
        </w:rPr>
        <w:t>2026-2032年中国壁球用品行业研究分析与发展前景预测报告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BiQiuYongPinFaZhanQianJing.html" TargetMode="External" Id="R133cf61cc039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BiQiuYongPinFaZhanQianJing.html" TargetMode="External" Id="R2626a2716921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2026-05-02T05:00:56Z</dcterms:created>
  <dcterms:modified xsi:type="dcterms:W3CDTF">2026-05-02T06:00:56Z</dcterms:modified>
  <dc:subject>2026-2032年中国壁球用品行业研究分析与发展前景预测报告</dc:subject>
  <dc:title>2026-2032年中国壁球用品行业研究分析与发展前景预测报告</dc:title>
  <cp:keywords>2026-2032年中国壁球用品行业研究分析与发展前景预测报告</cp:keywords>
  <dc:description>2026-2032年中国壁球用品行业研究分析与发展前景预测报告</dc:description>
</cp:coreProperties>
</file>