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09256bdd44f5" w:history="1">
              <w:r>
                <w:rPr>
                  <w:rStyle w:val="Hyperlink"/>
                </w:rPr>
                <w:t>2025-2031年中国定位环发展现状与前景趋势预测报告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09256bdd44f5" w:history="1">
              <w:r>
                <w:rPr>
                  <w:rStyle w:val="Hyperlink"/>
                </w:rPr>
                <w:t>2025-2031年中国定位环发展现状与前景趋势预测报告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609256bdd44f5" w:history="1">
                <w:r>
                  <w:rPr>
                    <w:rStyle w:val="Hyperlink"/>
                  </w:rPr>
                  <w:t>https://www.20087.com/2/59/DingWeiHuanFaZhanQianJingFenXi.html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环是精密机械和自动化设备中的关键定位元件，用于固定轴上的零件，确保传动精度和稳定性。近年来，随着制造业向高精度、高效率转型，对定位环的精度和耐用性提出了更高要求。现代定位环采用了高强度合金材料和精密加工技术，能够承受高速旋转和重载荷，同时，通过表面硬化处理和防锈涂层，提高了其抗磨损和耐腐蚀性能。此外，随着3D打印技术的应用，定制化定位环的生产周期大幅缩短，满足了非标设备和特殊应用场景的需求。</w:t>
      </w:r>
      <w:r>
        <w:rPr>
          <w:rFonts w:hint="eastAsia"/>
        </w:rPr>
        <w:br/>
      </w:r>
      <w:r>
        <w:rPr>
          <w:rFonts w:hint="eastAsia"/>
        </w:rPr>
        <w:t>　　未来，定位环将更加注重轻量化和集成化。一方面，通过新材料和结构优化，定位环将减轻重量，减少惯性力，适用于高速旋转和移动设备，如无人机和精密机床。另一方面，定位环将与传感器和执行器集成，形成智能定位单元，能够实时监测轴的位置和状态，实现主动调节，提升设备的智能化水平。此外，随着智能制造的普及，定位环的生产和库存管理将更加灵活，通过数字孪生和预测性维护，确保供应链的稳定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09256bdd44f5" w:history="1">
        <w:r>
          <w:rPr>
            <w:rStyle w:val="Hyperlink"/>
          </w:rPr>
          <w:t>2025-2031年中国定位环发展现状与前景趋势预测报告</w:t>
        </w:r>
      </w:hyperlink>
      <w:r>
        <w:rPr>
          <w:rFonts w:hint="eastAsia"/>
        </w:rPr>
        <w:t>》在多年定位环行业研究结论的基础上，结合中国定位环行业市场的发展现状，通过资深研究团队对定位环市场各类资讯进行整理分析，并依托国家权威数据资源和长期市场监测的数据库，对定位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4609256bdd44f5" w:history="1">
        <w:r>
          <w:rPr>
            <w:rStyle w:val="Hyperlink"/>
          </w:rPr>
          <w:t>2025-2031年中国定位环发展现状与前景趋势预测报告</w:t>
        </w:r>
      </w:hyperlink>
      <w:r>
        <w:rPr>
          <w:rFonts w:hint="eastAsia"/>
        </w:rPr>
        <w:t>可以帮助投资者准确把握定位环行业的市场现状，为投资者进行投资作出定位环行业前景预判，挖掘定位环行业投资价值，同时提出定位环行业投资策略、营销策略等方面的建议。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定位环行业概述</w:t>
      </w:r>
      <w:r>
        <w:rPr>
          <w:rFonts w:hint="eastAsia"/>
        </w:rPr>
        <w:br/>
      </w:r>
      <w:r>
        <w:rPr>
          <w:rFonts w:hint="eastAsia"/>
        </w:rPr>
        <w:t>　　第一节 定位环定义与分类</w:t>
      </w:r>
      <w:r>
        <w:rPr>
          <w:rFonts w:hint="eastAsia"/>
        </w:rPr>
        <w:br/>
      </w:r>
      <w:r>
        <w:rPr>
          <w:rFonts w:hint="eastAsia"/>
        </w:rPr>
        <w:t>　　第二节 定位环应用领域</w:t>
      </w:r>
      <w:r>
        <w:rPr>
          <w:rFonts w:hint="eastAsia"/>
        </w:rPr>
        <w:br/>
      </w:r>
      <w:r>
        <w:rPr>
          <w:rFonts w:hint="eastAsia"/>
        </w:rPr>
        <w:t>　　第三节 定位环行业经济指标分析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定位环产业链及经营模式分析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2020-2024年全球定位环市场规模与趋势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主要国家与地区定位环市场分析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2023-2024年定位环产能与投资动态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一、国内定位环产能及利用情况</w:t>
      </w:r>
      <w:r>
        <w:rPr>
          <w:rFonts w:hint="eastAsia"/>
        </w:rPr>
        <w:br/>
      </w:r>
      <w:r>
        <w:rPr>
          <w:rFonts w:hint="eastAsia"/>
        </w:rPr>
        <w:t>　　　　二、定位环产能扩张与投资动态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2025-2031年定位环行业产量统计与趋势预测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一、2020-2024年定位环行业产量数据统计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1、2020-2024年定位环产量及增长趋势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2、2020-2024年定位环细分产品产量及份额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二、影响定位环产量的关键因素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三、2025-2031年定位环产量预测</w:t>
      </w:r>
      <w:r>
        <w:rPr>
          <w:rFonts w:hint="eastAsia"/>
        </w:rPr>
        <w:br/>
      </w:r>
      <w:r>
        <w:rPr>
          <w:rFonts w:hint="eastAsia"/>
        </w:rPr>
        <w:t>　　第三节 2025-2031年定位环市场需求与销售分析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一、2023-2024年定位环行业需求现状</w:t>
      </w:r>
      <w:r>
        <w:rPr>
          <w:rFonts w:hint="eastAsia"/>
        </w:rPr>
        <w:br/>
      </w:r>
      <w:r>
        <w:rPr>
          <w:rFonts w:hint="eastAsia"/>
        </w:rPr>
        <w:t>　　　　二、定位环客户群体与需求特点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三、2020-2024年定位环行业销售规模分析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定位环细分市场分析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一、2023-2024年定位环主要细分产品市场现状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定位环下游应用与客户群体分析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一、2023-2024年定位环各应用领域市场现状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2023-2024年中国定位环技术发展研究</w:t>
      </w:r>
      <w:r>
        <w:rPr>
          <w:rFonts w:hint="eastAsia"/>
        </w:rPr>
        <w:br/>
      </w:r>
      <w:r>
        <w:rPr>
          <w:rFonts w:hint="eastAsia"/>
        </w:rPr>
        <w:t>　　第一节 当前定位环技术发展现状</w:t>
      </w:r>
      <w:r>
        <w:rPr>
          <w:rFonts w:hint="eastAsia"/>
        </w:rPr>
        <w:br/>
      </w:r>
      <w:r>
        <w:rPr>
          <w:rFonts w:hint="eastAsia"/>
        </w:rPr>
        <w:t>　　第二节 国内外定位环技术差异与原因</w:t>
      </w:r>
      <w:r>
        <w:rPr>
          <w:rFonts w:hint="eastAsia"/>
        </w:rPr>
        <w:br/>
      </w:r>
      <w:r>
        <w:rPr>
          <w:rFonts w:hint="eastAsia"/>
        </w:rPr>
        <w:t>　　第三节 定位环技术创新与发展趋势预测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技术进步对定位环行业的影响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一、2020-2024年定位环市场价格走势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定位环定价策略与方法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2023-2024年重点区域定位环市场发展概况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二、2020-2024年定位环市场需求规模情况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2020-2024年中国定位环行业进出口情况分析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一、2020-2024年定位环进口规模及增长情况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一、2020-2024年定位环出口规模及增长情况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2020-2024年中国定位环行业总体发展与财务状况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2020-2024年中国定位环行业规模情况</w:t>
      </w:r>
      <w:r>
        <w:rPr>
          <w:rFonts w:hint="eastAsia"/>
        </w:rPr>
        <w:br/>
      </w:r>
      <w:r>
        <w:rPr>
          <w:rFonts w:hint="eastAsia"/>
        </w:rPr>
        <w:t>　　　　一、定位环行业企业数量规模</w:t>
      </w:r>
      <w:r>
        <w:rPr>
          <w:rFonts w:hint="eastAsia"/>
        </w:rPr>
        <w:br/>
      </w:r>
      <w:r>
        <w:rPr>
          <w:rFonts w:hint="eastAsia"/>
        </w:rPr>
        <w:t>　　　　二、定位环行业从业人员规模</w:t>
      </w:r>
      <w:r>
        <w:rPr>
          <w:rFonts w:hint="eastAsia"/>
        </w:rPr>
        <w:br/>
      </w:r>
      <w:r>
        <w:rPr>
          <w:rFonts w:hint="eastAsia"/>
        </w:rPr>
        <w:t>　　　　三、定位环行业市场敏感性分析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2020-2024年中国定位环行业财务能力分析</w:t>
      </w:r>
      <w:r>
        <w:rPr>
          <w:rFonts w:hint="eastAsia"/>
        </w:rPr>
        <w:br/>
      </w:r>
      <w:r>
        <w:rPr>
          <w:rFonts w:hint="eastAsia"/>
        </w:rPr>
        <w:t>　　　　一、定位环行业盈利能力</w:t>
      </w:r>
      <w:r>
        <w:rPr>
          <w:rFonts w:hint="eastAsia"/>
        </w:rPr>
        <w:br/>
      </w:r>
      <w:r>
        <w:rPr>
          <w:rFonts w:hint="eastAsia"/>
        </w:rPr>
        <w:t>　　　　二、定位环行业偿债能力</w:t>
      </w:r>
      <w:r>
        <w:rPr>
          <w:rFonts w:hint="eastAsia"/>
        </w:rPr>
        <w:br/>
      </w:r>
      <w:r>
        <w:rPr>
          <w:rFonts w:hint="eastAsia"/>
        </w:rPr>
        <w:t>　　　　三、定位环行业营运能力</w:t>
      </w:r>
      <w:r>
        <w:rPr>
          <w:rFonts w:hint="eastAsia"/>
        </w:rPr>
        <w:br/>
      </w:r>
      <w:r>
        <w:rPr>
          <w:rFonts w:hint="eastAsia"/>
        </w:rPr>
        <w:t>　　　　四、定位环行业发展能力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中国定位环行业竞争格局分析</w:t>
      </w:r>
      <w:r>
        <w:rPr>
          <w:rFonts w:hint="eastAsia"/>
        </w:rPr>
        <w:br/>
      </w:r>
      <w:r>
        <w:rPr>
          <w:rFonts w:hint="eastAsia"/>
        </w:rPr>
        <w:t>　　第一节 定位环行业竞争格局总览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2023-2024年定位环行业竞争力分析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2020-2024年定位环行业企业并购活动分析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2023-2024年定位环行业会展与招投标活动分析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2024年中国定位环企业发展企业发展策略与建议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定位环销售模式与渠道策略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定位环品牌与市场推广策略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定位环研发投入与技术创新能力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定位环合作联盟与资源整合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中国定位环行业风险与对策</w:t>
      </w:r>
      <w:r>
        <w:rPr>
          <w:rFonts w:hint="eastAsia"/>
        </w:rPr>
        <w:br/>
      </w:r>
      <w:r>
        <w:rPr>
          <w:rFonts w:hint="eastAsia"/>
        </w:rPr>
        <w:t>　　第一节 定位环行业SWOT分析</w:t>
      </w:r>
      <w:r>
        <w:rPr>
          <w:rFonts w:hint="eastAsia"/>
        </w:rPr>
        <w:br/>
      </w:r>
      <w:r>
        <w:rPr>
          <w:rFonts w:hint="eastAsia"/>
        </w:rPr>
        <w:t>　　　　一、定位环行业优势</w:t>
      </w:r>
      <w:r>
        <w:rPr>
          <w:rFonts w:hint="eastAsia"/>
        </w:rPr>
        <w:br/>
      </w:r>
      <w:r>
        <w:rPr>
          <w:rFonts w:hint="eastAsia"/>
        </w:rPr>
        <w:t>　　　　二、定位环行业劣势</w:t>
      </w:r>
      <w:r>
        <w:rPr>
          <w:rFonts w:hint="eastAsia"/>
        </w:rPr>
        <w:br/>
      </w:r>
      <w:r>
        <w:rPr>
          <w:rFonts w:hint="eastAsia"/>
        </w:rPr>
        <w:t>　　　　三、定位环市场机会</w:t>
      </w:r>
      <w:r>
        <w:rPr>
          <w:rFonts w:hint="eastAsia"/>
        </w:rPr>
        <w:br/>
      </w:r>
      <w:r>
        <w:rPr>
          <w:rFonts w:hint="eastAsia"/>
        </w:rPr>
        <w:t>　　　　四、定位环市场威胁</w:t>
      </w:r>
      <w:r>
        <w:rPr>
          <w:rFonts w:hint="eastAsia"/>
        </w:rPr>
        <w:br/>
      </w:r>
      <w:r>
        <w:rPr>
          <w:rFonts w:hint="eastAsia"/>
        </w:rPr>
        <w:t>　　第二节 定位环行业风险及对策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2023-2024年定位环行业发展环境分析</w:t>
      </w:r>
      <w:r>
        <w:rPr>
          <w:rFonts w:hint="eastAsia"/>
        </w:rPr>
        <w:br/>
      </w:r>
      <w:r>
        <w:rPr>
          <w:rFonts w:hint="eastAsia"/>
        </w:rPr>
        <w:t>　　　　一、定位环行业主管部门与监管体制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二、定位环行业主要法律法规及政策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三、定位环行业标准与质量监管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2025-2031年定位环行业发展趋势与方向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2025-2031年定位环行业发展潜力与机遇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定位环行业发展建议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2020-2024年中国定位环市场规模及增长情况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2020-2024年中国定位环行业产量及增长趋势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2025-2031年中国定位环行业产量预测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2020-2024年中国定位环行业市场需求及增长情况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2025-2031年中国定位环行业市场需求预测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**地区定位环市场规模及增长情况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2020-2024年中国定位环行业出口情况分析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2025年定位环行业壁垒</w:t>
      </w:r>
      <w:r>
        <w:rPr>
          <w:rFonts w:hint="eastAsia"/>
        </w:rPr>
        <w:br/>
      </w:r>
      <w:r>
        <w:rPr>
          <w:rFonts w:hint="eastAsia"/>
        </w:rPr>
        <w:t>　　图表 2025年定位环市场前景分析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2025-2031年中国定位环市场规模预测</w:t>
      </w:r>
      <w:r>
        <w:rPr>
          <w:rFonts w:hint="eastAsia"/>
        </w:rPr>
        <w:br/>
      </w:r>
      <w:r>
        <w:rPr>
          <w:rFonts w:hint="eastAsia"/>
        </w:rPr>
        <w:t>　　图表 2025年定位环发展趋势预测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09256bdd44f5" w:history="1">
        <w:r>
          <w:rPr>
            <w:rStyle w:val="Hyperlink"/>
          </w:rPr>
          <w:t>2025-2031年中国定位环发展现状与前景趋势预测报告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609256bdd44f5" w:history="1">
        <w:r>
          <w:rPr>
            <w:rStyle w:val="Hyperlink"/>
          </w:rPr>
          <w:t>https://www.20087.com/2/59/DingWeiHuanFaZhanQianJingFenXi.html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a5705b0a4628" w:history="1">
      <w:r>
        <w:rPr>
          <w:rStyle w:val="Hyperlink"/>
        </w:rPr>
        <w:t>2025-2031年中国定位环发展现状与前景趋势预测报告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ngWeiHuanFaZhanQianJingFenXi.html" TargetMode="External" Id="Rdc4609256bd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ngWeiHuanFaZhanQianJingFenXi.html" TargetMode="External" Id="R0dd5a5705b0a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2025-01-05T01:49:04Z</dcterms:created>
  <dcterms:modified xsi:type="dcterms:W3CDTF">2025-01-05T02:49:04Z</dcterms:modified>
  <dc:subject>2025-2031年中国定位环发展现状与前景趋势预测报告</dc:subject>
  <dc:title>2025-2031年中国定位环发展现状与前景趋势预测报告</dc:title>
  <cp:keywords>2025-2031年中国定位环发展现状与前景趋势预测报告</cp:keywords>
  <dc:description>2025-2031年中国定位环发展现状与前景趋势预测报告</dc:description>
</cp:coreProperties>
</file>