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e1b4b473d4030" w:history="1">
              <w:r>
                <w:rPr>
                  <w:rStyle w:val="Hyperlink"/>
                </w:rPr>
                <w:t>全球与中国教育交互平板（教育大屏）行业市场分析及前景趋势报告（2026-2032年）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e1b4b473d4030" w:history="1">
              <w:r>
                <w:rPr>
                  <w:rStyle w:val="Hyperlink"/>
                </w:rPr>
                <w:t>全球与中国教育交互平板（教育大屏）行业市场分析及前景趋势报告（2026-2032年）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e1b4b473d4030" w:history="1">
                <w:r>
                  <w:rPr>
                    <w:rStyle w:val="Hyperlink"/>
                  </w:rPr>
                  <w:t>https://www.20087.com/2/09/JiaoYuJiaoHuPingBan-JiaoYuDaPing-HangYeQianJingQuShi.html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交互平板作为现代教育信息化建设的核心设备，已在各级教育机构中实现广泛部署。教育交互平板（教育大屏）集成了高清显示、触控交互、多媒体播放与网络连接功能，取代了传统黑板与投影仪组合，成为课堂教学的主流信息呈现与互动工具。目前，教育交互平板普遍支持多点触控、手写识别、屏幕批注及远程协作，能够兼容多种教学软件与数字资源，有效提升课堂的互动性与信息密度。在硬件配置上，主流产品采用LED或激光光源背光技术，具备高亮度、长寿命与低维护特点，同时防眩光、低蓝光等健康显示技术的应用也增强了长时间使用的舒适性。随着“三通两平台”等教育信息化政策的推进，教育交互平板已从城市重点学校向县域及乡村学校普及，成为智慧教室建设的基础配置。与此同时，厂商在操作系统兼容性、本地化教学资源集成及设备管理平台建设方面持续优化，以满足不同区域和学段的教学需求。</w:t>
      </w:r>
      <w:r>
        <w:rPr>
          <w:rFonts w:hint="eastAsia"/>
        </w:rPr>
        <w:br/>
      </w:r>
      <w:r>
        <w:rPr>
          <w:rFonts w:hint="eastAsia"/>
        </w:rPr>
        <w:t>　　未来，教育交互平板的发展将更加注重与教学场景的深度融合，推动从“设备智能化”向“教学智能化”转型。市场调研网认为，产品功能将向多模态交互拓展，集成语音识别、手势控制与视觉感知技术，实现更自然的人机互动体验。在内容生态方面，平台化发展将成为主流，教育交互平板（教育大屏）企业将加强与教育内容提供商、教研机构的合作，构建覆盖全学科、全学段的优质数字资源库，并支持个性化学习路径推荐。同时，教育数据的价值挖掘将逐步深化，通过采集课堂互动、学习行为等数据，为教学效果评估与教学策略优化提供支持。在硬件层面，更高分辨率、更广色域及柔性显示技术的应用将提升视觉呈现质量，而模块化设计则有助于设备的升级与维护。此外，随着远程教学与混合式学习模式的常态化，跨终端协同能力将得到强化，实现教室内外、线上线下教学场景的无缝衔接。整体而言，教育交互平板将作为智慧教育生态系统的关键节点，持续推动教学模式的创新与教育公平的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de1b4b473d4030" w:history="1">
        <w:r>
          <w:rPr>
            <w:rStyle w:val="Hyperlink"/>
          </w:rPr>
          <w:t>全球与中国教育交互平板（教育大屏）行业市场分析及前景趋势报告（2026-2032年）</w:t>
        </w:r>
      </w:hyperlink>
      <w:r>
        <w:rPr>
          <w:rFonts w:hint="eastAsia"/>
        </w:rPr>
        <w:t>》，2025年教育交互平板（教育大屏）行业市场规模达 亿元，预计2032年市场规模将达 亿元，期间年均复合增长率（CAGR）达 %。报告基于权威机构、相关协会数据及一手调研资料，系统分析了教育交互平板（教育大屏）行业的市场规模、重点地区产销动态、行业财务指标、上下游产业链发展现状及趋势。此外，报告还深入剖析了教育交互平板（教育大屏）领域重点企业的经营状况与发展战略，探讨了教育交互平板（教育大屏）行业技术现状与未来发展方向，并针对投资风险提出了相应的对策建议，为教育交互平板（教育大屏）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中国教育交互平板（教育大屏）概述</w:t>
      </w:r>
      <w:r>
        <w:rPr>
          <w:rFonts w:hint="eastAsia"/>
        </w:rPr>
        <w:br/>
      </w:r>
      <w:r>
        <w:rPr>
          <w:rFonts w:hint="eastAsia"/>
        </w:rPr>
        <w:t>　　第一节 教育交互平板（教育大屏）行业定义</w:t>
      </w:r>
      <w:r>
        <w:rPr>
          <w:rFonts w:hint="eastAsia"/>
        </w:rPr>
        <w:br/>
      </w:r>
      <w:r>
        <w:rPr>
          <w:rFonts w:hint="eastAsia"/>
        </w:rPr>
        <w:t>　　第二节 教育交互平板（教育大屏）行业发展特性</w:t>
      </w:r>
      <w:r>
        <w:rPr>
          <w:rFonts w:hint="eastAsia"/>
        </w:rPr>
        <w:br/>
      </w:r>
      <w:r>
        <w:rPr>
          <w:rFonts w:hint="eastAsia"/>
        </w:rPr>
        <w:t>　　第三节 教育交互平板（教育大屏）产业链分析</w:t>
      </w:r>
      <w:r>
        <w:rPr>
          <w:rFonts w:hint="eastAsia"/>
        </w:rPr>
        <w:br/>
      </w:r>
      <w:r>
        <w:rPr>
          <w:rFonts w:hint="eastAsia"/>
        </w:rPr>
        <w:t>　　第四节 教育交互平板（教育大屏）行业生命周期分析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中国教育交互平板（教育大屏）行业发展环境分析</w:t>
      </w:r>
      <w:r>
        <w:rPr>
          <w:rFonts w:hint="eastAsia"/>
        </w:rPr>
        <w:br/>
      </w:r>
      <w:r>
        <w:rPr>
          <w:rFonts w:hint="eastAsia"/>
        </w:rPr>
        <w:t>　　第一节 教育交互平板（教育大屏）行业经济环境分析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教育交互平板（教育大屏）行业相关政策、标准</w:t>
      </w:r>
      <w:r>
        <w:rPr>
          <w:rFonts w:hint="eastAsia"/>
        </w:rPr>
        <w:br/>
      </w:r>
      <w:r>
        <w:rPr>
          <w:rFonts w:hint="eastAsia"/>
        </w:rPr>
        <w:t>　　第三节 教育交互平板（教育大屏）行业相关发展规划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2025-2026年教育交互平板（教育大屏）行业技术发展现状及趋势分析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教育交互平板（教育大屏）行业技术发展现状分析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国内外教育交互平板（教育大屏）行业技术差异与原因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教育交互平板（教育大屏）行业技术发展方向、趋势预测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提升教育交互平板（教育大屏）行业技术能力策略建议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全球主要教育交互平板（教育大屏）市场发展概况</w:t>
      </w:r>
      <w:r>
        <w:rPr>
          <w:rFonts w:hint="eastAsia"/>
        </w:rPr>
        <w:br/>
      </w:r>
      <w:r>
        <w:rPr>
          <w:rFonts w:hint="eastAsia"/>
        </w:rPr>
        <w:t>　　第一节 全球教育交互平板（教育大屏）市场发展分析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欧洲地区主要国家教育交互平板（教育大屏）市场概况</w:t>
      </w:r>
      <w:r>
        <w:rPr>
          <w:rFonts w:hint="eastAsia"/>
        </w:rPr>
        <w:br/>
      </w:r>
      <w:r>
        <w:rPr>
          <w:rFonts w:hint="eastAsia"/>
        </w:rPr>
        <w:t>　　第三节 北美地区教育交互平板（教育大屏）市场概况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亚洲地区主要国家教育交互平板（教育大屏）市场概况</w:t>
      </w:r>
      <w:r>
        <w:rPr>
          <w:rFonts w:hint="eastAsia"/>
        </w:rPr>
        <w:br/>
      </w:r>
      <w:r>
        <w:rPr>
          <w:rFonts w:hint="eastAsia"/>
        </w:rPr>
        <w:t>　　第五节 全球教育交互平板（教育大屏）市场发展预测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中国教育交互平板（教育大屏）发展现状</w:t>
      </w:r>
      <w:r>
        <w:rPr>
          <w:rFonts w:hint="eastAsia"/>
        </w:rPr>
        <w:br/>
      </w:r>
      <w:r>
        <w:rPr>
          <w:rFonts w:hint="eastAsia"/>
        </w:rPr>
        <w:t>　　第一节 中国教育交互平板（教育大屏）市场现状分析</w:t>
      </w:r>
      <w:r>
        <w:rPr>
          <w:rFonts w:hint="eastAsia"/>
        </w:rPr>
        <w:br/>
      </w:r>
      <w:r>
        <w:rPr>
          <w:rFonts w:hint="eastAsia"/>
        </w:rPr>
        <w:t>　　第二节 中国教育交互平板（教育大屏）行业产量情况分析及预测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一、教育交互平板（教育大屏）总体产能规模</w:t>
      </w:r>
      <w:r>
        <w:rPr>
          <w:rFonts w:hint="eastAsia"/>
        </w:rPr>
        <w:br/>
      </w:r>
      <w:r>
        <w:rPr>
          <w:rFonts w:hint="eastAsia"/>
        </w:rPr>
        <w:t>　　　　二、教育交互平板（教育大屏）生产区域分布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三、2020-2025年中国教育交互平板（教育大屏）行业产量统计分析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四、2026-2032年中国教育交互平板（教育大屏）行业产量预测分析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中国教育交互平板（教育大屏）市场需求分析及预测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一、中国教育交互平板（教育大屏）市场需求特点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二、2020-2025年中国教育交互平板（教育大屏）市场需求量统计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三、2026-2032年中国教育交互平板（教育大屏）市场需求量预测</w:t>
      </w:r>
      <w:r>
        <w:rPr>
          <w:rFonts w:hint="eastAsia"/>
        </w:rPr>
        <w:br/>
      </w:r>
      <w:r>
        <w:rPr>
          <w:rFonts w:hint="eastAsia"/>
        </w:rPr>
        <w:t>　　第四节 中国教育交互平板（教育大屏）价格趋势分析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一、2020-2025年中国教育交互平板（教育大屏）市场价格趋势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二、2026-2032年中国教育交互平板（教育大屏）市场价格走势预测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教育交互平板（教育大屏）市场特性分析</w:t>
      </w:r>
      <w:r>
        <w:rPr>
          <w:rFonts w:hint="eastAsia"/>
        </w:rPr>
        <w:br/>
      </w:r>
      <w:r>
        <w:rPr>
          <w:rFonts w:hint="eastAsia"/>
        </w:rPr>
        <w:t>　　第一节 教育交互平板（教育大屏）行业集中度分析</w:t>
      </w:r>
      <w:r>
        <w:rPr>
          <w:rFonts w:hint="eastAsia"/>
        </w:rPr>
        <w:br/>
      </w:r>
      <w:r>
        <w:rPr>
          <w:rFonts w:hint="eastAsia"/>
        </w:rPr>
        <w:t>　　第二节 教育交互平板（教育大屏）行业SWOT分析</w:t>
      </w:r>
      <w:r>
        <w:rPr>
          <w:rFonts w:hint="eastAsia"/>
        </w:rPr>
        <w:br/>
      </w:r>
      <w:r>
        <w:rPr>
          <w:rFonts w:hint="eastAsia"/>
        </w:rPr>
        <w:t>　　　　一、教育交互平板（教育大屏）行业优势</w:t>
      </w:r>
      <w:r>
        <w:rPr>
          <w:rFonts w:hint="eastAsia"/>
        </w:rPr>
        <w:br/>
      </w:r>
      <w:r>
        <w:rPr>
          <w:rFonts w:hint="eastAsia"/>
        </w:rPr>
        <w:t>　　　　二、教育交互平板（教育大屏）行业劣势</w:t>
      </w:r>
      <w:r>
        <w:rPr>
          <w:rFonts w:hint="eastAsia"/>
        </w:rPr>
        <w:br/>
      </w:r>
      <w:r>
        <w:rPr>
          <w:rFonts w:hint="eastAsia"/>
        </w:rPr>
        <w:t>　　　　三、教育交互平板（教育大屏）行业机会</w:t>
      </w:r>
      <w:r>
        <w:rPr>
          <w:rFonts w:hint="eastAsia"/>
        </w:rPr>
        <w:br/>
      </w:r>
      <w:r>
        <w:rPr>
          <w:rFonts w:hint="eastAsia"/>
        </w:rPr>
        <w:t>　　　　四、教育交互平板（教育大屏）行业风险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2020-2025年教育交互平板（教育大屏）行业经济运行状况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2020-2025年中国教育交互平板（教育大屏）行业盈利能力分析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2020-2025年中国教育交互平板（教育大屏）行业发展能力分析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2020-2025年教育交互平板（教育大屏）行业偿债能力分析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2020-2025年教育交互平板（教育大屏）制造企业数量分析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教育交互平板（教育大屏）行业上、下游市场分析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教育交互平板（教育大屏）行业上游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教育交互平板（教育大屏）行业下游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中国教育交互平板（教育大屏）行业重点地区发展分析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教育交互平板（教育大屏）行业重点区域市场结构调研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**地区教育交互平板（教育大屏）市场发展分析</w:t>
      </w:r>
      <w:r>
        <w:rPr>
          <w:rFonts w:hint="eastAsia"/>
        </w:rPr>
        <w:br/>
      </w:r>
      <w:r>
        <w:rPr>
          <w:rFonts w:hint="eastAsia"/>
        </w:rPr>
        <w:t>　　第三节 **地区教育交互平板（教育大屏）市场发展分析</w:t>
      </w:r>
      <w:r>
        <w:rPr>
          <w:rFonts w:hint="eastAsia"/>
        </w:rPr>
        <w:br/>
      </w:r>
      <w:r>
        <w:rPr>
          <w:rFonts w:hint="eastAsia"/>
        </w:rPr>
        <w:t>　　第四节 **地区教育交互平板（教育大屏）市场发展分析</w:t>
      </w:r>
      <w:r>
        <w:rPr>
          <w:rFonts w:hint="eastAsia"/>
        </w:rPr>
        <w:br/>
      </w:r>
      <w:r>
        <w:rPr>
          <w:rFonts w:hint="eastAsia"/>
        </w:rPr>
        <w:t>　　第五节 **地区教育交互平板（教育大屏）市场发展分析</w:t>
      </w:r>
      <w:r>
        <w:rPr>
          <w:rFonts w:hint="eastAsia"/>
        </w:rPr>
        <w:br/>
      </w:r>
      <w:r>
        <w:rPr>
          <w:rFonts w:hint="eastAsia"/>
        </w:rPr>
        <w:t>　　第六节 **地区教育交互平板（教育大屏）市场发展分析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2020-2025年中国教育交互平板（教育大屏）进出口分析</w:t>
      </w:r>
      <w:r>
        <w:rPr>
          <w:rFonts w:hint="eastAsia"/>
        </w:rPr>
        <w:br/>
      </w:r>
      <w:r>
        <w:rPr>
          <w:rFonts w:hint="eastAsia"/>
        </w:rPr>
        <w:t>　　第一节 教育交互平板（教育大屏）进口情况分析</w:t>
      </w:r>
      <w:r>
        <w:rPr>
          <w:rFonts w:hint="eastAsia"/>
        </w:rPr>
        <w:br/>
      </w:r>
      <w:r>
        <w:rPr>
          <w:rFonts w:hint="eastAsia"/>
        </w:rPr>
        <w:t>　　第二节 教育交互平板（教育大屏）出口情况分析</w:t>
      </w:r>
      <w:r>
        <w:rPr>
          <w:rFonts w:hint="eastAsia"/>
        </w:rPr>
        <w:br/>
      </w:r>
      <w:r>
        <w:rPr>
          <w:rFonts w:hint="eastAsia"/>
        </w:rPr>
        <w:t>　　第三节 影响教育交互平板（教育大屏）进出口因素分析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教育交互平板（教育大屏）行业重点企业竞争力分析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三、企业教育交互平板（教育大屏）经营状况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三、企业教育交互平板（教育大屏）经营状况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三、企业教育交互平板（教育大屏）经营状况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三、企业教育交互平板（教育大屏）经营状况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三、企业教育交互平板（教育大屏）经营状况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三、企业教育交互平板（教育大屏）经营状况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教育交互平板（教育大屏）行业企业经营策略研究分析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教育交互平板（教育大屏）企业多样化经营策略分析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一、教育交互平板（教育大屏）企业多样化经营情况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二、现行教育交互平板（教育大屏）行业多样化经营的方向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大型教育交互平板（教育大屏）企业集团未来发展策略分析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对中小教育交互平板（教育大屏）企业生产经营的建议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教育交互平板（教育大屏）行业投资风险预警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影响教育交互平板（教育大屏）行业发展的主要因素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一、2026影响教育交互平板（教育大屏）行业运行的有利因素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二、2026影响教育交互平板（教育大屏）行业运行的稳定因素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三、2026影响教育交互平板（教育大屏）行业运行的不利因素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四、2026我国教育交互平板（教育大屏）行业发展面临的挑战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五、2026我国教育交互平板（教育大屏）行业发展面临的机遇</w:t>
      </w:r>
      <w:r>
        <w:rPr>
          <w:rFonts w:hint="eastAsia"/>
        </w:rPr>
        <w:br/>
      </w:r>
      <w:r>
        <w:rPr>
          <w:rFonts w:hint="eastAsia"/>
        </w:rPr>
        <w:t>　　第二节 教育交互平板（教育大屏）行业投资风险预警</w:t>
      </w:r>
      <w:r>
        <w:rPr>
          <w:rFonts w:hint="eastAsia"/>
        </w:rPr>
        <w:br/>
      </w:r>
      <w:r>
        <w:rPr>
          <w:rFonts w:hint="eastAsia"/>
        </w:rPr>
        <w:t>　　　　一、教育交互平板（教育大屏）行业市场风险预测</w:t>
      </w:r>
      <w:r>
        <w:rPr>
          <w:rFonts w:hint="eastAsia"/>
        </w:rPr>
        <w:br/>
      </w:r>
      <w:r>
        <w:rPr>
          <w:rFonts w:hint="eastAsia"/>
        </w:rPr>
        <w:t>　　　　二、教育交互平板（教育大屏）行业政策风险预测</w:t>
      </w:r>
      <w:r>
        <w:rPr>
          <w:rFonts w:hint="eastAsia"/>
        </w:rPr>
        <w:br/>
      </w:r>
      <w:r>
        <w:rPr>
          <w:rFonts w:hint="eastAsia"/>
        </w:rPr>
        <w:t>　　　　三、教育交互平板（教育大屏）行业经营风险预测</w:t>
      </w:r>
      <w:r>
        <w:rPr>
          <w:rFonts w:hint="eastAsia"/>
        </w:rPr>
        <w:br/>
      </w:r>
      <w:r>
        <w:rPr>
          <w:rFonts w:hint="eastAsia"/>
        </w:rPr>
        <w:t>　　　　四、教育交互平板（教育大屏）行业技术风险预测</w:t>
      </w:r>
      <w:r>
        <w:rPr>
          <w:rFonts w:hint="eastAsia"/>
        </w:rPr>
        <w:br/>
      </w:r>
      <w:r>
        <w:rPr>
          <w:rFonts w:hint="eastAsia"/>
        </w:rPr>
        <w:t>　　　　五、教育交互平板（教育大屏）行业竞争风险预测</w:t>
      </w:r>
      <w:r>
        <w:rPr>
          <w:rFonts w:hint="eastAsia"/>
        </w:rPr>
        <w:br/>
      </w:r>
      <w:r>
        <w:rPr>
          <w:rFonts w:hint="eastAsia"/>
        </w:rPr>
        <w:t>　　　　六、教育交互平板（教育大屏）行业其他风险预测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教育交互平板（教育大屏）投资建议</w:t>
      </w:r>
      <w:r>
        <w:rPr>
          <w:rFonts w:hint="eastAsia"/>
        </w:rPr>
        <w:br/>
      </w:r>
      <w:r>
        <w:rPr>
          <w:rFonts w:hint="eastAsia"/>
        </w:rPr>
        <w:t>　　第一节 2026年教育交互平板（教育大屏）市场前景分析</w:t>
      </w:r>
      <w:r>
        <w:rPr>
          <w:rFonts w:hint="eastAsia"/>
        </w:rPr>
        <w:br/>
      </w:r>
      <w:r>
        <w:rPr>
          <w:rFonts w:hint="eastAsia"/>
        </w:rPr>
        <w:t>　　第二节 2026年教育交互平板（教育大屏）发展趋势预测</w:t>
      </w:r>
      <w:r>
        <w:rPr>
          <w:rFonts w:hint="eastAsia"/>
        </w:rPr>
        <w:br/>
      </w:r>
      <w:r>
        <w:rPr>
          <w:rFonts w:hint="eastAsia"/>
        </w:rPr>
        <w:t>　　第三节 教育交互平板（教育大屏）行业投资进入壁垒分析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教育交互平板（教育大屏）行业历程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教育交互平板（教育大屏）行业生命周期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2020-2025年教育交互平板（教育大屏）行业市场容量分析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2025年中国教育交互平板（教育大屏）行业需求领域分布格局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2025年中国教育交互平板（教育大屏）进口国家及地区分析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2025年中国教育交互平板（教育大屏）出口国家及地区分析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2020-2025年中国教育交互平板（教育大屏）行业企业平均规模情况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**地区教育交互平板（教育大屏）市场规模及增长情况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**地区教育交互平板（教育大屏）行业市场需求情况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**地区教育交互平板（教育大屏）市场规模及增长情况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**地区教育交互平板（教育大屏）行业市场需求情况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**地区教育交互平板（教育大屏）市场规模及增长情况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**地区教育交互平板（教育大屏）行业市场需求情况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**地区教育交互平板（教育大屏）市场规模及增长情况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**地区教育交互平板（教育大屏）行业市场需求情况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教育交互平板（教育大屏）重点企业（三）成长能力情况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2026-2032年中国教育交互平板（教育大屏）行业产能预测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2026-2032年中国教育交互平板（教育大屏）行业产量预测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2026-2032年中国教育交互平板（教育大屏）市场需求量预测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2026-2032年中国教育交互平板（教育大屏）行业供需平衡预测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2026-2032年中国教育交互平板（教育大屏）行业市场容量预测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2026-2032年中国教育交互平板（教育大屏）行业市场规模预测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2026-2032年中国教育交互平板（教育大屏）市场前景分析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2026-2032年中国教育交互平板（教育大屏）行业发展趋势预测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e1b4b473d4030" w:history="1">
        <w:r>
          <w:rPr>
            <w:rStyle w:val="Hyperlink"/>
          </w:rPr>
          <w:t>全球与中国教育交互平板（教育大屏）行业市场分析及前景趋势报告（2026-2032年）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e1b4b473d4030" w:history="1">
        <w:r>
          <w:rPr>
            <w:rStyle w:val="Hyperlink"/>
          </w:rPr>
          <w:t>https://www.20087.com/2/09/JiaoYuJiaoHuPingBan-JiaoYuDaPing-HangYeQianJingQuShi.html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教室设备厂家、教育交互软件、平板屏幕碎了修多少钱、教育平板和普通平板有什么区别、学校的平板教学是什么平板、ipad教育平板、智能交互平板教学一体机、教育ipad和普通ipad有区别吗、交互平板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2a09c25194e65" w:history="1">
      <w:r>
        <w:rPr>
          <w:rStyle w:val="Hyperlink"/>
        </w:rPr>
        <w:t>全球与中国教育交互平板（教育大屏）行业市场分析及前景趋势报告（2026-2032年）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oYuJiaoHuPingBan-JiaoYuDaPing-HangYeQianJingQuShi.html" TargetMode="External" Id="R7dde1b4b473d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oYuJiaoHuPingBan-JiaoYuDaPing-HangYeQianJingQuShi.html" TargetMode="External" Id="R14b2a09c2519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2026-05-03T09:08:07Z</dcterms:created>
  <dcterms:modified xsi:type="dcterms:W3CDTF">2026-05-03T10:08:07Z</dcterms:modified>
  <dc:subject>全球与中国教育交互平板（教育大屏）行业市场分析及前景趋势报告（2026-2032年）</dc:subject>
  <dc:title>全球与中国教育交互平板（教育大屏）行业市场分析及前景趋势报告（2026-2032年）</dc:title>
  <cp:keywords>全球与中国教育交互平板（教育大屏）行业市场分析及前景趋势报告（2026-2032年）</cp:keywords>
  <dc:description>全球与中国教育交互平板（教育大屏）行业市场分析及前景趋势报告（2026-2032年）</dc:description>
</cp:coreProperties>
</file>