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db11fac12409c" w:history="1">
              <w:r>
                <w:rPr>
                  <w:rStyle w:val="Hyperlink"/>
                </w:rPr>
                <w:t>2025-2031年中国水性喷墨墨水行业发展分析与前景趋势报告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db11fac12409c" w:history="1">
              <w:r>
                <w:rPr>
                  <w:rStyle w:val="Hyperlink"/>
                </w:rPr>
                <w:t>2025-2031年中国水性喷墨墨水行业发展分析与前景趋势报告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db11fac12409c" w:history="1">
                <w:r>
                  <w:rPr>
                    <w:rStyle w:val="Hyperlink"/>
                  </w:rPr>
                  <w:t>https://www.20087.com/2/69/ShuiXingPenMoMoShuiDeQianJing.html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喷墨墨水是以水为主要溶剂的液体墨水，适用于各种喷墨打印设备，广泛应用于广告印刷、纺织印花、包装印刷、艺术品复制等领域。目前，水性喷墨墨水在色彩鲜艳度、干燥速度、耐候性、环保性等方面取得了显著提升，特别是通过纳米技术、表面改性技术等手段优化颜料分散性与墨水稳定性。随着消费者对环保、健康意识的增强以及相关法规的严格，水性喷墨墨水正逐渐取代部分溶剂型墨水市场份额。然而，水性墨水在某些特定性能（如防水性、抗刮擦性）上与溶剂型墨水存在一定差距，且在高速打印、宽幅印刷等高端应用中技术挑战较大。</w:t>
      </w:r>
      <w:r>
        <w:rPr>
          <w:rFonts w:hint="eastAsia"/>
        </w:rPr>
        <w:br/>
      </w:r>
      <w:r>
        <w:rPr>
          <w:rFonts w:hint="eastAsia"/>
        </w:rPr>
        <w:t>　　水性喷墨墨水的未来将着眼于高性能化、功能化、绿色化与定制化。高性能化趋势要求墨水在保持环保特性的同时，进一步提升其耐候性、抗迁移性、耐摩擦性等关键性能，以适应户外广告、特殊包装等苛刻应用环境。功能化趋势将开发具有防伪、温变、夜光、导电等特殊功能的水性喷墨墨水，满足市场对创新印刷效果的需求。绿色化趋势不仅体现在墨水本身无毒、低VOC排放，还将推动原料来源可持续、制造过程节能降耗、废弃墨水易于回收或降解的全链条绿色化。定制化趋势将根据客户具体应用需求，如特定承印物材质、特定色彩标准、特定印刷条件等，提供针对性强的定制化墨水产品与配套技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db11fac12409c" w:history="1">
        <w:r>
          <w:rPr>
            <w:rStyle w:val="Hyperlink"/>
          </w:rPr>
          <w:t>2025-2031年中国水性喷墨墨水行业发展分析与前景趋势报告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水性喷墨墨水行业的现状、市场规模、需求变化、产业链动态及区域发展格局，同时聚焦水性喷墨墨水竞争态势与重点企业表现。报告通过对水性喷墨墨水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水性喷墨墨水行业相关概述</w:t>
      </w:r>
      <w:r>
        <w:rPr>
          <w:rFonts w:hint="eastAsia"/>
        </w:rPr>
        <w:br/>
      </w:r>
      <w:r>
        <w:rPr>
          <w:rFonts w:hint="eastAsia"/>
        </w:rPr>
        <w:t>　　　　一、水性喷墨墨水行业定义及特点</w:t>
      </w:r>
      <w:r>
        <w:rPr>
          <w:rFonts w:hint="eastAsia"/>
        </w:rPr>
        <w:br/>
      </w:r>
      <w:r>
        <w:rPr>
          <w:rFonts w:hint="eastAsia"/>
        </w:rPr>
        <w:t>　　　　　　1、水性喷墨墨水行业定义</w:t>
      </w:r>
      <w:r>
        <w:rPr>
          <w:rFonts w:hint="eastAsia"/>
        </w:rPr>
        <w:br/>
      </w:r>
      <w:r>
        <w:rPr>
          <w:rFonts w:hint="eastAsia"/>
        </w:rPr>
        <w:t>　　　　　　2、水性喷墨墨水行业特点</w:t>
      </w:r>
      <w:r>
        <w:rPr>
          <w:rFonts w:hint="eastAsia"/>
        </w:rPr>
        <w:br/>
      </w:r>
      <w:r>
        <w:rPr>
          <w:rFonts w:hint="eastAsia"/>
        </w:rPr>
        <w:t>　　　　二、水性喷墨墨水行业经营模式分析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1、水性喷墨墨水生产模式</w:t>
      </w:r>
      <w:r>
        <w:rPr>
          <w:rFonts w:hint="eastAsia"/>
        </w:rPr>
        <w:br/>
      </w:r>
      <w:r>
        <w:rPr>
          <w:rFonts w:hint="eastAsia"/>
        </w:rPr>
        <w:t>　　　　　　2、水性喷墨墨水采购模式</w:t>
      </w:r>
      <w:r>
        <w:rPr>
          <w:rFonts w:hint="eastAsia"/>
        </w:rPr>
        <w:br/>
      </w:r>
      <w:r>
        <w:rPr>
          <w:rFonts w:hint="eastAsia"/>
        </w:rPr>
        <w:t>　　　　　　3、水性喷墨墨水销售模式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2024-2025年全球水性喷墨墨水行业市场运行形势分析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2024-2025年全球水性喷墨墨水行业发展概况</w:t>
      </w:r>
      <w:r>
        <w:rPr>
          <w:rFonts w:hint="eastAsia"/>
        </w:rPr>
        <w:br/>
      </w:r>
      <w:r>
        <w:rPr>
          <w:rFonts w:hint="eastAsia"/>
        </w:rPr>
        <w:t>　　第二节 全球水性喷墨墨水行业发展走势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一、全球水性喷墨墨水行业市场分布情况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二、全球水性喷墨墨水行业发展趋势分析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全球水性喷墨墨水行业重点国家和区域分析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2024-2025年中国水性喷墨墨水行业发展环境分析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水性喷墨墨水政策环境分析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水性喷墨墨水技术环境分析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2024-2025年水性喷墨墨水行业技术发展现状及趋势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当前我国水性喷墨墨水技术发展现状</w:t>
      </w:r>
      <w:r>
        <w:rPr>
          <w:rFonts w:hint="eastAsia"/>
        </w:rPr>
        <w:br/>
      </w:r>
      <w:r>
        <w:rPr>
          <w:rFonts w:hint="eastAsia"/>
        </w:rPr>
        <w:t>　　第二节 中外水性喷墨墨水技术差距及产生差距的主要原因分析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提高我国水性喷墨墨水技术的对策</w:t>
      </w:r>
      <w:r>
        <w:rPr>
          <w:rFonts w:hint="eastAsia"/>
        </w:rPr>
        <w:br/>
      </w:r>
      <w:r>
        <w:rPr>
          <w:rFonts w:hint="eastAsia"/>
        </w:rPr>
        <w:t>　　第四节 我国水性喷墨墨水研发、设计发展趋势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2024-2025年中国水性喷墨墨水行业市场供需状况分析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中国水性喷墨墨水行业市场规模情况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中国水性喷墨墨水行业盈利情况分析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中国水性喷墨墨水行业市场需求状况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一、2019-2024年水性喷墨墨水行业市场需求情况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二、水性喷墨墨水行业市场需求特点分析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三、2025-2031年水性喷墨墨水行业市场需求预测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中国水性喷墨墨水行业市场供给状况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一、2019-2024年水性喷墨墨水行业市场供给情况</w:t>
      </w:r>
      <w:r>
        <w:rPr>
          <w:rFonts w:hint="eastAsia"/>
        </w:rPr>
        <w:br/>
      </w:r>
      <w:r>
        <w:rPr>
          <w:rFonts w:hint="eastAsia"/>
        </w:rPr>
        <w:t>　　　　二、水性喷墨墨水行业市场供给特点分析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三、2025-2031年水性喷墨墨水行业市场供给预测</w:t>
      </w:r>
      <w:r>
        <w:rPr>
          <w:rFonts w:hint="eastAsia"/>
        </w:rPr>
        <w:br/>
      </w:r>
      <w:r>
        <w:rPr>
          <w:rFonts w:hint="eastAsia"/>
        </w:rPr>
        <w:t>　　第五节 水性喷墨墨水行业市场供需平衡状况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中国水性喷墨墨水行业进出口情况分析预测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2019-2024年中国水性喷墨墨水行业进出口情况分析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一、2019-2024年中国水性喷墨墨水行业进口分析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二、2019-2024年中国水性喷墨墨水行业出口分析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2025-2031年中国水性喷墨墨水行业进出口情况预测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一、2025-2031年中国水性喷墨墨水行业进口预测分析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二、2025-2031年中国水性喷墨墨水行业出口预测分析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影响水性喷墨墨水行业进出口变化的主要原因分析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2019-2024年中国水性喷墨墨水行业重点地区调研分析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一、中国水性喷墨墨水行业重点区域市场结构调研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二、**地区水性喷墨墨水市场调研分析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三、**地区水性喷墨墨水市场调研分析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四、**地区水性喷墨墨水市场调研分析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五、**地区水性喷墨墨水市场调研分析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六、**地区水性喷墨墨水市场调研分析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水性喷墨墨水行业细分产品市场调研分析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中国水性喷墨墨水行业市场行情分析预测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水性喷墨墨水价格影响因素分析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2019-2024年中国水性喷墨墨水市场价格趋向分析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2025-2031年中国水性喷墨墨水市场价格趋向预测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水性喷墨墨水行业上、下游市场分析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水性喷墨墨水行业上游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水性喷墨墨水行业下游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水性喷墨墨水行业竞争格局分析</w:t>
      </w:r>
      <w:r>
        <w:rPr>
          <w:rFonts w:hint="eastAsia"/>
        </w:rPr>
        <w:br/>
      </w:r>
      <w:r>
        <w:rPr>
          <w:rFonts w:hint="eastAsia"/>
        </w:rPr>
        <w:t>　　第一节 水性喷墨墨水行业集中度分析</w:t>
      </w:r>
      <w:r>
        <w:rPr>
          <w:rFonts w:hint="eastAsia"/>
        </w:rPr>
        <w:br/>
      </w:r>
      <w:r>
        <w:rPr>
          <w:rFonts w:hint="eastAsia"/>
        </w:rPr>
        <w:t>　　　　一、水性喷墨墨水市场集中度分析</w:t>
      </w:r>
      <w:r>
        <w:rPr>
          <w:rFonts w:hint="eastAsia"/>
        </w:rPr>
        <w:br/>
      </w:r>
      <w:r>
        <w:rPr>
          <w:rFonts w:hint="eastAsia"/>
        </w:rPr>
        <w:t>　　　　二、水性喷墨墨水企业集中度分析</w:t>
      </w:r>
      <w:r>
        <w:rPr>
          <w:rFonts w:hint="eastAsia"/>
        </w:rPr>
        <w:br/>
      </w:r>
      <w:r>
        <w:rPr>
          <w:rFonts w:hint="eastAsia"/>
        </w:rPr>
        <w:t>　　　　三、水性喷墨墨水区域集中度分析</w:t>
      </w:r>
      <w:r>
        <w:rPr>
          <w:rFonts w:hint="eastAsia"/>
        </w:rPr>
        <w:br/>
      </w:r>
      <w:r>
        <w:rPr>
          <w:rFonts w:hint="eastAsia"/>
        </w:rPr>
        <w:t>　　第二节 水性喷墨墨水行业竞争格局分析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一、2025年水性喷墨墨水行业竞争分析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二、2025年中外水性喷墨墨水产品竞争分析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三、2019-2024年中国水性喷墨墨水市场竞争分析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四、2025-2031年国内主要水性喷墨墨水企业动向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水性喷墨墨水行业重点企业发展调研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水性喷墨墨水重点企业（一）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水性喷墨墨水重点企业（二）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水性喷墨墨水重点企业（三）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水性喷墨墨水重点企业（四）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水性喷墨墨水重点企业（五）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水性喷墨墨水重点企业（六）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2024-2025年水性喷墨墨水企业发展策略分析</w:t>
      </w:r>
      <w:r>
        <w:rPr>
          <w:rFonts w:hint="eastAsia"/>
        </w:rPr>
        <w:br/>
      </w:r>
      <w:r>
        <w:rPr>
          <w:rFonts w:hint="eastAsia"/>
        </w:rPr>
        <w:t>　　第一节 水性喷墨墨水市场策略分析</w:t>
      </w:r>
      <w:r>
        <w:rPr>
          <w:rFonts w:hint="eastAsia"/>
        </w:rPr>
        <w:br/>
      </w:r>
      <w:r>
        <w:rPr>
          <w:rFonts w:hint="eastAsia"/>
        </w:rPr>
        <w:t>　　　　一、水性喷墨墨水价格策略分析</w:t>
      </w:r>
      <w:r>
        <w:rPr>
          <w:rFonts w:hint="eastAsia"/>
        </w:rPr>
        <w:br/>
      </w:r>
      <w:r>
        <w:rPr>
          <w:rFonts w:hint="eastAsia"/>
        </w:rPr>
        <w:t>　　　　二、水性喷墨墨水渠道策略分析</w:t>
      </w:r>
      <w:r>
        <w:rPr>
          <w:rFonts w:hint="eastAsia"/>
        </w:rPr>
        <w:br/>
      </w:r>
      <w:r>
        <w:rPr>
          <w:rFonts w:hint="eastAsia"/>
        </w:rPr>
        <w:t>　　第二节 水性喷墨墨水销售策略分析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提高水性喷墨墨水企业竞争力的策略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一、提高中国水性喷墨墨水企业核心竞争力的对策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二、水性喷墨墨水企业提升竞争力的主要方向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三、影响水性喷墨墨水企业核心竞争力的因素及提升途径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四、提高水性喷墨墨水企业竞争力的策略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对我国水性喷墨墨水品牌的战略思考</w:t>
      </w:r>
      <w:r>
        <w:rPr>
          <w:rFonts w:hint="eastAsia"/>
        </w:rPr>
        <w:br/>
      </w:r>
      <w:r>
        <w:rPr>
          <w:rFonts w:hint="eastAsia"/>
        </w:rPr>
        <w:t>　　　　一、水性喷墨墨水实施品牌战略的意义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二、水性喷墨墨水企业品牌的现状分析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三、我国水性喷墨墨水企业的品牌战略</w:t>
      </w:r>
      <w:r>
        <w:rPr>
          <w:rFonts w:hint="eastAsia"/>
        </w:rPr>
        <w:br/>
      </w:r>
      <w:r>
        <w:rPr>
          <w:rFonts w:hint="eastAsia"/>
        </w:rPr>
        <w:t>　　　　四、水性喷墨墨水品牌战略管理的策略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2024-2025年中国水性喷墨墨水行业营销策略分析</w:t>
      </w:r>
      <w:r>
        <w:rPr>
          <w:rFonts w:hint="eastAsia"/>
        </w:rPr>
        <w:br/>
      </w:r>
      <w:r>
        <w:rPr>
          <w:rFonts w:hint="eastAsia"/>
        </w:rPr>
        <w:t>　　第一节 水性喷墨墨水市场推广策略研究分析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一、做好水性喷墨墨水产品导入</w:t>
      </w:r>
      <w:r>
        <w:rPr>
          <w:rFonts w:hint="eastAsia"/>
        </w:rPr>
        <w:br/>
      </w:r>
      <w:r>
        <w:rPr>
          <w:rFonts w:hint="eastAsia"/>
        </w:rPr>
        <w:t>　　　　二、做好水性喷墨墨水产品组合和产品线决策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三、水性喷墨墨水行业城市市场推广策略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水性喷墨墨水行业渠道营销研究分析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一、水性喷墨墨水行业营销环境分析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二、水性喷墨墨水行业现存的营销渠道分析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三、水性喷墨墨水行业终端市场营销管理策略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水性喷墨墨水行业营销战略研究分析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一、中国水性喷墨墨水行业有效整合营销策略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二、建立水性喷墨墨水行业厂商的双嬴模式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2025-2031年中国水性喷墨墨水行业前景与风险预测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2025年水性喷墨墨水市场前景分析</w:t>
      </w:r>
      <w:r>
        <w:rPr>
          <w:rFonts w:hint="eastAsia"/>
        </w:rPr>
        <w:br/>
      </w:r>
      <w:r>
        <w:rPr>
          <w:rFonts w:hint="eastAsia"/>
        </w:rPr>
        <w:t>　　第二节 2025年水性喷墨墨水发展趋势预测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2025-2031年中国水性喷墨墨水行业投资特性分析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一、2025-2031年中国水性喷墨墨水行业进入壁垒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二、2025-2031年中国水性喷墨墨水行业盈利模式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三、2025-2031年中国水性喷墨墨水行业盈利因素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2025-2031年中国水性喷墨墨水行业投资机会分析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一、2025-2031年中国水性喷墨墨水细分市场投资机会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二、2025-2031年中国水性喷墨墨水行业区域市场投资潜力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2025-2031年中国水性喷墨墨水行业投资风险分析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一、2025-2031年中国水性喷墨墨水行业市场竞争风险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二、2025-2031年中国水性喷墨墨水行业技术风险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三、2025-2031年中国水性喷墨墨水行业政策风险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四、2025-2031年中国水性喷墨墨水行业进入退出风险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2025-2031年中国水性喷墨墨水行业盈利模式与投资策略分析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国外水性喷墨墨水行业投资现状及经营模式分析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一、境外水性喷墨墨水行业成长情况调查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中国水性喷墨墨水行业商业模式探讨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中国水性喷墨墨水行业投资国际化发展战略分析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中国水性喷墨墨水行业投资策略分析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中国水性喷墨墨水行业资本运作战略选择方案研究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中-智-林-中国水性喷墨墨水行业多元化经营战略的可行性分析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2019-2024年中国水性喷墨墨水行业产量及增长趋势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2025-2031年中国水性喷墨墨水行业产量预测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2019-2024年中国水性喷墨墨水行业市场需求及增长情况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2025-2031年中国水性喷墨墨水行业市场需求预测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2019-2024年中国水性喷墨墨水行业利润及增长情况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**地区水性喷墨墨水行业市场需求情况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**地区水性喷墨墨水市场规模及增长情况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**地区水性喷墨墨水行业市场需求情况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2019-2024年中国水性喷墨墨水行业出口情况分析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2019-2024年中国水性喷墨墨水行业产品市场价格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2025-2031年中国水性喷墨墨水行业产品市场价格走势预测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水性喷墨墨水重点企业经营情况分析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水性喷墨墨水重点企业经营情况分析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2025-2031年中国水性喷墨墨水市场规模预测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2025-2031年中国水性喷墨墨水行业利润预测</w:t>
      </w:r>
      <w:r>
        <w:rPr>
          <w:rFonts w:hint="eastAsia"/>
        </w:rPr>
        <w:br/>
      </w:r>
      <w:r>
        <w:rPr>
          <w:rFonts w:hint="eastAsia"/>
        </w:rPr>
        <w:t>　　图表 2025年水性喷墨墨水行业壁垒</w:t>
      </w:r>
      <w:r>
        <w:rPr>
          <w:rFonts w:hint="eastAsia"/>
        </w:rPr>
        <w:br/>
      </w:r>
      <w:r>
        <w:rPr>
          <w:rFonts w:hint="eastAsia"/>
        </w:rPr>
        <w:t>　　图表 2025年水性喷墨墨水市场前景分析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2025-2031年中国水性喷墨墨水市场需求预测</w:t>
      </w:r>
      <w:r>
        <w:rPr>
          <w:rFonts w:hint="eastAsia"/>
        </w:rPr>
        <w:br/>
      </w:r>
      <w:r>
        <w:rPr>
          <w:rFonts w:hint="eastAsia"/>
        </w:rPr>
        <w:t>　　图表 2025年水性喷墨墨水发展趋势预测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db11fac12409c" w:history="1">
        <w:r>
          <w:rPr>
            <w:rStyle w:val="Hyperlink"/>
          </w:rPr>
          <w:t>2025-2031年中国水性喷墨墨水行业发展分析与前景趋势报告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db11fac12409c" w:history="1">
        <w:r>
          <w:rPr>
            <w:rStyle w:val="Hyperlink"/>
          </w:rPr>
          <w:t>https://www.20087.com/2/69/ShuiXingPenMoMoShuiDeQianJing.html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墨水和油性墨水有什么区别、水性喷墨墨水协会、喷墨打印机墨水成分、水性喷墨墨水工业用、普通打印机怎么加墨水、水性喷墨墨水每平方米多少钱、白墨烫画打印机属于喷墨打印机吗、水性喷墨墨水 环评、水性喷墨墨水行业标准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041d921ed4725" w:history="1">
      <w:r>
        <w:rPr>
          <w:rStyle w:val="Hyperlink"/>
        </w:rPr>
        <w:t>2025-2031年中国水性喷墨墨水行业发展分析与前景趋势报告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iXingPenMoMoShuiDeQianJing.html" TargetMode="External" Id="R6c4db11fac1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iXingPenMoMoShuiDeQianJing.html" TargetMode="External" Id="R0c6041d921ed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2024-10-12T00:16:00Z</dcterms:created>
  <dcterms:modified xsi:type="dcterms:W3CDTF">2024-10-12T01:16:00Z</dcterms:modified>
  <dc:subject>2025-2031年中国水性喷墨墨水行业发展分析与前景趋势报告</dc:subject>
  <dc:title>2025-2031年中国水性喷墨墨水行业发展分析与前景趋势报告</dc:title>
  <cp:keywords>2025-2031年中国水性喷墨墨水行业发展分析与前景趋势报告</cp:keywords>
  <dc:description>2025-2031年中国水性喷墨墨水行业发展分析与前景趋势报告</dc:description>
</cp:coreProperties>
</file>