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9fe5591c64905" w:history="1">
              <w:r>
                <w:rPr>
                  <w:rStyle w:val="Hyperlink"/>
                </w:rPr>
                <w:t>2026-2032年全球与中国生物识别门锁市场现状调研及发展前景趋势分析报告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9fe5591c64905" w:history="1">
              <w:r>
                <w:rPr>
                  <w:rStyle w:val="Hyperlink"/>
                </w:rPr>
                <w:t>2026-2032年全球与中国生物识别门锁市场现状调研及发展前景趋势分析报告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9fe5591c64905" w:history="1">
                <w:r>
                  <w:rPr>
                    <w:rStyle w:val="Hyperlink"/>
                  </w:rPr>
                  <w:t>https://www.20087.com/2/29/ShengWuShiBieMenSuoHangYeQianJingQuShi.html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门锁是智能安防领域的核心终端，通过指纹、人脸、掌静脉或虹膜等生物特征实现无钥匙身份验证，广泛应用于住宅、酒店、办公及公寓场景。生物识别门锁普遍采用多模态融合（如指纹+密码+蓝牙）、金融级加密芯片及防撬报警机制，强调活体检测能力以抵御照片、硅胶模具等攻击手段。生物识别门锁企业在识别速度（&lt;1秒）、拒真率与认假率平衡、以及极端光照或手指潮湿条件下的鲁棒性方面持续优化。随着隐私法规趋严，设备普遍采用本地化特征存储，避免生物模板上传云端。然而，在长期使用磨损、强逆光或儿童/老人特征不稳定情况下，生物识别门锁仍可能出现识别失败或误开风险。</w:t>
      </w:r>
      <w:r>
        <w:rPr>
          <w:rFonts w:hint="eastAsia"/>
        </w:rPr>
        <w:br/>
      </w:r>
      <w:r>
        <w:rPr>
          <w:rFonts w:hint="eastAsia"/>
        </w:rPr>
        <w:t>　　未来，生物识别门锁将向无感通行、多因子动态认证与边缘安全架构演进。3D结构光与毫米波雷达融合可实现远距离、非接触式身份确认；而行为生物特征（如开门习惯、步态）将作为辅助因子提升安全性。在硬件层面，安全元件（SE）与可信执行环境（TEE）将构建端到端防护链。同时，门锁将作为家庭数字身份网关，联动访客管理、包裹签收与社区服务。长远看，生物识别门锁将从物理安防设备升级为可信身份节点，支撑零信任架构在消费级市场的落地，并成为智慧城市“最后一米”安全生态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9fe5591c64905" w:history="1">
        <w:r>
          <w:rPr>
            <w:rStyle w:val="Hyperlink"/>
          </w:rPr>
          <w:t>2026-2032年全球与中国生物识别门锁市场现状调研及发展前景趋势分析报告</w:t>
        </w:r>
      </w:hyperlink>
      <w:r>
        <w:rPr>
          <w:rFonts w:hint="eastAsia"/>
        </w:rPr>
        <w:t>》依托权威机构及行业协会数据，结合生物识别门锁行业的宏观环境与微观实践，从生物识别门锁市场规模、市场需求、技术现状及产业链结构等多维度进行了系统调研与分析。报告通过严谨的研究方法与翔实的数据支持，辅以直观图表，全面剖析了生物识别门锁行业发展趋势、重点企业表现及市场竞争格局，并通过SWOT分析揭示了行业机遇与潜在风险，为生物识别门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按产品类型细分，全球生物识别门锁市场规模2020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指纹门锁</w:t>
      </w:r>
      <w:r>
        <w:rPr>
          <w:rFonts w:hint="eastAsia"/>
        </w:rPr>
        <w:br/>
      </w:r>
      <w:r>
        <w:rPr>
          <w:rFonts w:hint="eastAsia"/>
        </w:rPr>
        <w:t>　　　　1.3.3 眼球扫描门锁</w:t>
      </w:r>
      <w:r>
        <w:rPr>
          <w:rFonts w:hint="eastAsia"/>
        </w:rPr>
        <w:br/>
      </w:r>
      <w:r>
        <w:rPr>
          <w:rFonts w:hint="eastAsia"/>
        </w:rPr>
        <w:t>　　　　1.3.4 人脸识别门锁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按应用细分，全球生物识别门锁市场规模2020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生物识别门锁行业发展总体概况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生物识别门锁行业发展主要特点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生物识别门锁行业发展影响因素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生物识别门锁有利因素</w:t>
      </w:r>
      <w:r>
        <w:rPr>
          <w:rFonts w:hint="eastAsia"/>
        </w:rPr>
        <w:br/>
      </w:r>
      <w:r>
        <w:rPr>
          <w:rFonts w:hint="eastAsia"/>
        </w:rPr>
        <w:t>　　　　1.5.3 .2 生物识别门锁不利因素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全球市场，近三年生物识别门锁主要企业占有率及排名（按销量）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生物识别门锁主要企业在国际市场占有率（按销量，2022-2025）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2024年生物识别门锁主要企业在国际市场排名（按销量）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全球市场主要企业生物识别门锁销量（2022-2025）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全球市场，近三年生物识别门锁主要企业占有率及排名（按收入）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生物识别门锁主要企业在国际市场占有率（按收入，2022-2025）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2024年生物识别门锁主要企业在国际市场排名（按收入）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全球市场主要企业生物识别门锁销售收入（2022-2025）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全球市场主要企业生物识别门锁销售价格（2022-2025）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中国市场，近三年生物识别门锁主要企业占有率及排名（按销量）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生物识别门锁主要企业在中国市场占有率（按销量，2022-2025）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2024年生物识别门锁主要企业在中国市场排名（按销量）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中国市场主要企业生物识别门锁销量（2022-2025）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中国市场，近三年生物识别门锁主要企业占有率及排名（按收入）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生物识别门锁主要企业在中国市场占有率（按收入，2022-2025）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2024年生物识别门锁主要企业在中国市场排名（按收入）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中国市场主要企业生物识别门锁销售收入（2022-2025）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全球主要厂商生物识别门锁总部及产地分布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全球主要厂商成立时间及生物识别门锁商业化日期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全球主要厂商生物识别门锁产品类型及应用</w:t>
      </w:r>
      <w:r>
        <w:rPr>
          <w:rFonts w:hint="eastAsia"/>
        </w:rPr>
        <w:br/>
      </w:r>
      <w:r>
        <w:rPr>
          <w:rFonts w:hint="eastAsia"/>
        </w:rPr>
        <w:t>　　2.9 生物识别门锁行业集中度、竞争程度分析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生物识别门锁行业集中度分析：2024年全球Top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全球生物识别门锁第一梯队、第二梯队和第三梯队生产商（品牌）及市场份额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全球生物识别门锁总体规模分析</w:t>
      </w:r>
      <w:r>
        <w:rPr>
          <w:rFonts w:hint="eastAsia"/>
        </w:rPr>
        <w:br/>
      </w:r>
      <w:r>
        <w:rPr>
          <w:rFonts w:hint="eastAsia"/>
        </w:rPr>
        <w:t>　　3.1 全球生物识别门锁供需现状及预测（2020-2032）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全球生物识别门锁产能、产量、产能利用率及发展趋势（2020-2032）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全球生物识别门锁产量、需求量及发展趋势（2020-2032）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全球主要地区生物识别门锁产量及发展趋势（2020-2032）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全球主要地区生物识别门锁产量（2020-2025）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全球主要地区生物识别门锁产量（2026-2032）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全球主要地区生物识别门锁产量市场份额（2020-2032）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中国生物识别门锁供需现状及预测（2020-2032）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中国生物识别门锁产能、产量、产能利用率及发展趋势（2020-2032）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中国生物识别门锁产量、市场需求量及发展趋势（2020-2032）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中国市场生物识别门锁进出口（2020-2032）</w:t>
      </w:r>
      <w:r>
        <w:rPr>
          <w:rFonts w:hint="eastAsia"/>
        </w:rPr>
        <w:br/>
      </w:r>
      <w:r>
        <w:rPr>
          <w:rFonts w:hint="eastAsia"/>
        </w:rPr>
        <w:t>　　3.4 全球生物识别门锁销量及销售额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全球市场生物识别门锁销售额（2020-2032）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全球市场生物识别门锁销量（2020-2032）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全球市场生物识别门锁价格趋势（2020-2032）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全球生物识别门锁主要地区分析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全球主要地区生物识别门锁市场规模分析：2020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全球主要地区生物识别门锁销售收入及市场份额（2020-2025年）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全球主要地区生物识别门锁销售收入预测（2026-2032年）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全球主要地区生物识别门锁销量分析：2020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全球主要地区生物识别门锁销量及市场份额（2020-2025年）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全球主要地区生物识别门锁销量及市场份额预测（2026-2032）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北美市场生物识别门锁销量、收入及增长率（2020-2032）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欧洲市场生物识别门锁销量、收入及增长率（2020-2032）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中国市场生物识别门锁销量、收入及增长率（2020-2032）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日本市场生物识别门锁销量、收入及增长率（2020-2032）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东南亚市场生物识别门锁销量、收入及增长率（2020-2032）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印度市场生物识别门锁销量、收入及增长率（2020-2032）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生物识别门锁销量、收入、价格及毛利率（2020-2025）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不同产品类型生物识别门锁分析</w:t>
      </w:r>
      <w:r>
        <w:rPr>
          <w:rFonts w:hint="eastAsia"/>
        </w:rPr>
        <w:br/>
      </w:r>
      <w:r>
        <w:rPr>
          <w:rFonts w:hint="eastAsia"/>
        </w:rPr>
        <w:t>　　6.1 全球不同产品类型生物识别门锁销量（2020-2032）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全球不同产品类型生物识别门锁销量及市场份额（2020-2025）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全球不同产品类型生物识别门锁销量预测（2026-2032）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全球不同产品类型生物识别门锁收入（2020-2032）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全球不同产品类型生物识别门锁收入及市场份额（2020-2025）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全球不同产品类型生物识别门锁收入预测（2026-2032）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全球不同产品类型生物识别门锁价格走势（2020-2032）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中国不同产品类型生物识别门锁销量（2020-2032）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中国不同产品类型生物识别门锁销量预测（2026-2032）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中国不同产品类型生物识别门锁销量及市场份额（2020-2025）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中国不同产品类型生物识别门锁收入（2020-2032）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中国不同产品类型生物识别门锁收入及市场份额（2020-2025）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中国不同产品类型生物识别门锁收入预测（2026-2032）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不同应用生物识别门锁分析</w:t>
      </w:r>
      <w:r>
        <w:rPr>
          <w:rFonts w:hint="eastAsia"/>
        </w:rPr>
        <w:br/>
      </w:r>
      <w:r>
        <w:rPr>
          <w:rFonts w:hint="eastAsia"/>
        </w:rPr>
        <w:t>　　7.1 全球不同应用生物识别门锁销量（2020-2032）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全球不同应用生物识别门锁销量及市场份额（2020-2025）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全球不同应用生物识别门锁销量预测（2026-2032）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全球不同应用生物识别门锁收入（2020-2032）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全球不同应用生物识别门锁收入及市场份额（2020-2025）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全球不同应用生物识别门锁收入预测（2026-2032）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全球不同应用生物识别门锁价格走势（2020-2032）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中国不同应用生物识别门锁销量（2020-2032）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中国不同应用生物识别门锁销量及市场份额（2020-2025）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中国不同应用生物识别门锁销量预测（2026-2032）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中国不同应用生物识别门锁收入（2020-2032）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中国不同应用生物识别门锁收入及市场份额（2020-2025）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中国不同应用生物识别门锁收入预测（2026-2032）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生物识别门锁行业发展趋势</w:t>
      </w:r>
      <w:r>
        <w:rPr>
          <w:rFonts w:hint="eastAsia"/>
        </w:rPr>
        <w:br/>
      </w:r>
      <w:r>
        <w:rPr>
          <w:rFonts w:hint="eastAsia"/>
        </w:rPr>
        <w:t>　　8.2 生物识别门锁行业主要驱动因素</w:t>
      </w:r>
      <w:r>
        <w:rPr>
          <w:rFonts w:hint="eastAsia"/>
        </w:rPr>
        <w:br/>
      </w:r>
      <w:r>
        <w:rPr>
          <w:rFonts w:hint="eastAsia"/>
        </w:rPr>
        <w:t>　　8.3 生物识别门锁中国企业SWOT分析</w:t>
      </w:r>
      <w:r>
        <w:rPr>
          <w:rFonts w:hint="eastAsia"/>
        </w:rPr>
        <w:br/>
      </w:r>
      <w:r>
        <w:rPr>
          <w:rFonts w:hint="eastAsia"/>
        </w:rPr>
        <w:t>　　8.4 中国生物识别门锁行业政策环境分析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生物识别门锁行业产业链简介</w:t>
      </w:r>
      <w:r>
        <w:rPr>
          <w:rFonts w:hint="eastAsia"/>
        </w:rPr>
        <w:br/>
      </w:r>
      <w:r>
        <w:rPr>
          <w:rFonts w:hint="eastAsia"/>
        </w:rPr>
        <w:t>　　　　9.1.1 生物识别门锁行业供应链分析</w:t>
      </w:r>
      <w:r>
        <w:rPr>
          <w:rFonts w:hint="eastAsia"/>
        </w:rPr>
        <w:br/>
      </w:r>
      <w:r>
        <w:rPr>
          <w:rFonts w:hint="eastAsia"/>
        </w:rPr>
        <w:t>　　　　9.1.2 生物识别门锁主要原料及供应情况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生物识别门锁行业采购模式</w:t>
      </w:r>
      <w:r>
        <w:rPr>
          <w:rFonts w:hint="eastAsia"/>
        </w:rPr>
        <w:br/>
      </w:r>
      <w:r>
        <w:rPr>
          <w:rFonts w:hint="eastAsia"/>
        </w:rPr>
        <w:t>　　9.3 生物识别门锁行业生产模式</w:t>
      </w:r>
      <w:r>
        <w:rPr>
          <w:rFonts w:hint="eastAsia"/>
        </w:rPr>
        <w:br/>
      </w:r>
      <w:r>
        <w:rPr>
          <w:rFonts w:hint="eastAsia"/>
        </w:rPr>
        <w:t>　　9.4 生物识别门锁行业销售模式及销售渠道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按产品类型细分，全球生物识别门锁市场规模2020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按应用细分，全球生物识别门锁市场规模（CAGR）2020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生物识别门锁行业发展主要特点</w:t>
      </w:r>
      <w:r>
        <w:rPr>
          <w:rFonts w:hint="eastAsia"/>
        </w:rPr>
        <w:br/>
      </w:r>
      <w:r>
        <w:rPr>
          <w:rFonts w:hint="eastAsia"/>
        </w:rPr>
        <w:t>　　表 4： 生物识别门锁行业发展有利因素分析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生物识别门锁行业发展不利因素分析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进入生物识别门锁行业壁垒</w:t>
      </w:r>
      <w:r>
        <w:rPr>
          <w:rFonts w:hint="eastAsia"/>
        </w:rPr>
        <w:br/>
      </w:r>
      <w:r>
        <w:rPr>
          <w:rFonts w:hint="eastAsia"/>
        </w:rPr>
        <w:t>　　表 7： 生物识别门锁主要企业在国际市场占有率（按销量，2022-2025）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2024年生物识别门锁主要企业在国际市场排名（按销量）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全球市场主要企业生物识别门锁销量（2022-2025）&amp;（千件）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生物识别门锁主要企业在国际市场占有率（按收入，2022-2025）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2024年生物识别门锁主要企业在国际市场排名（按收入）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全球市场主要企业生物识别门锁销售收入（2022-2025）&amp;（万元）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全球市场主要企业生物识别门锁销售价格（2022-2025）&amp;（元/件）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生物识别门锁主要企业在中国市场占有率（按销量，2022-2025）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2024年生物识别门锁主要企业在中国市场排名（按销量）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中国市场主要企业生物识别门锁销量（2022-2025）&amp;（千件）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生物识别门锁主要企业在中国市场占有率（按收入，2022-2025）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2024年生物识别门锁主要企业在中国市场排名（按收入）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中国市场主要企业生物识别门锁销售收入（2022-2025）&amp;（万元）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全球主要厂商生物识别门锁总部及产地分布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全球主要厂商成立时间及生物识别门锁商业化日期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全球主要厂商生物识别门锁产品类型及应用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2024年全球生物识别门锁主要厂商市场地位（第一梯队、第二梯队和第三梯队）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全球生物识别门锁市场投资、并购等现状分析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全球主要地区生物识别门锁产量增速（CAGR）：（2020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全球主要地区生物识别门锁产量（2020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全球主要地区生物识别门锁产量（2020-2025）&amp;（千件）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全球主要地区生物识别门锁产量（2026-2032）&amp;（千件）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全球主要地区生物识别门锁产量市场份额（2020-2025）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全球主要地区生物识别门锁产量（2026-2032）&amp;（千件）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中国市场生物识别门锁产量、销量、进出口（2020-2025年）&amp;（千件）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中国市场生物识别门锁产量、销量、进出口预测（2026-2032）&amp;（千件）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全球主要地区生物识别门锁销售收入增速：（2020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全球主要地区生物识别门锁销售收入（2020-2025）&amp;（万元）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全球主要地区生物识别门锁销售收入市场份额（2020-2025）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全球主要地区生物识别门锁收入（2026-2032）&amp;（万元）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全球主要地区生物识别门锁收入市场份额（2026-2032）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全球主要地区生物识别门锁销量（千件）：2020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全球主要地区生物识别门锁销量（2020-2025）&amp;（千件）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全球主要地区生物识别门锁销量市场份额（2020-2025）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全球主要地区生物识别门锁销量（2026-2032）&amp;（千件）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全球主要地区生物识别门锁销量份额（2026-2032）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生物识别门锁销量（千件）、收入（万元）、价格（元/件）及毛利率（2020-2025）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全球不同产品类型生物识别门锁销量（2020-2025年）&amp;（千件）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全球不同产品类型生物识别门锁销量市场份额（2020-2025）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全球不同产品类型生物识别门锁销量预测（2026-2032）&amp;（千件）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全球市场不同产品类型生物识别门锁销量市场份额预测（2026-2032）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全球不同产品类型生物识别门锁收入（2020-2025年）&amp;（万元）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全球不同产品类型生物识别门锁收入市场份额（2020-2025）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全球不同产品类型生物识别门锁收入预测（2026-2032）&amp;（万元）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全球不同产品类型生物识别门锁收入市场份额预测（2026-2032）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中国不同产品类型生物识别门锁销量预测（2026-2032）&amp;（千件）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全球市场不同产品类型生物识别门锁销量市场份额预测（2026-2032）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中国不同产品类型生物识别门锁销量（2020-2025年）&amp;（千件）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中国不同产品类型生物识别门锁销量市场份额（2020-2025）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中国不同产品类型生物识别门锁收入（2020-2025年）&amp;（万元）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中国不同产品类型生物识别门锁收入市场份额（2020-2025）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中国不同产品类型生物识别门锁收入预测（2026-2032）&amp;（万元）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中国不同产品类型生物识别门锁收入市场份额预测（2026-2032）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全球不同应用生物识别门锁销量（2020-2025年）&amp;（千件）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全球不同应用生物识别门锁销量市场份额（2020-2025）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全球不同应用生物识别门锁销量预测（2026-2032）&amp;（千件）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全球市场不同应用生物识别门锁销量市场份额预测（2026-2032）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全球不同应用生物识别门锁收入（2020-2025年）&amp;（万元）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全球不同应用生物识别门锁收入市场份额（2020-2025）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全球不同应用生物识别门锁收入预测（2026-2032）&amp;（万元）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全球不同应用生物识别门锁收入市场份额预测（2026-2032）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中国不同应用生物识别门锁销量（2020-2025年）&amp;（千件）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中国不同应用生物识别门锁销量市场份额（2020-2025）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中国不同应用生物识别门锁销量预测（2026-2032）&amp;（千件）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中国市场不同应用生物识别门锁销量市场份额预测（2026-2032）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中国不同应用生物识别门锁收入（2020-2025年）&amp;（万元）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中国不同应用生物识别门锁收入市场份额（2020-2025）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中国不同应用生物识别门锁收入预测（2026-2032）&amp;（万元）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中国不同应用生物识别门锁收入市场份额预测（2026-2032）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生物识别门锁行业发展趋势</w:t>
      </w:r>
      <w:r>
        <w:rPr>
          <w:rFonts w:hint="eastAsia"/>
        </w:rPr>
        <w:br/>
      </w:r>
      <w:r>
        <w:rPr>
          <w:rFonts w:hint="eastAsia"/>
        </w:rPr>
        <w:t>　　表 196： 生物识别门锁行业主要驱动因素</w:t>
      </w:r>
      <w:r>
        <w:rPr>
          <w:rFonts w:hint="eastAsia"/>
        </w:rPr>
        <w:br/>
      </w:r>
      <w:r>
        <w:rPr>
          <w:rFonts w:hint="eastAsia"/>
        </w:rPr>
        <w:t>　　表 197： 生物识别门锁行业供应链分析</w:t>
      </w:r>
      <w:r>
        <w:rPr>
          <w:rFonts w:hint="eastAsia"/>
        </w:rPr>
        <w:br/>
      </w:r>
      <w:r>
        <w:rPr>
          <w:rFonts w:hint="eastAsia"/>
        </w:rPr>
        <w:t>　　表 198： 生物识别门锁上游原料供应商</w:t>
      </w:r>
      <w:r>
        <w:rPr>
          <w:rFonts w:hint="eastAsia"/>
        </w:rPr>
        <w:br/>
      </w:r>
      <w:r>
        <w:rPr>
          <w:rFonts w:hint="eastAsia"/>
        </w:rPr>
        <w:t>　　表 199： 生物识别门锁主要地区不同应用客户分析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生物识别门锁典型经销商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生物识别门锁产品图片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全球不同产品类型生物识别门锁销售额2020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全球不同产品类型生物识别门锁市场份额2024 &amp; 2032</w:t>
      </w:r>
      <w:r>
        <w:rPr>
          <w:rFonts w:hint="eastAsia"/>
        </w:rPr>
        <w:br/>
      </w:r>
      <w:r>
        <w:rPr>
          <w:rFonts w:hint="eastAsia"/>
        </w:rPr>
        <w:t>　　图 4： 指纹门锁产品图片</w:t>
      </w:r>
      <w:r>
        <w:rPr>
          <w:rFonts w:hint="eastAsia"/>
        </w:rPr>
        <w:br/>
      </w:r>
      <w:r>
        <w:rPr>
          <w:rFonts w:hint="eastAsia"/>
        </w:rPr>
        <w:t>　　图 5： 眼球扫描门锁产品图片</w:t>
      </w:r>
      <w:r>
        <w:rPr>
          <w:rFonts w:hint="eastAsia"/>
        </w:rPr>
        <w:br/>
      </w:r>
      <w:r>
        <w:rPr>
          <w:rFonts w:hint="eastAsia"/>
        </w:rPr>
        <w:t>　　图 6： 人脸识别门锁产品图片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全球不同应用生物识别门锁市场份额2024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2024年全球前五大生产商生物识别门锁市场份额</w:t>
      </w:r>
      <w:r>
        <w:rPr>
          <w:rFonts w:hint="eastAsia"/>
        </w:rPr>
        <w:br/>
      </w:r>
      <w:r>
        <w:rPr>
          <w:rFonts w:hint="eastAsia"/>
        </w:rPr>
        <w:t>　　图 12： 2024年全球生物识别门锁第一梯队、第二梯队和第三梯队厂商及市场份额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全球生物识别门锁产能、产量、产能利用率及发展趋势（2020-2032）&amp;（千件）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全球生物识别门锁产量、需求量及发展趋势（2020-2032）&amp;（千件）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全球主要地区生物识别门锁产量市场份额（2020-2032）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中国生物识别门锁产能、产量、产能利用率及发展趋势（2020-2032）&amp;（千件）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中国生物识别门锁产量、市场需求量及发展趋势（2020-2032）&amp;（千件）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全球生物识别门锁市场销售额及增长率：（2020-2032）&amp;（万元）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全球市场生物识别门锁市场规模：2020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全球市场生物识别门锁销量及增长率（2020-2032）&amp;（千件）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全球市场生物识别门锁价格趋势（2020-2032）&amp;（元/件）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全球主要地区生物识别门锁销售收入（2020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全球主要地区生物识别门锁销售收入市场份额（2020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北美市场生物识别门锁销量及增长率（2020-2032）&amp;（千件）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北美市场生物识别门锁收入及增长率（2020-2032）&amp;（万元）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欧洲市场生物识别门锁销量及增长率（2020-2032）&amp;（千件）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欧洲市场生物识别门锁收入及增长率（2020-2032）&amp;（万元）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中国市场生物识别门锁销量及增长率（2020-2032）&amp;（千件）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中国市场生物识别门锁收入及增长率（2020-2032）&amp;（万元）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日本市场生物识别门锁销量及增长率（2020-2032）&amp;（千件）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日本市场生物识别门锁收入及增长率（2020-2032）&amp;（万元）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东南亚市场生物识别门锁销量及增长率（2020-2032）&amp;（千件）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东南亚市场生物识别门锁收入及增长率（2020-2032）&amp;（万元）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印度市场生物识别门锁销量及增长率（2020-2032）&amp;（千件）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印度市场生物识别门锁收入及增长率（2020-2032）&amp;（万元）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全球不同产品类型生物识别门锁价格走势（2020-2032）&amp;（元/件）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全球不同应用生物识别门锁价格走势（2020-2032）&amp;（元/件）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生物识别门锁中国企业SWOT分析</w:t>
      </w:r>
      <w:r>
        <w:rPr>
          <w:rFonts w:hint="eastAsia"/>
        </w:rPr>
        <w:br/>
      </w:r>
      <w:r>
        <w:rPr>
          <w:rFonts w:hint="eastAsia"/>
        </w:rPr>
        <w:t>　　图 39： 生物识别门锁产业链</w:t>
      </w:r>
      <w:r>
        <w:rPr>
          <w:rFonts w:hint="eastAsia"/>
        </w:rPr>
        <w:br/>
      </w:r>
      <w:r>
        <w:rPr>
          <w:rFonts w:hint="eastAsia"/>
        </w:rPr>
        <w:t>　　图 40： 生物识别门锁行业采购模式分析</w:t>
      </w:r>
      <w:r>
        <w:rPr>
          <w:rFonts w:hint="eastAsia"/>
        </w:rPr>
        <w:br/>
      </w:r>
      <w:r>
        <w:rPr>
          <w:rFonts w:hint="eastAsia"/>
        </w:rPr>
        <w:t>　　图 41： 生物识别门锁行业生产模式</w:t>
      </w:r>
      <w:r>
        <w:rPr>
          <w:rFonts w:hint="eastAsia"/>
        </w:rPr>
        <w:br/>
      </w:r>
      <w:r>
        <w:rPr>
          <w:rFonts w:hint="eastAsia"/>
        </w:rPr>
        <w:t>　　图 42： 生物识别门锁行业销售模式分析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9fe5591c64905" w:history="1">
        <w:r>
          <w:rPr>
            <w:rStyle w:val="Hyperlink"/>
          </w:rPr>
          <w:t>2026-2032年全球与中国生物识别门锁市场现状调研及发展前景趋势分析报告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9fe5591c64905" w:history="1">
        <w:r>
          <w:rPr>
            <w:rStyle w:val="Hyperlink"/>
          </w:rPr>
          <w:t>https://www.20087.com/2/29/ShengWuShiBieMenSuoHangYeQianJingQuShi.html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热点：生物锁图片、生物识别门禁、ai门锁识别小工具、生物识别技术演绎安防新时代怎么接线、智能锁解锁黑科技、智能门锁生物识别、智能门锁指纹识别的方式有几种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2c8fda39a4c07" w:history="1">
      <w:r>
        <w:rPr>
          <w:rStyle w:val="Hyperlink"/>
        </w:rPr>
        <w:t>2026-2032年全球与中国生物识别门锁市场现状调研及发展前景趋势分析报告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engWuShiBieMenSuoHangYeQianJingQuShi.html" TargetMode="External" Id="R5dc9fe5591c6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engWuShiBieMenSuoHangYeQianJingQuShi.html" TargetMode="External" Id="R0342c8fda39a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2025-11-15T08:05:29Z</dcterms:created>
  <dcterms:modified xsi:type="dcterms:W3CDTF">2025-11-15T09:05:29Z</dcterms:modified>
  <dc:subject>2026-2032年全球与中国生物识别门锁市场现状调研及发展前景趋势分析报告</dc:subject>
  <dc:title>2026-2032年全球与中国生物识别门锁市场现状调研及发展前景趋势分析报告</dc:title>
  <cp:keywords>2026-2032年全球与中国生物识别门锁市场现状调研及发展前景趋势分析报告</cp:keywords>
  <dc:description>2026-2032年全球与中国生物识别门锁市场现状调研及发展前景趋势分析报告</dc:description>
</cp:coreProperties>
</file>