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ee7037bbd4541" w:history="1">
              <w:r>
                <w:rPr>
                  <w:rStyle w:val="Hyperlink"/>
                </w:rPr>
                <w:t>中国知识付费行业市场调研与前景趋势分析报告（2025-2031年）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ee7037bbd4541" w:history="1">
              <w:r>
                <w:rPr>
                  <w:rStyle w:val="Hyperlink"/>
                </w:rPr>
                <w:t>中国知识付费行业市场调研与前景趋势分析报告（2025-2031年）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ee7037bbd4541" w:history="1">
                <w:r>
                  <w:rPr>
                    <w:rStyle w:val="Hyperlink"/>
                  </w:rPr>
                  <w:t>https://www.20087.com/2/89/ZhiShiFuFeiFaZhanQianJing.html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付费行业近年来在全球范围内经历了爆炸式的增长，尤其是在中国。这一现象的兴起主要归因于互联网的普及、用户对高质量内容的追求以及对个人成长和终身学习的重视。知识付费平台，如喜马拉雅FM、知乎Live、得到APP等，提供了包括在线课程、讲座、电子书和会员订阅在内的多样化内容。这些平台不仅吸引了知名专家和学者分享专业知识，也鼓励普通用户通过自己的经验或兴趣创造价值。</w:t>
      </w:r>
      <w:r>
        <w:rPr>
          <w:rFonts w:hint="eastAsia"/>
        </w:rPr>
        <w:br/>
      </w:r>
      <w:r>
        <w:rPr>
          <w:rFonts w:hint="eastAsia"/>
        </w:rPr>
        <w:t>　　未来，知识付费行业将更加注重内容的深度和个性化。随着用户对内容质量要求的提高，平台将更倾向于邀请行业领袖和专业领域内的专家，提供更为专业和深度的内容。同时，人工智能和大数据技术的应用将使平台能够更好地理解用户需求，推送更加个性化的学习内容，提升用户的学习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ee7037bbd4541" w:history="1">
        <w:r>
          <w:rPr>
            <w:rStyle w:val="Hyperlink"/>
          </w:rPr>
          <w:t>中国知识付费行业市场调研与前景趋势分析报告（2025-2031年）</w:t>
        </w:r>
      </w:hyperlink>
      <w:r>
        <w:rPr>
          <w:rFonts w:hint="eastAsia"/>
        </w:rPr>
        <w:t>》以专业、科学的视角，全面分析了知识付费行业的产业链、市场规模与需求，并探讨了价格动态。知识付费报告客观展现了行业现状，科学预测了知识付费市场前景及发展趋势。同时，聚焦于知识付费重点企业，全面评估了市场竞争、集中度及品牌影响力，并对市场进行了细分研究。知识付费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知识付费产业概述</w:t>
      </w:r>
      <w:r>
        <w:rPr>
          <w:rFonts w:hint="eastAsia"/>
        </w:rPr>
        <w:br/>
      </w:r>
      <w:r>
        <w:rPr>
          <w:rFonts w:hint="eastAsia"/>
        </w:rPr>
        <w:t>　　第一节 知识付费定义与分类</w:t>
      </w:r>
      <w:r>
        <w:rPr>
          <w:rFonts w:hint="eastAsia"/>
        </w:rPr>
        <w:br/>
      </w:r>
      <w:r>
        <w:rPr>
          <w:rFonts w:hint="eastAsia"/>
        </w:rPr>
        <w:t>　　第二节 知识付费产业链结构及关键环节剖析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知识付费商业模式与盈利模式解析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知识付费经济指标与行业评估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全球知识付费市场发展综述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2019-2024年全球知识付费市场规模及增长趋势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主要国家与地区知识付费市场对比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2025-2031年全球知识付费行业发展趋势与前景预测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国际知识付费市场发展趋势及对我国启示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二、对我国知识付费市场的借鉴意义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中国知识付费行业市场规模分析与预测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知识付费市场的总体规模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一、2019-2024年知识付费市场规模变化及趋势分析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二、2025年知识付费行业市场规模特点</w:t>
      </w:r>
      <w:r>
        <w:rPr>
          <w:rFonts w:hint="eastAsia"/>
        </w:rPr>
        <w:br/>
      </w:r>
      <w:r>
        <w:rPr>
          <w:rFonts w:hint="eastAsia"/>
        </w:rPr>
        <w:t>　　第二节 知识付费市场规模的构成</w:t>
      </w:r>
      <w:r>
        <w:rPr>
          <w:rFonts w:hint="eastAsia"/>
        </w:rPr>
        <w:br/>
      </w:r>
      <w:r>
        <w:rPr>
          <w:rFonts w:hint="eastAsia"/>
        </w:rPr>
        <w:t>　　　　一、知识付费客户群体特征与偏好分析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二、不同类型知识付费市场规模分布</w:t>
      </w:r>
      <w:r>
        <w:rPr>
          <w:rFonts w:hint="eastAsia"/>
        </w:rPr>
        <w:br/>
      </w:r>
      <w:r>
        <w:rPr>
          <w:rFonts w:hint="eastAsia"/>
        </w:rPr>
        <w:t>　　　　三、各地区知识付费市场规模差异与特点</w:t>
      </w:r>
      <w:r>
        <w:rPr>
          <w:rFonts w:hint="eastAsia"/>
        </w:rPr>
        <w:br/>
      </w:r>
      <w:r>
        <w:rPr>
          <w:rFonts w:hint="eastAsia"/>
        </w:rPr>
        <w:t>　　第三节 知识付费市场规模的预测与展望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一、未来几年知识付费市场规模增长预测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2019-2024年中国知识付费行业总体发展与财务状况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2019-2024年知识付费行业规模情况</w:t>
      </w:r>
      <w:r>
        <w:rPr>
          <w:rFonts w:hint="eastAsia"/>
        </w:rPr>
        <w:br/>
      </w:r>
      <w:r>
        <w:rPr>
          <w:rFonts w:hint="eastAsia"/>
        </w:rPr>
        <w:t>　　　　一、知识付费行业企业数量规模</w:t>
      </w:r>
      <w:r>
        <w:rPr>
          <w:rFonts w:hint="eastAsia"/>
        </w:rPr>
        <w:br/>
      </w:r>
      <w:r>
        <w:rPr>
          <w:rFonts w:hint="eastAsia"/>
        </w:rPr>
        <w:t>　　　　二、知识付费行业从业人员规模</w:t>
      </w:r>
      <w:r>
        <w:rPr>
          <w:rFonts w:hint="eastAsia"/>
        </w:rPr>
        <w:br/>
      </w:r>
      <w:r>
        <w:rPr>
          <w:rFonts w:hint="eastAsia"/>
        </w:rPr>
        <w:t>　　　　三、知识付费行业市场敏感性分析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2019-2024年知识付费行业财务能力分析</w:t>
      </w:r>
      <w:r>
        <w:rPr>
          <w:rFonts w:hint="eastAsia"/>
        </w:rPr>
        <w:br/>
      </w:r>
      <w:r>
        <w:rPr>
          <w:rFonts w:hint="eastAsia"/>
        </w:rPr>
        <w:t>　　　　一、知识付费行业盈利能力</w:t>
      </w:r>
      <w:r>
        <w:rPr>
          <w:rFonts w:hint="eastAsia"/>
        </w:rPr>
        <w:br/>
      </w:r>
      <w:r>
        <w:rPr>
          <w:rFonts w:hint="eastAsia"/>
        </w:rPr>
        <w:t>　　　　二、知识付费行业偿债能力</w:t>
      </w:r>
      <w:r>
        <w:rPr>
          <w:rFonts w:hint="eastAsia"/>
        </w:rPr>
        <w:br/>
      </w:r>
      <w:r>
        <w:rPr>
          <w:rFonts w:hint="eastAsia"/>
        </w:rPr>
        <w:t>　　　　三、知识付费行业营运能力</w:t>
      </w:r>
      <w:r>
        <w:rPr>
          <w:rFonts w:hint="eastAsia"/>
        </w:rPr>
        <w:br/>
      </w:r>
      <w:r>
        <w:rPr>
          <w:rFonts w:hint="eastAsia"/>
        </w:rPr>
        <w:t>　　　　四、知识付费行业发展能力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中国知识付费行业细分市场调研与机会挖掘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知识付费细分市场（一）市场调研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知识付费细分市场（二）市场调研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中国知识付费行业区域市场调研分析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2019-2024年中国知识付费行业重点区域调研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一、重点地区（一）知识付费市场规模与特点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二、重点地区（二）知识付费市场规模及特点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三、重点地区（三）知识付费市场规模及特点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四、重点地区（四）知识付费市场规模及特点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不同区域知识付费市场的对比与启示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二、知识付费市场拓展策略与建议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中国知识付费行业的营销渠道与客户分析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知识付费行业渠道分析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二、各类渠道对知识付费行业的影响</w:t>
      </w:r>
      <w:r>
        <w:rPr>
          <w:rFonts w:hint="eastAsia"/>
        </w:rPr>
        <w:br/>
      </w:r>
      <w:r>
        <w:rPr>
          <w:rFonts w:hint="eastAsia"/>
        </w:rPr>
        <w:t>　　　　三、主要知识付费企业渠道策略研究</w:t>
      </w:r>
      <w:r>
        <w:rPr>
          <w:rFonts w:hint="eastAsia"/>
        </w:rPr>
        <w:br/>
      </w:r>
      <w:r>
        <w:rPr>
          <w:rFonts w:hint="eastAsia"/>
        </w:rPr>
        <w:t>　　第二节 知识付费行业客户分析与定位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中国知识付费行业竞争格局及策略选择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知识付费行业总体市场竞争状况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一、知识付费行业竞争结构分析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二、知识付费企业竞争格局与集中度评估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三、知识付费行业SWOT分析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知识付费行业重点企业调研分析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知识付费企业发展策略分析</w:t>
      </w:r>
      <w:r>
        <w:rPr>
          <w:rFonts w:hint="eastAsia"/>
        </w:rPr>
        <w:br/>
      </w:r>
      <w:r>
        <w:rPr>
          <w:rFonts w:hint="eastAsia"/>
        </w:rPr>
        <w:t>　　第一节 知识付费市场与销售策略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知识付费品牌战略思考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中国知识付费行业发展环境分析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二、知识付费行业主管部门、监管体制及相关政策法规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3、知识付费行业的主要法律、法规和政策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4、2025年知识付费行业法律法规和政策对行业的影响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二、知识付费消费者需求分析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一、知识付费技术的应用与创新</w:t>
      </w:r>
      <w:r>
        <w:rPr>
          <w:rFonts w:hint="eastAsia"/>
        </w:rPr>
        <w:br/>
      </w:r>
      <w:r>
        <w:rPr>
          <w:rFonts w:hint="eastAsia"/>
        </w:rPr>
        <w:t>　　　　二、知识付费行业发展的技术趋势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2025-2031年知识付费行业展趋势预测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2025-2031年知识付费市场发展前景分析</w:t>
      </w:r>
      <w:r>
        <w:rPr>
          <w:rFonts w:hint="eastAsia"/>
        </w:rPr>
        <w:br/>
      </w:r>
      <w:r>
        <w:rPr>
          <w:rFonts w:hint="eastAsia"/>
        </w:rPr>
        <w:t>　　　　一、知识付费市场发展潜力</w:t>
      </w:r>
      <w:r>
        <w:rPr>
          <w:rFonts w:hint="eastAsia"/>
        </w:rPr>
        <w:br/>
      </w:r>
      <w:r>
        <w:rPr>
          <w:rFonts w:hint="eastAsia"/>
        </w:rPr>
        <w:t>　　　　二、知识付费市场前景分析</w:t>
      </w:r>
      <w:r>
        <w:rPr>
          <w:rFonts w:hint="eastAsia"/>
        </w:rPr>
        <w:br/>
      </w:r>
      <w:r>
        <w:rPr>
          <w:rFonts w:hint="eastAsia"/>
        </w:rPr>
        <w:t>　　　　三、知识付费细分行业发展前景分析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2025-2031年知识付费发展趋势预测</w:t>
      </w:r>
      <w:r>
        <w:rPr>
          <w:rFonts w:hint="eastAsia"/>
        </w:rPr>
        <w:br/>
      </w:r>
      <w:r>
        <w:rPr>
          <w:rFonts w:hint="eastAsia"/>
        </w:rPr>
        <w:t>　　　　一、知识付费发展趋势预测</w:t>
      </w:r>
      <w:r>
        <w:rPr>
          <w:rFonts w:hint="eastAsia"/>
        </w:rPr>
        <w:br/>
      </w:r>
      <w:r>
        <w:rPr>
          <w:rFonts w:hint="eastAsia"/>
        </w:rPr>
        <w:t>　　　　二、知识付费市场规模预测</w:t>
      </w:r>
      <w:r>
        <w:rPr>
          <w:rFonts w:hint="eastAsia"/>
        </w:rPr>
        <w:br/>
      </w:r>
      <w:r>
        <w:rPr>
          <w:rFonts w:hint="eastAsia"/>
        </w:rPr>
        <w:t>　　　　三、知识付费细分市场发展趋势预测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未来知识付费行业挑战与机遇探讨</w:t>
      </w:r>
      <w:r>
        <w:rPr>
          <w:rFonts w:hint="eastAsia"/>
        </w:rPr>
        <w:br/>
      </w:r>
      <w:r>
        <w:rPr>
          <w:rFonts w:hint="eastAsia"/>
        </w:rPr>
        <w:t>　　　　一、知识付费行业挑战</w:t>
      </w:r>
      <w:r>
        <w:rPr>
          <w:rFonts w:hint="eastAsia"/>
        </w:rPr>
        <w:br/>
      </w:r>
      <w:r>
        <w:rPr>
          <w:rFonts w:hint="eastAsia"/>
        </w:rPr>
        <w:t>　　　　二、知识付费行业机遇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知识付费行业研究结论及建议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对知识付费行业发展的建议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对知识付费企业和投资者的建议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知识付费介绍</w:t>
      </w:r>
      <w:r>
        <w:rPr>
          <w:rFonts w:hint="eastAsia"/>
        </w:rPr>
        <w:br/>
      </w:r>
      <w:r>
        <w:rPr>
          <w:rFonts w:hint="eastAsia"/>
        </w:rPr>
        <w:t>　　图表 知识付费图片</w:t>
      </w:r>
      <w:r>
        <w:rPr>
          <w:rFonts w:hint="eastAsia"/>
        </w:rPr>
        <w:br/>
      </w:r>
      <w:r>
        <w:rPr>
          <w:rFonts w:hint="eastAsia"/>
        </w:rPr>
        <w:t>　　图表 知识付费产业链调研</w:t>
      </w:r>
      <w:r>
        <w:rPr>
          <w:rFonts w:hint="eastAsia"/>
        </w:rPr>
        <w:br/>
      </w:r>
      <w:r>
        <w:rPr>
          <w:rFonts w:hint="eastAsia"/>
        </w:rPr>
        <w:t>　　图表 知识付费行业特点</w:t>
      </w:r>
      <w:r>
        <w:rPr>
          <w:rFonts w:hint="eastAsia"/>
        </w:rPr>
        <w:br/>
      </w:r>
      <w:r>
        <w:rPr>
          <w:rFonts w:hint="eastAsia"/>
        </w:rPr>
        <w:t>　　图表 知识付费政策</w:t>
      </w:r>
      <w:r>
        <w:rPr>
          <w:rFonts w:hint="eastAsia"/>
        </w:rPr>
        <w:br/>
      </w:r>
      <w:r>
        <w:rPr>
          <w:rFonts w:hint="eastAsia"/>
        </w:rPr>
        <w:t>　　图表 知识付费技术 标准</w:t>
      </w:r>
      <w:r>
        <w:rPr>
          <w:rFonts w:hint="eastAsia"/>
        </w:rPr>
        <w:br/>
      </w:r>
      <w:r>
        <w:rPr>
          <w:rFonts w:hint="eastAsia"/>
        </w:rPr>
        <w:t>　　图表 知识付费最新消息 动态</w:t>
      </w:r>
      <w:r>
        <w:rPr>
          <w:rFonts w:hint="eastAsia"/>
        </w:rPr>
        <w:br/>
      </w:r>
      <w:r>
        <w:rPr>
          <w:rFonts w:hint="eastAsia"/>
        </w:rPr>
        <w:t>　　图表 知识付费行业现状</w:t>
      </w:r>
      <w:r>
        <w:rPr>
          <w:rFonts w:hint="eastAsia"/>
        </w:rPr>
        <w:br/>
      </w:r>
      <w:r>
        <w:rPr>
          <w:rFonts w:hint="eastAsia"/>
        </w:rPr>
        <w:t>　　图表 2019-2024年知识付费行业市场容量统计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2019-2024年中国知识付费市场规模情况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2019-2024年中国知识付费销售统计</w:t>
      </w:r>
      <w:r>
        <w:rPr>
          <w:rFonts w:hint="eastAsia"/>
        </w:rPr>
        <w:br/>
      </w:r>
      <w:r>
        <w:rPr>
          <w:rFonts w:hint="eastAsia"/>
        </w:rPr>
        <w:t>　　图表 2019-2024年中国知识付费利润总额</w:t>
      </w:r>
      <w:r>
        <w:rPr>
          <w:rFonts w:hint="eastAsia"/>
        </w:rPr>
        <w:br/>
      </w:r>
      <w:r>
        <w:rPr>
          <w:rFonts w:hint="eastAsia"/>
        </w:rPr>
        <w:t>　　图表 2019-2024年中国知识付费企业数量统计</w:t>
      </w:r>
      <w:r>
        <w:rPr>
          <w:rFonts w:hint="eastAsia"/>
        </w:rPr>
        <w:br/>
      </w:r>
      <w:r>
        <w:rPr>
          <w:rFonts w:hint="eastAsia"/>
        </w:rPr>
        <w:t>　　图表 2024年知识付费成本和利润分析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2019-2024年中国知识付费行业经营效益分析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2019-2024年中国知识付费行业发展能力分析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2019-2024年中国知识付费行业盈利能力分析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2019-2024年中国知识付费行业运营能力分析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2019-2024年中国知识付费行业偿债能力分析</w:t>
      </w:r>
      <w:r>
        <w:rPr>
          <w:rFonts w:hint="eastAsia"/>
        </w:rPr>
        <w:br/>
      </w:r>
      <w:r>
        <w:rPr>
          <w:rFonts w:hint="eastAsia"/>
        </w:rPr>
        <w:t>　　图表 知识付费品牌分析</w:t>
      </w:r>
      <w:r>
        <w:rPr>
          <w:rFonts w:hint="eastAsia"/>
        </w:rPr>
        <w:br/>
      </w:r>
      <w:r>
        <w:rPr>
          <w:rFonts w:hint="eastAsia"/>
        </w:rPr>
        <w:t>　　图表 **地区知识付费市场规模</w:t>
      </w:r>
      <w:r>
        <w:rPr>
          <w:rFonts w:hint="eastAsia"/>
        </w:rPr>
        <w:br/>
      </w:r>
      <w:r>
        <w:rPr>
          <w:rFonts w:hint="eastAsia"/>
        </w:rPr>
        <w:t>　　图表 **地区知识付费行业市场需求</w:t>
      </w:r>
      <w:r>
        <w:rPr>
          <w:rFonts w:hint="eastAsia"/>
        </w:rPr>
        <w:br/>
      </w:r>
      <w:r>
        <w:rPr>
          <w:rFonts w:hint="eastAsia"/>
        </w:rPr>
        <w:t>　　图表 **地区知识付费市场调研</w:t>
      </w:r>
      <w:r>
        <w:rPr>
          <w:rFonts w:hint="eastAsia"/>
        </w:rPr>
        <w:br/>
      </w:r>
      <w:r>
        <w:rPr>
          <w:rFonts w:hint="eastAsia"/>
        </w:rPr>
        <w:t>　　图表 **地区知识付费行业市场需求分析</w:t>
      </w:r>
      <w:r>
        <w:rPr>
          <w:rFonts w:hint="eastAsia"/>
        </w:rPr>
        <w:br/>
      </w:r>
      <w:r>
        <w:rPr>
          <w:rFonts w:hint="eastAsia"/>
        </w:rPr>
        <w:t>　　图表 **地区知识付费市场规模</w:t>
      </w:r>
      <w:r>
        <w:rPr>
          <w:rFonts w:hint="eastAsia"/>
        </w:rPr>
        <w:br/>
      </w:r>
      <w:r>
        <w:rPr>
          <w:rFonts w:hint="eastAsia"/>
        </w:rPr>
        <w:t>　　图表 **地区知识付费行业市场需求</w:t>
      </w:r>
      <w:r>
        <w:rPr>
          <w:rFonts w:hint="eastAsia"/>
        </w:rPr>
        <w:br/>
      </w:r>
      <w:r>
        <w:rPr>
          <w:rFonts w:hint="eastAsia"/>
        </w:rPr>
        <w:t>　　图表 **地区知识付费市场调研</w:t>
      </w:r>
      <w:r>
        <w:rPr>
          <w:rFonts w:hint="eastAsia"/>
        </w:rPr>
        <w:br/>
      </w:r>
      <w:r>
        <w:rPr>
          <w:rFonts w:hint="eastAsia"/>
        </w:rPr>
        <w:t>　　图表 **地区知识付费市场需求分析</w:t>
      </w:r>
      <w:r>
        <w:rPr>
          <w:rFonts w:hint="eastAsia"/>
        </w:rPr>
        <w:br/>
      </w:r>
      <w:r>
        <w:rPr>
          <w:rFonts w:hint="eastAsia"/>
        </w:rPr>
        <w:t>　　图表 知识付费上游发展</w:t>
      </w:r>
      <w:r>
        <w:rPr>
          <w:rFonts w:hint="eastAsia"/>
        </w:rPr>
        <w:br/>
      </w:r>
      <w:r>
        <w:rPr>
          <w:rFonts w:hint="eastAsia"/>
        </w:rPr>
        <w:t>　　图表 知识付费下游发展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知识付费企业（一）概况</w:t>
      </w:r>
      <w:r>
        <w:rPr>
          <w:rFonts w:hint="eastAsia"/>
        </w:rPr>
        <w:br/>
      </w:r>
      <w:r>
        <w:rPr>
          <w:rFonts w:hint="eastAsia"/>
        </w:rPr>
        <w:t>　　图表 企业知识付费业务</w:t>
      </w:r>
      <w:r>
        <w:rPr>
          <w:rFonts w:hint="eastAsia"/>
        </w:rPr>
        <w:br/>
      </w:r>
      <w:r>
        <w:rPr>
          <w:rFonts w:hint="eastAsia"/>
        </w:rPr>
        <w:t>　　图表 知识付费企业（一）经营情况分析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知识付费企业（一）盈利能力情况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知识付费企业（一）偿债能力情况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知识付费企业（一）运营能力情况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知识付费企业（一）成长能力情况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知识付费企业（二）简介</w:t>
      </w:r>
      <w:r>
        <w:rPr>
          <w:rFonts w:hint="eastAsia"/>
        </w:rPr>
        <w:br/>
      </w:r>
      <w:r>
        <w:rPr>
          <w:rFonts w:hint="eastAsia"/>
        </w:rPr>
        <w:t>　　图表 企业知识付费业务</w:t>
      </w:r>
      <w:r>
        <w:rPr>
          <w:rFonts w:hint="eastAsia"/>
        </w:rPr>
        <w:br/>
      </w:r>
      <w:r>
        <w:rPr>
          <w:rFonts w:hint="eastAsia"/>
        </w:rPr>
        <w:t>　　图表 知识付费企业（二）经营情况分析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知识付费企业（二）盈利能力情况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知识付费企业（二）偿债能力情况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知识付费企业（二）运营能力情况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知识付费企业（二）成长能力情况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知识付费企业（三）概况</w:t>
      </w:r>
      <w:r>
        <w:rPr>
          <w:rFonts w:hint="eastAsia"/>
        </w:rPr>
        <w:br/>
      </w:r>
      <w:r>
        <w:rPr>
          <w:rFonts w:hint="eastAsia"/>
        </w:rPr>
        <w:t>　　图表 企业知识付费业务</w:t>
      </w:r>
      <w:r>
        <w:rPr>
          <w:rFonts w:hint="eastAsia"/>
        </w:rPr>
        <w:br/>
      </w:r>
      <w:r>
        <w:rPr>
          <w:rFonts w:hint="eastAsia"/>
        </w:rPr>
        <w:t>　　图表 知识付费企业（三）经营情况分析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知识付费企业（三）盈利能力情况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知识付费企业（三）偿债能力情况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知识付费企业（三）运营能力情况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知识付费企业（三）成长能力情况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知识付费企业（四）简介</w:t>
      </w:r>
      <w:r>
        <w:rPr>
          <w:rFonts w:hint="eastAsia"/>
        </w:rPr>
        <w:br/>
      </w:r>
      <w:r>
        <w:rPr>
          <w:rFonts w:hint="eastAsia"/>
        </w:rPr>
        <w:t>　　图表 企业知识付费业务</w:t>
      </w:r>
      <w:r>
        <w:rPr>
          <w:rFonts w:hint="eastAsia"/>
        </w:rPr>
        <w:br/>
      </w:r>
      <w:r>
        <w:rPr>
          <w:rFonts w:hint="eastAsia"/>
        </w:rPr>
        <w:t>　　图表 知识付费企业（四）经营情况分析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知识付费企业（四）盈利能力情况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知识付费企业（四）偿债能力情况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知识付费企业（四）运营能力情况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知识付费企业（四）成长能力情况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知识付费投资、并购情况</w:t>
      </w:r>
      <w:r>
        <w:rPr>
          <w:rFonts w:hint="eastAsia"/>
        </w:rPr>
        <w:br/>
      </w:r>
      <w:r>
        <w:rPr>
          <w:rFonts w:hint="eastAsia"/>
        </w:rPr>
        <w:t>　　图表 知识付费优势</w:t>
      </w:r>
      <w:r>
        <w:rPr>
          <w:rFonts w:hint="eastAsia"/>
        </w:rPr>
        <w:br/>
      </w:r>
      <w:r>
        <w:rPr>
          <w:rFonts w:hint="eastAsia"/>
        </w:rPr>
        <w:t>　　图表 知识付费劣势</w:t>
      </w:r>
      <w:r>
        <w:rPr>
          <w:rFonts w:hint="eastAsia"/>
        </w:rPr>
        <w:br/>
      </w:r>
      <w:r>
        <w:rPr>
          <w:rFonts w:hint="eastAsia"/>
        </w:rPr>
        <w:t>　　图表 知识付费机会</w:t>
      </w:r>
      <w:r>
        <w:rPr>
          <w:rFonts w:hint="eastAsia"/>
        </w:rPr>
        <w:br/>
      </w:r>
      <w:r>
        <w:rPr>
          <w:rFonts w:hint="eastAsia"/>
        </w:rPr>
        <w:t>　　图表 知识付费威胁</w:t>
      </w:r>
      <w:r>
        <w:rPr>
          <w:rFonts w:hint="eastAsia"/>
        </w:rPr>
        <w:br/>
      </w:r>
      <w:r>
        <w:rPr>
          <w:rFonts w:hint="eastAsia"/>
        </w:rPr>
        <w:t>　　图表 进入知识付费行业壁垒</w:t>
      </w:r>
      <w:r>
        <w:rPr>
          <w:rFonts w:hint="eastAsia"/>
        </w:rPr>
        <w:br/>
      </w:r>
      <w:r>
        <w:rPr>
          <w:rFonts w:hint="eastAsia"/>
        </w:rPr>
        <w:t>　　图表 知识付费发展有利因素</w:t>
      </w:r>
      <w:r>
        <w:rPr>
          <w:rFonts w:hint="eastAsia"/>
        </w:rPr>
        <w:br/>
      </w:r>
      <w:r>
        <w:rPr>
          <w:rFonts w:hint="eastAsia"/>
        </w:rPr>
        <w:t>　　图表 知识付费发展不利因素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2025-2031年中国知识付费行业信息化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2025-2031年中国知识付费行业市场容量预测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2025-2031年中国知识付费行业市场规模预测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2025-2031年中国知识付费行业风险</w:t>
      </w:r>
      <w:r>
        <w:rPr>
          <w:rFonts w:hint="eastAsia"/>
        </w:rPr>
        <w:br/>
      </w:r>
      <w:r>
        <w:rPr>
          <w:rFonts w:hint="eastAsia"/>
        </w:rPr>
        <w:t>　　图表 2025-2031年中国知识付费市场前景分析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2025-2031年中国知识付费发展趋势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ee7037bbd4541" w:history="1">
        <w:r>
          <w:rPr>
            <w:rStyle w:val="Hyperlink"/>
          </w:rPr>
          <w:t>中国知识付费行业市场调研与前景趋势分析报告（2025-2031年）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ee7037bbd4541" w:history="1">
        <w:r>
          <w:rPr>
            <w:rStyle w:val="Hyperlink"/>
          </w:rPr>
          <w:t>https://www.20087.com/2/89/ZhiShiFuFeiFaZhanQianJing.html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3111ea36b4d5c" w:history="1">
      <w:r>
        <w:rPr>
          <w:rStyle w:val="Hyperlink"/>
        </w:rPr>
        <w:t>中国知识付费行业市场调研与前景趋势分析报告（2025-2031年）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iShiFuFeiFaZhanQianJing.html" TargetMode="External" Id="Rae7ee7037bbd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iShiFuFeiFaZhanQianJing.html" TargetMode="External" Id="R9a33111ea36b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2025-02-15T08:20:37Z</dcterms:created>
  <dcterms:modified xsi:type="dcterms:W3CDTF">2025-02-15T09:20:37Z</dcterms:modified>
  <dc:subject>中国知识付费行业市场调研与前景趋势分析报告（2025-2031年）</dc:subject>
  <dc:title>中国知识付费行业市场调研与前景趋势分析报告（2025-2031年）</dc:title>
  <cp:keywords>中国知识付费行业市场调研与前景趋势分析报告（2025-2031年）</cp:keywords>
  <dc:description>中国知识付费行业市场调研与前景趋势分析报告（2025-2031年）</dc:description>
</cp:coreProperties>
</file>