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52ff04e96442d" w:history="1">
              <w:r>
                <w:rPr>
                  <w:rStyle w:val="Hyperlink"/>
                </w:rPr>
                <w:t>2025-2031年中国美术用品行业现状分析与发展趋势研究报告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52ff04e96442d" w:history="1">
              <w:r>
                <w:rPr>
                  <w:rStyle w:val="Hyperlink"/>
                </w:rPr>
                <w:t>2025-2031年中国美术用品行业现状分析与发展趋势研究报告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52ff04e96442d" w:history="1">
                <w:r>
                  <w:rPr>
                    <w:rStyle w:val="Hyperlink"/>
                  </w:rPr>
                  <w:t>https://www.20087.com/M_QiTa/92/MeiShuYongPinHangYeQianJingFenXi.html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涵盖画笔、颜料、画布等各类创作工具，是艺术家和美术爱好者的必备品。随着艺术教育的普及和创意产业的发展，美术用品市场呈现出多元化和个性化的特点。目前，环保材料和可持续生产的美术用品越来越受欢迎，反映出消费者对生态责任的重视。</w:t>
      </w:r>
      <w:r>
        <w:rPr>
          <w:rFonts w:hint="eastAsia"/>
        </w:rPr>
        <w:br/>
      </w:r>
      <w:r>
        <w:rPr>
          <w:rFonts w:hint="eastAsia"/>
        </w:rPr>
        <w:t>　　未来，美术用品将朝着环保创新和数字化融合的方向发展。环保创新方面，将开发更多可降解和无毒的美术材料，减少对环境的影响，同时提高产品的安全性和耐用性。数字化融合方面，将推出与数字艺术平台兼容的美术用品，如智能画笔和虚拟现实(VR)画布，拓展创作边界，激发无限创意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52ff04e96442d" w:history="1">
        <w:r>
          <w:rPr>
            <w:rStyle w:val="Hyperlink"/>
          </w:rPr>
          <w:t>2025-2031年中国美术用品行业现状分析与发展趋势研究报告</w:t>
        </w:r>
      </w:hyperlink>
      <w:r>
        <w:rPr>
          <w:rFonts w:hint="eastAsia"/>
        </w:rPr>
        <w:t>》通过详实的数据分析，全面解析了美术用品行业的市场规模、需求动态及价格趋势，深入探讨了美术用品产业链上下游的协同关系与竞争格局变化。报告对美术用品细分市场进行精准划分，结合重点企业研究，揭示了品牌影响力与市场集中度的现状，为行业参与者提供了清晰的竞争态势洞察。同时，报告结合宏观经济环境、技术发展路径及消费者需求演变，科学预测了美术用品行业的未来发展方向，并针对潜在风险提出了切实可行的应对策略。报告为美术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2020-2025年世界美术用品行业整体运营状况分析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2020-2025年世界美术用品行业发展环境分析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一、欧盟美术用品政策法规</w:t>
      </w:r>
      <w:r>
        <w:rPr>
          <w:rFonts w:hint="eastAsia"/>
        </w:rPr>
        <w:br/>
      </w:r>
      <w:r>
        <w:rPr>
          <w:rFonts w:hint="eastAsia"/>
        </w:rPr>
        <w:t>　　　　二、英国出台文具安全新标准</w:t>
      </w:r>
      <w:r>
        <w:rPr>
          <w:rFonts w:hint="eastAsia"/>
        </w:rPr>
        <w:br/>
      </w:r>
      <w:r>
        <w:rPr>
          <w:rFonts w:hint="eastAsia"/>
        </w:rPr>
        <w:t>　　第二节 2020-2025年世界美术用品行业市场发展格局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一、世界美术用品市场特征分析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二、世界美术用品品牌综述</w:t>
      </w:r>
      <w:r>
        <w:rPr>
          <w:rFonts w:hint="eastAsia"/>
        </w:rPr>
        <w:br/>
      </w:r>
      <w:r>
        <w:rPr>
          <w:rFonts w:hint="eastAsia"/>
        </w:rPr>
        <w:t>　　　　三、世界美术用品市场动态分析</w:t>
      </w:r>
      <w:r>
        <w:rPr>
          <w:rFonts w:hint="eastAsia"/>
        </w:rPr>
        <w:br/>
      </w:r>
      <w:r>
        <w:rPr>
          <w:rFonts w:hint="eastAsia"/>
        </w:rPr>
        <w:t>　　　　四、美玩具商召回部分中国产画笔</w:t>
      </w:r>
      <w:r>
        <w:rPr>
          <w:rFonts w:hint="eastAsia"/>
        </w:rPr>
        <w:br/>
      </w:r>
      <w:r>
        <w:rPr>
          <w:rFonts w:hint="eastAsia"/>
        </w:rPr>
        <w:t>　　第三节 2020-2025年世界主要国家美术用品运行分析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2025-2031年世界美术用品行业发展趋势分析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2020-2025年世界品牌美术用品企业营运状况浅析</w:t>
      </w:r>
      <w:r>
        <w:rPr>
          <w:rFonts w:hint="eastAsia"/>
        </w:rPr>
        <w:br/>
      </w:r>
      <w:r>
        <w:rPr>
          <w:rFonts w:hint="eastAsia"/>
        </w:rPr>
        <w:t>　　第一节 辉柏嘉（德国）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利百代（中国台湾）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温莎.牛顿（英国）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樱花（日本）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2020-2025年中国美术用品行业市场发展环境解析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2020-2025年中国美术用品市场政策环境分析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二、颜料标准化现状分析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第三节 2020-2025年中国美术用品市场社会环境分析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2020-2025年中国美术用品行业市场运行态势剖析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2020-2025年中国美术用品行业发展动态分析</w:t>
      </w:r>
      <w:r>
        <w:rPr>
          <w:rFonts w:hint="eastAsia"/>
        </w:rPr>
        <w:br/>
      </w:r>
      <w:r>
        <w:rPr>
          <w:rFonts w:hint="eastAsia"/>
        </w:rPr>
        <w:t>　　　　一、大榭康大美术用品产业园项目正式开工建设</w:t>
      </w:r>
      <w:r>
        <w:rPr>
          <w:rFonts w:hint="eastAsia"/>
        </w:rPr>
        <w:br/>
      </w:r>
      <w:r>
        <w:rPr>
          <w:rFonts w:hint="eastAsia"/>
        </w:rPr>
        <w:t>　　　　二、首条艺术街区：雁塔美术街正式亮相西安</w:t>
      </w:r>
      <w:r>
        <w:rPr>
          <w:rFonts w:hint="eastAsia"/>
        </w:rPr>
        <w:br/>
      </w:r>
      <w:r>
        <w:rPr>
          <w:rFonts w:hint="eastAsia"/>
        </w:rPr>
        <w:t>　　第二节 2020-2025年中国美术用品市场运行现状综述</w:t>
      </w:r>
      <w:r>
        <w:rPr>
          <w:rFonts w:hint="eastAsia"/>
        </w:rPr>
        <w:br/>
      </w:r>
      <w:r>
        <w:rPr>
          <w:rFonts w:hint="eastAsia"/>
        </w:rPr>
        <w:t>　　　　一、美术用品市场运行特点分析</w:t>
      </w:r>
      <w:r>
        <w:rPr>
          <w:rFonts w:hint="eastAsia"/>
        </w:rPr>
        <w:br/>
      </w:r>
      <w:r>
        <w:rPr>
          <w:rFonts w:hint="eastAsia"/>
        </w:rPr>
        <w:t>　　　　二、美术用品品类综述</w:t>
      </w:r>
      <w:r>
        <w:rPr>
          <w:rFonts w:hint="eastAsia"/>
        </w:rPr>
        <w:br/>
      </w:r>
      <w:r>
        <w:rPr>
          <w:rFonts w:hint="eastAsia"/>
        </w:rPr>
        <w:t>　　　　三、美术用品市场整体供需分析</w:t>
      </w:r>
      <w:r>
        <w:rPr>
          <w:rFonts w:hint="eastAsia"/>
        </w:rPr>
        <w:br/>
      </w:r>
      <w:r>
        <w:rPr>
          <w:rFonts w:hint="eastAsia"/>
        </w:rPr>
        <w:t>　　第三节 2020-2025年中国美术用品发展中存在的问题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2020-2025年中国美术用品市场热点产品运营分析—画笔</w:t>
      </w:r>
      <w:r>
        <w:rPr>
          <w:rFonts w:hint="eastAsia"/>
        </w:rPr>
        <w:br/>
      </w:r>
      <w:r>
        <w:rPr>
          <w:rFonts w:hint="eastAsia"/>
        </w:rPr>
        <w:t>　　第一节 2020-2025年中国笔业发展总况</w:t>
      </w:r>
      <w:r>
        <w:rPr>
          <w:rFonts w:hint="eastAsia"/>
        </w:rPr>
        <w:br/>
      </w:r>
      <w:r>
        <w:rPr>
          <w:rFonts w:hint="eastAsia"/>
        </w:rPr>
        <w:t>　　　　一、中国笔行业整合浪潮悄然而至</w:t>
      </w:r>
      <w:r>
        <w:rPr>
          <w:rFonts w:hint="eastAsia"/>
        </w:rPr>
        <w:br/>
      </w:r>
      <w:r>
        <w:rPr>
          <w:rFonts w:hint="eastAsia"/>
        </w:rPr>
        <w:t>　　　　二、中低档笔的差异化特征凸显</w:t>
      </w:r>
      <w:r>
        <w:rPr>
          <w:rFonts w:hint="eastAsia"/>
        </w:rPr>
        <w:br/>
      </w:r>
      <w:r>
        <w:rPr>
          <w:rFonts w:hint="eastAsia"/>
        </w:rPr>
        <w:t>　　　　三、高档笔对外依存度依旧较高</w:t>
      </w:r>
      <w:r>
        <w:rPr>
          <w:rFonts w:hint="eastAsia"/>
        </w:rPr>
        <w:br/>
      </w:r>
      <w:r>
        <w:rPr>
          <w:rFonts w:hint="eastAsia"/>
        </w:rPr>
        <w:t>　　第二节 2020-2025年中国画笔市场运行体制</w:t>
      </w:r>
      <w:r>
        <w:rPr>
          <w:rFonts w:hint="eastAsia"/>
        </w:rPr>
        <w:br/>
      </w:r>
      <w:r>
        <w:rPr>
          <w:rFonts w:hint="eastAsia"/>
        </w:rPr>
        <w:t>　　　　一、中国笔市场规模逐年快速扩张</w:t>
      </w:r>
      <w:r>
        <w:rPr>
          <w:rFonts w:hint="eastAsia"/>
        </w:rPr>
        <w:br/>
      </w:r>
      <w:r>
        <w:rPr>
          <w:rFonts w:hint="eastAsia"/>
        </w:rPr>
        <w:t>　　　　二、中国木杆铅笔统计产量分析</w:t>
      </w:r>
      <w:r>
        <w:rPr>
          <w:rFonts w:hint="eastAsia"/>
        </w:rPr>
        <w:br/>
      </w:r>
      <w:r>
        <w:rPr>
          <w:rFonts w:hint="eastAsia"/>
        </w:rPr>
        <w:t>　　　　三、美术用品市场容量与需求结构</w:t>
      </w:r>
      <w:r>
        <w:rPr>
          <w:rFonts w:hint="eastAsia"/>
        </w:rPr>
        <w:br/>
      </w:r>
      <w:r>
        <w:rPr>
          <w:rFonts w:hint="eastAsia"/>
        </w:rPr>
        <w:t>　　第三节 2020-2025年中国画笔市场消费需求的变化</w:t>
      </w:r>
      <w:r>
        <w:rPr>
          <w:rFonts w:hint="eastAsia"/>
        </w:rPr>
        <w:br/>
      </w:r>
      <w:r>
        <w:rPr>
          <w:rFonts w:hint="eastAsia"/>
        </w:rPr>
        <w:t>　　　　一、消费需求日趋多元化</w:t>
      </w:r>
      <w:r>
        <w:rPr>
          <w:rFonts w:hint="eastAsia"/>
        </w:rPr>
        <w:br/>
      </w:r>
      <w:r>
        <w:rPr>
          <w:rFonts w:hint="eastAsia"/>
        </w:rPr>
        <w:t>　　　　二、品牌趋向心理</w:t>
      </w:r>
      <w:r>
        <w:rPr>
          <w:rFonts w:hint="eastAsia"/>
        </w:rPr>
        <w:br/>
      </w:r>
      <w:r>
        <w:rPr>
          <w:rFonts w:hint="eastAsia"/>
        </w:rPr>
        <w:t>　　第四节 2020-2025年中国画笔细分产品进出口数据监测</w:t>
      </w:r>
      <w:r>
        <w:rPr>
          <w:rFonts w:hint="eastAsia"/>
        </w:rPr>
        <w:br/>
      </w:r>
      <w:r>
        <w:rPr>
          <w:rFonts w:hint="eastAsia"/>
        </w:rPr>
        <w:t>　　　　一、颜色铅笔</w:t>
      </w:r>
      <w:r>
        <w:rPr>
          <w:rFonts w:hint="eastAsia"/>
        </w:rPr>
        <w:br/>
      </w:r>
      <w:r>
        <w:rPr>
          <w:rFonts w:hint="eastAsia"/>
        </w:rPr>
        <w:t>　　　　二、濒危动物毛制的画笔</w:t>
      </w:r>
      <w:r>
        <w:rPr>
          <w:rFonts w:hint="eastAsia"/>
        </w:rPr>
        <w:br/>
      </w:r>
      <w:r>
        <w:rPr>
          <w:rFonts w:hint="eastAsia"/>
        </w:rPr>
        <w:t>　　　　三、墨汁画笔</w:t>
      </w:r>
      <w:r>
        <w:rPr>
          <w:rFonts w:hint="eastAsia"/>
        </w:rPr>
        <w:br/>
      </w:r>
      <w:r>
        <w:rPr>
          <w:rFonts w:hint="eastAsia"/>
        </w:rPr>
        <w:t>　　第五节 2025-2031年中国画笔市场发展趋势预测分析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2020-2025年中国美术用品市场热点产品运行新格局—颜料</w:t>
      </w:r>
      <w:r>
        <w:rPr>
          <w:rFonts w:hint="eastAsia"/>
        </w:rPr>
        <w:br/>
      </w:r>
      <w:r>
        <w:rPr>
          <w:rFonts w:hint="eastAsia"/>
        </w:rPr>
        <w:t>　　第一节 美术用颜料基本要求</w:t>
      </w:r>
      <w:r>
        <w:rPr>
          <w:rFonts w:hint="eastAsia"/>
        </w:rPr>
        <w:br/>
      </w:r>
      <w:r>
        <w:rPr>
          <w:rFonts w:hint="eastAsia"/>
        </w:rPr>
        <w:t>　　第二节 2020-2025年中国美术用颜料市场动态分析</w:t>
      </w:r>
      <w:r>
        <w:rPr>
          <w:rFonts w:hint="eastAsia"/>
        </w:rPr>
        <w:br/>
      </w:r>
      <w:r>
        <w:rPr>
          <w:rFonts w:hint="eastAsia"/>
        </w:rPr>
        <w:t>　　　　一、波兰公司寻求与中国美术颜料生产厂家合作</w:t>
      </w:r>
      <w:r>
        <w:rPr>
          <w:rFonts w:hint="eastAsia"/>
        </w:rPr>
        <w:br/>
      </w:r>
      <w:r>
        <w:rPr>
          <w:rFonts w:hint="eastAsia"/>
        </w:rPr>
        <w:t>　　　　二、中化集团完成染颜料业务内部重组</w:t>
      </w:r>
      <w:r>
        <w:rPr>
          <w:rFonts w:hint="eastAsia"/>
        </w:rPr>
        <w:br/>
      </w:r>
      <w:r>
        <w:rPr>
          <w:rFonts w:hint="eastAsia"/>
        </w:rPr>
        <w:t>　　第三节 2020-2025年中国颜料工业现状探析</w:t>
      </w:r>
      <w:r>
        <w:rPr>
          <w:rFonts w:hint="eastAsia"/>
        </w:rPr>
        <w:br/>
      </w:r>
      <w:r>
        <w:rPr>
          <w:rFonts w:hint="eastAsia"/>
        </w:rPr>
        <w:t>　　　　一、颜料产业所处阶段分析</w:t>
      </w:r>
      <w:r>
        <w:rPr>
          <w:rFonts w:hint="eastAsia"/>
        </w:rPr>
        <w:br/>
      </w:r>
      <w:r>
        <w:rPr>
          <w:rFonts w:hint="eastAsia"/>
        </w:rPr>
        <w:t>　　　　二、中国高档有机颜料的发展状况</w:t>
      </w:r>
      <w:r>
        <w:rPr>
          <w:rFonts w:hint="eastAsia"/>
        </w:rPr>
        <w:br/>
      </w:r>
      <w:r>
        <w:rPr>
          <w:rFonts w:hint="eastAsia"/>
        </w:rPr>
        <w:t>　　　　三、中国成无机颜料主要生产国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四、颜料制造行业主要指标监测分析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第四节 2020-2025年中国美术颜料市场运行状况透析</w:t>
      </w:r>
      <w:r>
        <w:rPr>
          <w:rFonts w:hint="eastAsia"/>
        </w:rPr>
        <w:br/>
      </w:r>
      <w:r>
        <w:rPr>
          <w:rFonts w:hint="eastAsia"/>
        </w:rPr>
        <w:t>　　　　一、2020-2025年中国颜料行业产品产量分析</w:t>
      </w:r>
      <w:r>
        <w:rPr>
          <w:rFonts w:hint="eastAsia"/>
        </w:rPr>
        <w:br/>
      </w:r>
      <w:r>
        <w:rPr>
          <w:rFonts w:hint="eastAsia"/>
        </w:rPr>
        <w:t>　　　　二、美术颜料市场消费情况分析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三、影响中国美术颜料市场供需的因素分析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2020-2025年中国美术颜料市场前景分析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2020-2025年中国美术用品市场热点产品运行走势透析-（纸）</w:t>
      </w:r>
      <w:r>
        <w:rPr>
          <w:rFonts w:hint="eastAsia"/>
        </w:rPr>
        <w:br/>
      </w:r>
      <w:r>
        <w:rPr>
          <w:rFonts w:hint="eastAsia"/>
        </w:rPr>
        <w:t>　　第一节 中国宣纸的相关概述</w:t>
      </w:r>
      <w:r>
        <w:rPr>
          <w:rFonts w:hint="eastAsia"/>
        </w:rPr>
        <w:br/>
      </w:r>
      <w:r>
        <w:rPr>
          <w:rFonts w:hint="eastAsia"/>
        </w:rPr>
        <w:t>　　　　一、宣纸的规格</w:t>
      </w:r>
      <w:r>
        <w:rPr>
          <w:rFonts w:hint="eastAsia"/>
        </w:rPr>
        <w:br/>
      </w:r>
      <w:r>
        <w:rPr>
          <w:rFonts w:hint="eastAsia"/>
        </w:rPr>
        <w:t>　　　　二、宣纸的源料及制作工艺</w:t>
      </w:r>
      <w:r>
        <w:rPr>
          <w:rFonts w:hint="eastAsia"/>
        </w:rPr>
        <w:br/>
      </w:r>
      <w:r>
        <w:rPr>
          <w:rFonts w:hint="eastAsia"/>
        </w:rPr>
        <w:t>　　第二节 2020-2025年中国美术用品—宣纸运行动态分析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第三节 2020-2025年中国宣纸市场运行状况分析</w:t>
      </w:r>
      <w:r>
        <w:rPr>
          <w:rFonts w:hint="eastAsia"/>
        </w:rPr>
        <w:br/>
      </w:r>
      <w:r>
        <w:rPr>
          <w:rFonts w:hint="eastAsia"/>
        </w:rPr>
        <w:t>　　　　一、宣纸市场供给分析</w:t>
      </w:r>
      <w:r>
        <w:rPr>
          <w:rFonts w:hint="eastAsia"/>
        </w:rPr>
        <w:br/>
      </w:r>
      <w:r>
        <w:rPr>
          <w:rFonts w:hint="eastAsia"/>
        </w:rPr>
        <w:t>　　　　二、宣纸市场需求分析</w:t>
      </w:r>
      <w:r>
        <w:rPr>
          <w:rFonts w:hint="eastAsia"/>
        </w:rPr>
        <w:br/>
      </w:r>
      <w:r>
        <w:rPr>
          <w:rFonts w:hint="eastAsia"/>
        </w:rPr>
        <w:t>　　　　三、影响宣纸市场供需的因素分析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2025-2031年中国宣纸市场前景分析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2020-2025年中国美术用品市场消费全面调研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三、受访者职业分布情况</w:t>
      </w:r>
      <w:r>
        <w:rPr>
          <w:rFonts w:hint="eastAsia"/>
        </w:rPr>
        <w:br/>
      </w:r>
      <w:r>
        <w:rPr>
          <w:rFonts w:hint="eastAsia"/>
        </w:rPr>
        <w:t>　　第二节 消费者购买美术用品消费行为调查分析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一、消费者对美术用品细分类别关注度调查分析</w:t>
      </w:r>
      <w:r>
        <w:rPr>
          <w:rFonts w:hint="eastAsia"/>
        </w:rPr>
        <w:br/>
      </w:r>
      <w:r>
        <w:rPr>
          <w:rFonts w:hint="eastAsia"/>
        </w:rPr>
        <w:t>　　　　二、消费者购买美术用品批发与零售占比</w:t>
      </w:r>
      <w:r>
        <w:rPr>
          <w:rFonts w:hint="eastAsia"/>
        </w:rPr>
        <w:br/>
      </w:r>
      <w:r>
        <w:rPr>
          <w:rFonts w:hint="eastAsia"/>
        </w:rPr>
        <w:t>　　　　三、消费者对美术用品品牌忠诚度调查分析</w:t>
      </w:r>
      <w:r>
        <w:rPr>
          <w:rFonts w:hint="eastAsia"/>
        </w:rPr>
        <w:br/>
      </w:r>
      <w:r>
        <w:rPr>
          <w:rFonts w:hint="eastAsia"/>
        </w:rPr>
        <w:t>　　　　四、消费者购买美术用品的渠道调查分析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影响消费者购买美术用品的因素调查分析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2020-2025年中国美术用品市场竞争格局透析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2020-2025年中国美术用品行业竞争现状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2020-2025年中国美术用品细分市场竞争格局</w:t>
      </w:r>
      <w:r>
        <w:rPr>
          <w:rFonts w:hint="eastAsia"/>
        </w:rPr>
        <w:br/>
      </w:r>
      <w:r>
        <w:rPr>
          <w:rFonts w:hint="eastAsia"/>
        </w:rPr>
        <w:t>　　　　一、美术画笔市场竞争分析</w:t>
      </w:r>
      <w:r>
        <w:rPr>
          <w:rFonts w:hint="eastAsia"/>
        </w:rPr>
        <w:br/>
      </w:r>
      <w:r>
        <w:rPr>
          <w:rFonts w:hint="eastAsia"/>
        </w:rPr>
        <w:t>　　　　二、美术用水粉颜料市场竞争分析</w:t>
      </w:r>
      <w:r>
        <w:rPr>
          <w:rFonts w:hint="eastAsia"/>
        </w:rPr>
        <w:br/>
      </w:r>
      <w:r>
        <w:rPr>
          <w:rFonts w:hint="eastAsia"/>
        </w:rPr>
        <w:t>　　　　三、美术用纸市场竞争分析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2020-2025年中国美术用品重点企业竞争力及关键性数据分析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中国第一铅笔股份有限公司中华牌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辉柏嘉广州文具有限公司（辉柏嘉）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上海实业马利画材有限公司（马利）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上海真彩文具用品有限公司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绍兴大师美术用品有限公司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中国宣纸集团公司（红星）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2025-2031年中国美术用品行业发展趋势与前景展望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二、中国美术用品市场前景分析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2025-2031年中国美术用品细分产品发展趋势分析</w:t>
      </w:r>
      <w:r>
        <w:rPr>
          <w:rFonts w:hint="eastAsia"/>
        </w:rPr>
        <w:br/>
      </w:r>
      <w:r>
        <w:rPr>
          <w:rFonts w:hint="eastAsia"/>
        </w:rPr>
        <w:t>　　　　一、中国画笔发展趋势分析</w:t>
      </w:r>
      <w:r>
        <w:rPr>
          <w:rFonts w:hint="eastAsia"/>
        </w:rPr>
        <w:br/>
      </w:r>
      <w:r>
        <w:rPr>
          <w:rFonts w:hint="eastAsia"/>
        </w:rPr>
        <w:t>　　　　二、中国水粉颜料发展趋势分析</w:t>
      </w:r>
      <w:r>
        <w:rPr>
          <w:rFonts w:hint="eastAsia"/>
        </w:rPr>
        <w:br/>
      </w:r>
      <w:r>
        <w:rPr>
          <w:rFonts w:hint="eastAsia"/>
        </w:rPr>
        <w:t>　　　　三、中国美术用纸的发展趋势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2025-2031年中国美术用品行业市场预测分析</w:t>
      </w:r>
      <w:r>
        <w:rPr>
          <w:rFonts w:hint="eastAsia"/>
        </w:rPr>
        <w:br/>
      </w:r>
      <w:r>
        <w:rPr>
          <w:rFonts w:hint="eastAsia"/>
        </w:rPr>
        <w:t>　　　　一、美术用品细分产品产量预测分析</w:t>
      </w:r>
      <w:r>
        <w:rPr>
          <w:rFonts w:hint="eastAsia"/>
        </w:rPr>
        <w:br/>
      </w:r>
      <w:r>
        <w:rPr>
          <w:rFonts w:hint="eastAsia"/>
        </w:rPr>
        <w:t>　　　　二、美术用品市场需求消费情况预测分析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三、美术用品细分产品进出口贸易预测分析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2025-2031年中国美术用品市场盈利预测分析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2025-2031年中国美术用品行业投资机会与风险规避指引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2025-2031年中国美术用品行业投资机会分析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一、美术用品投资潜力分析</w:t>
      </w:r>
      <w:r>
        <w:rPr>
          <w:rFonts w:hint="eastAsia"/>
        </w:rPr>
        <w:br/>
      </w:r>
      <w:r>
        <w:rPr>
          <w:rFonts w:hint="eastAsia"/>
        </w:rPr>
        <w:t>　　　　二、美术用品业投资热点分析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2025-2031年中国美术用品行业投资风险预警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2025-2031年中国美术用品行业投资规划指引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全球十大美术用品品牌</w:t>
      </w:r>
      <w:r>
        <w:rPr>
          <w:rFonts w:hint="eastAsia"/>
        </w:rPr>
        <w:br/>
      </w:r>
      <w:r>
        <w:rPr>
          <w:rFonts w:hint="eastAsia"/>
        </w:rPr>
        <w:t>　　图表 2 全球十大马克笔品牌</w:t>
      </w:r>
      <w:r>
        <w:rPr>
          <w:rFonts w:hint="eastAsia"/>
        </w:rPr>
        <w:br/>
      </w:r>
      <w:r>
        <w:rPr>
          <w:rFonts w:hint="eastAsia"/>
        </w:rPr>
        <w:t>　　图表 3 温莎？牛顿 画家专用油画颜料（170ml）名称列表</w:t>
      </w:r>
      <w:r>
        <w:rPr>
          <w:rFonts w:hint="eastAsia"/>
        </w:rPr>
        <w:br/>
      </w:r>
      <w:r>
        <w:rPr>
          <w:rFonts w:hint="eastAsia"/>
        </w:rPr>
        <w:t>　　图表 4 樱花水粉颜料色系一览图</w:t>
      </w:r>
      <w:r>
        <w:rPr>
          <w:rFonts w:hint="eastAsia"/>
        </w:rPr>
        <w:br/>
      </w:r>
      <w:r>
        <w:rPr>
          <w:rFonts w:hint="eastAsia"/>
        </w:rPr>
        <w:t>　　图表 5 2020-2025年上海樱花文化用品有限公司销售收入情况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6 2020-2025年上海樱花文化用品有限公司盈利指标情况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7 2020-2025年上海樱花文化用品有限公司盈利能力情况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8 2020-2025年上海樱花文化用品有限公司资产运行指标状况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9 2020-2025年上海樱花文化用品有限公司资产负债能力指标分析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10 2020-2025年上海樱花文化用品有限公司成本费用构成情况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12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13 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14 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15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16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17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18 2020-2025年各月中国价格指数统计表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19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20 2020-2025年中国主要消费品CPI月度走势图</w:t>
      </w:r>
      <w:r>
        <w:rPr>
          <w:rFonts w:hint="eastAsia"/>
        </w:rPr>
        <w:br/>
      </w:r>
      <w:r>
        <w:rPr>
          <w:rFonts w:hint="eastAsia"/>
        </w:rPr>
        <w:t>　　图表 21 2020-2025年中国农村人均纯收入增长趋势图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24 笔类产品术语行业标准</w:t>
      </w:r>
      <w:r>
        <w:rPr>
          <w:rFonts w:hint="eastAsia"/>
        </w:rPr>
        <w:br/>
      </w:r>
      <w:r>
        <w:rPr>
          <w:rFonts w:hint="eastAsia"/>
        </w:rPr>
        <w:t>　　图表 25 2020-2025年中国人口出生率、死亡率及自然增长率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26 2020-2025年中国总人口增长趋势图</w:t>
      </w:r>
      <w:r>
        <w:rPr>
          <w:rFonts w:hint="eastAsia"/>
        </w:rPr>
        <w:br/>
      </w:r>
      <w:r>
        <w:rPr>
          <w:rFonts w:hint="eastAsia"/>
        </w:rPr>
        <w:t>　　图表 27 2025年人口数及其构成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28 2020-2025年中国制笔行业资产规模增长图</w:t>
      </w:r>
      <w:r>
        <w:rPr>
          <w:rFonts w:hint="eastAsia"/>
        </w:rPr>
        <w:br/>
      </w:r>
      <w:r>
        <w:rPr>
          <w:rFonts w:hint="eastAsia"/>
        </w:rPr>
        <w:t>　　图表 29 2020-2025年中国制笔行业工业总产值增长图</w:t>
      </w:r>
      <w:r>
        <w:rPr>
          <w:rFonts w:hint="eastAsia"/>
        </w:rPr>
        <w:br/>
      </w:r>
      <w:r>
        <w:rPr>
          <w:rFonts w:hint="eastAsia"/>
        </w:rPr>
        <w:t>　　图表 30 2020-2025年中国木杆铅笔产量增长趋势图</w:t>
      </w:r>
      <w:r>
        <w:rPr>
          <w:rFonts w:hint="eastAsia"/>
        </w:rPr>
        <w:br/>
      </w:r>
      <w:r>
        <w:rPr>
          <w:rFonts w:hint="eastAsia"/>
        </w:rPr>
        <w:t>　　图表 31 2025年中国各省市木杆铅笔产量一览表 单位：万支</w:t>
      </w:r>
      <w:r>
        <w:rPr>
          <w:rFonts w:hint="eastAsia"/>
        </w:rPr>
        <w:br/>
      </w:r>
      <w:r>
        <w:rPr>
          <w:rFonts w:hint="eastAsia"/>
        </w:rPr>
        <w:t>　　图表 32 2020-2025年中国颜色铅笔进出口数据一览表</w:t>
      </w:r>
      <w:r>
        <w:rPr>
          <w:rFonts w:hint="eastAsia"/>
        </w:rPr>
        <w:br/>
      </w:r>
      <w:r>
        <w:rPr>
          <w:rFonts w:hint="eastAsia"/>
        </w:rPr>
        <w:t>　　图表 33 2020-2025年中国颜色铅笔进出口单价对比图</w:t>
      </w:r>
      <w:r>
        <w:rPr>
          <w:rFonts w:hint="eastAsia"/>
        </w:rPr>
        <w:br/>
      </w:r>
      <w:r>
        <w:rPr>
          <w:rFonts w:hint="eastAsia"/>
        </w:rPr>
        <w:t>　　图表 34 2020-2025年中国濒危动物毛制的画笔进出口数据一览表</w:t>
      </w:r>
      <w:r>
        <w:rPr>
          <w:rFonts w:hint="eastAsia"/>
        </w:rPr>
        <w:br/>
      </w:r>
      <w:r>
        <w:rPr>
          <w:rFonts w:hint="eastAsia"/>
        </w:rPr>
        <w:t>　　图表 35 2020-2025年中国濒危动物毛制的画笔进出口单价对比图</w:t>
      </w:r>
      <w:r>
        <w:rPr>
          <w:rFonts w:hint="eastAsia"/>
        </w:rPr>
        <w:br/>
      </w:r>
      <w:r>
        <w:rPr>
          <w:rFonts w:hint="eastAsia"/>
        </w:rPr>
        <w:t>　　图表 36 2020-2025年中国墨汁画笔进出口数据一览表</w:t>
      </w:r>
      <w:r>
        <w:rPr>
          <w:rFonts w:hint="eastAsia"/>
        </w:rPr>
        <w:br/>
      </w:r>
      <w:r>
        <w:rPr>
          <w:rFonts w:hint="eastAsia"/>
        </w:rPr>
        <w:t>　　图表 37 2020-2025年中国墨汁画笔进出口单价对比图</w:t>
      </w:r>
      <w:r>
        <w:rPr>
          <w:rFonts w:hint="eastAsia"/>
        </w:rPr>
        <w:br/>
      </w:r>
      <w:r>
        <w:rPr>
          <w:rFonts w:hint="eastAsia"/>
        </w:rPr>
        <w:t>　　图表 38 2020-2025年中国颜料制造业工业总产值及增长率</w:t>
      </w:r>
      <w:r>
        <w:rPr>
          <w:rFonts w:hint="eastAsia"/>
        </w:rPr>
        <w:br/>
      </w:r>
      <w:r>
        <w:rPr>
          <w:rFonts w:hint="eastAsia"/>
        </w:rPr>
        <w:t>　　图表 39 2020-2025年中国颜料制造业销售产值及增长率</w:t>
      </w:r>
      <w:r>
        <w:rPr>
          <w:rFonts w:hint="eastAsia"/>
        </w:rPr>
        <w:br/>
      </w:r>
      <w:r>
        <w:rPr>
          <w:rFonts w:hint="eastAsia"/>
        </w:rPr>
        <w:t>　　图表 40 2020-2025年中国颜料制造业出口交货值及增长率</w:t>
      </w:r>
      <w:r>
        <w:rPr>
          <w:rFonts w:hint="eastAsia"/>
        </w:rPr>
        <w:br/>
      </w:r>
      <w:r>
        <w:rPr>
          <w:rFonts w:hint="eastAsia"/>
        </w:rPr>
        <w:t>　　图表 41 2020-2025年中国颜料制造业利润总额及增长率</w:t>
      </w:r>
      <w:r>
        <w:rPr>
          <w:rFonts w:hint="eastAsia"/>
        </w:rPr>
        <w:br/>
      </w:r>
      <w:r>
        <w:rPr>
          <w:rFonts w:hint="eastAsia"/>
        </w:rPr>
        <w:t>　　图表 42 2020-2025年中国颜料产量统计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2025年中国颜料产量按省市统计 单位：吨</w:t>
      </w:r>
      <w:r>
        <w:rPr>
          <w:rFonts w:hint="eastAsia"/>
        </w:rPr>
        <w:br/>
      </w:r>
      <w:r>
        <w:rPr>
          <w:rFonts w:hint="eastAsia"/>
        </w:rPr>
        <w:t>　　图表 45 宣纸的规格</w:t>
      </w:r>
      <w:r>
        <w:rPr>
          <w:rFonts w:hint="eastAsia"/>
        </w:rPr>
        <w:br/>
      </w:r>
      <w:r>
        <w:rPr>
          <w:rFonts w:hint="eastAsia"/>
        </w:rPr>
        <w:t>　　图表 46 其它宣纸的规格</w:t>
      </w:r>
      <w:r>
        <w:rPr>
          <w:rFonts w:hint="eastAsia"/>
        </w:rPr>
        <w:br/>
      </w:r>
      <w:r>
        <w:rPr>
          <w:rFonts w:hint="eastAsia"/>
        </w:rPr>
        <w:t>　　图表 47 册页宣纸的规格</w:t>
      </w:r>
      <w:r>
        <w:rPr>
          <w:rFonts w:hint="eastAsia"/>
        </w:rPr>
        <w:br/>
      </w:r>
      <w:r>
        <w:rPr>
          <w:rFonts w:hint="eastAsia"/>
        </w:rPr>
        <w:t>　　图表 48 2025年、2025年泾县宣纸供应情况</w:t>
      </w:r>
      <w:r>
        <w:rPr>
          <w:rFonts w:hint="eastAsia"/>
        </w:rPr>
        <w:br/>
      </w:r>
      <w:r>
        <w:rPr>
          <w:rFonts w:hint="eastAsia"/>
        </w:rPr>
        <w:t>　　图表 49 2025年中国美术用品市场受访者性别占比状况</w:t>
      </w:r>
      <w:r>
        <w:rPr>
          <w:rFonts w:hint="eastAsia"/>
        </w:rPr>
        <w:br/>
      </w:r>
      <w:r>
        <w:rPr>
          <w:rFonts w:hint="eastAsia"/>
        </w:rPr>
        <w:t>　　图表 50 2025年中国美术用品市场受访者年龄分布状况</w:t>
      </w:r>
      <w:r>
        <w:rPr>
          <w:rFonts w:hint="eastAsia"/>
        </w:rPr>
        <w:br/>
      </w:r>
      <w:r>
        <w:rPr>
          <w:rFonts w:hint="eastAsia"/>
        </w:rPr>
        <w:t>　　图表 51 2025年中国美术用品市场受访者职业分布状况</w:t>
      </w:r>
      <w:r>
        <w:rPr>
          <w:rFonts w:hint="eastAsia"/>
        </w:rPr>
        <w:br/>
      </w:r>
      <w:r>
        <w:rPr>
          <w:rFonts w:hint="eastAsia"/>
        </w:rPr>
        <w:t>　　图表 52 2025年消费者对美术用品细分类别关注度调查</w:t>
      </w:r>
      <w:r>
        <w:rPr>
          <w:rFonts w:hint="eastAsia"/>
        </w:rPr>
        <w:br/>
      </w:r>
      <w:r>
        <w:rPr>
          <w:rFonts w:hint="eastAsia"/>
        </w:rPr>
        <w:t>　　图表 53 2025年中国消费者购买美术用品批发与零售占比</w:t>
      </w:r>
      <w:r>
        <w:rPr>
          <w:rFonts w:hint="eastAsia"/>
        </w:rPr>
        <w:br/>
      </w:r>
      <w:r>
        <w:rPr>
          <w:rFonts w:hint="eastAsia"/>
        </w:rPr>
        <w:t>　　图表 54 2025年消费者对美术用品品牌忠诚度调查</w:t>
      </w:r>
      <w:r>
        <w:rPr>
          <w:rFonts w:hint="eastAsia"/>
        </w:rPr>
        <w:br/>
      </w:r>
      <w:r>
        <w:rPr>
          <w:rFonts w:hint="eastAsia"/>
        </w:rPr>
        <w:t>　　图表 55 2025年中国消费者购买美术用品的渠道调查</w:t>
      </w:r>
      <w:r>
        <w:rPr>
          <w:rFonts w:hint="eastAsia"/>
        </w:rPr>
        <w:br/>
      </w:r>
      <w:r>
        <w:rPr>
          <w:rFonts w:hint="eastAsia"/>
        </w:rPr>
        <w:t>　　图表 56 2025年影响消费者购买美术用品的因素调查</w:t>
      </w:r>
      <w:r>
        <w:rPr>
          <w:rFonts w:hint="eastAsia"/>
        </w:rPr>
        <w:br/>
      </w:r>
      <w:r>
        <w:rPr>
          <w:rFonts w:hint="eastAsia"/>
        </w:rPr>
        <w:t>　　图表 57 2020-2025年中国第一铅笔股份有限公司主要财务指标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58 2025年中国第一铅笔股份有限公司主要收入分布</w:t>
      </w:r>
      <w:r>
        <w:rPr>
          <w:rFonts w:hint="eastAsia"/>
        </w:rPr>
        <w:br/>
      </w:r>
      <w:r>
        <w:rPr>
          <w:rFonts w:hint="eastAsia"/>
        </w:rPr>
        <w:t>　　图表 59 2020-2025年中国第一铅笔股份有限公司成长指标</w:t>
      </w:r>
      <w:r>
        <w:rPr>
          <w:rFonts w:hint="eastAsia"/>
        </w:rPr>
        <w:br/>
      </w:r>
      <w:r>
        <w:rPr>
          <w:rFonts w:hint="eastAsia"/>
        </w:rPr>
        <w:t>　　图表 60 2020-2025年中国第一铅笔股份有限公司经营指标</w:t>
      </w:r>
      <w:r>
        <w:rPr>
          <w:rFonts w:hint="eastAsia"/>
        </w:rPr>
        <w:br/>
      </w:r>
      <w:r>
        <w:rPr>
          <w:rFonts w:hint="eastAsia"/>
        </w:rPr>
        <w:t>　　图表 61 2020-2025年中国第一铅笔股份有限公司盈利指标</w:t>
      </w:r>
      <w:r>
        <w:rPr>
          <w:rFonts w:hint="eastAsia"/>
        </w:rPr>
        <w:br/>
      </w:r>
      <w:r>
        <w:rPr>
          <w:rFonts w:hint="eastAsia"/>
        </w:rPr>
        <w:t>　　图表 62 2020-2025年中国第一铅笔股份有限公司偿债指标</w:t>
      </w:r>
      <w:r>
        <w:rPr>
          <w:rFonts w:hint="eastAsia"/>
        </w:rPr>
        <w:br/>
      </w:r>
      <w:r>
        <w:rPr>
          <w:rFonts w:hint="eastAsia"/>
        </w:rPr>
        <w:t>　　图表 63 辉柏嘉广州文具有限公司销售收入情况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64 辉柏嘉广州文具有限公司盈利指标情况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65 辉柏嘉广州文具有限公司盈利能力情况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66 辉柏嘉广州文具有限公司资产运行指标状况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67 辉柏嘉广州文具有限公司资产负债能力指标分析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68 辉柏嘉广州文具有限公司成本费用构成情况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69 上海实业马利画材有限公司销售收入情况</w:t>
      </w:r>
      <w:r>
        <w:rPr>
          <w:rFonts w:hint="eastAsia"/>
        </w:rPr>
        <w:br/>
      </w:r>
      <w:r>
        <w:rPr>
          <w:rFonts w:hint="eastAsia"/>
        </w:rPr>
        <w:t>　　图表 70 上海实业马利画材有限公司盈利指标情况</w:t>
      </w:r>
      <w:r>
        <w:rPr>
          <w:rFonts w:hint="eastAsia"/>
        </w:rPr>
        <w:br/>
      </w:r>
      <w:r>
        <w:rPr>
          <w:rFonts w:hint="eastAsia"/>
        </w:rPr>
        <w:t>　　图表 71 上海实业马利画材有限公司盈利能力情况</w:t>
      </w:r>
      <w:r>
        <w:rPr>
          <w:rFonts w:hint="eastAsia"/>
        </w:rPr>
        <w:br/>
      </w:r>
      <w:r>
        <w:rPr>
          <w:rFonts w:hint="eastAsia"/>
        </w:rPr>
        <w:t>　　图表 72 上海实业马利画材有限公司资产运行指标状况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73 上海实业马利画材有限公司资产负债能力指标分析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74 上海实业马利画材有限公司成本费用构成情况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75 上海真彩文具用品有限公司销售收入情况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76 上海真彩文具用品有限公司盈利指标情况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77 上海真彩文具用品有限公司盈利能力情况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78 上海真彩文具用品有限公司资产运行指标状况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79 上海真彩文具用品有限公司资产负债能力指标分析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80 上海真彩文具用品有限公司成本费用构成情况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81 上海乐美文具有限公司销售收入情况</w:t>
      </w:r>
      <w:r>
        <w:rPr>
          <w:rFonts w:hint="eastAsia"/>
        </w:rPr>
        <w:br/>
      </w:r>
      <w:r>
        <w:rPr>
          <w:rFonts w:hint="eastAsia"/>
        </w:rPr>
        <w:t>　　图表 82 上海乐美文具有限公司盈利指标情况</w:t>
      </w:r>
      <w:r>
        <w:rPr>
          <w:rFonts w:hint="eastAsia"/>
        </w:rPr>
        <w:br/>
      </w:r>
      <w:r>
        <w:rPr>
          <w:rFonts w:hint="eastAsia"/>
        </w:rPr>
        <w:t>　　图表 83 上海乐美文具有限公司盈利能力情况</w:t>
      </w:r>
      <w:r>
        <w:rPr>
          <w:rFonts w:hint="eastAsia"/>
        </w:rPr>
        <w:br/>
      </w:r>
      <w:r>
        <w:rPr>
          <w:rFonts w:hint="eastAsia"/>
        </w:rPr>
        <w:t>　　图表 84 上海乐美文具有限公司资产运行指标状况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85 上海乐美文具有限公司资产负债能力指标分析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86 上海乐美文具有限公司成本费用构成情况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87 绍兴大师美术用品有限公司销售收入情况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88 绍兴大师美术用品有限公司盈利指标情况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89 绍兴大师美术用品有限公司盈利能力情况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90 绍兴大师美术用品有限公司资产运行指标状况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91 绍兴大师美术用品有限公司资产负债能力指标分析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92 绍兴大师美术用品有限公司成本费用构成情况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93 中国宣纸集团公司销售收入情况</w:t>
      </w:r>
      <w:r>
        <w:rPr>
          <w:rFonts w:hint="eastAsia"/>
        </w:rPr>
        <w:br/>
      </w:r>
      <w:r>
        <w:rPr>
          <w:rFonts w:hint="eastAsia"/>
        </w:rPr>
        <w:t>　　图表 94 中国宣纸集团公司盈利指标情况</w:t>
      </w:r>
      <w:r>
        <w:rPr>
          <w:rFonts w:hint="eastAsia"/>
        </w:rPr>
        <w:br/>
      </w:r>
      <w:r>
        <w:rPr>
          <w:rFonts w:hint="eastAsia"/>
        </w:rPr>
        <w:t>　　图表 95 中国宣纸集团公司盈利能力情况</w:t>
      </w:r>
      <w:r>
        <w:rPr>
          <w:rFonts w:hint="eastAsia"/>
        </w:rPr>
        <w:br/>
      </w:r>
      <w:r>
        <w:rPr>
          <w:rFonts w:hint="eastAsia"/>
        </w:rPr>
        <w:t>　　图表 96 中国宣纸集团公司资产运行指标状况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97 中国宣纸集团公司资产负债能力指标分析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98 中国宣纸集团公司成本费用构成情况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99 杭州金菱印花有限公司销售收入情况</w:t>
      </w:r>
      <w:r>
        <w:rPr>
          <w:rFonts w:hint="eastAsia"/>
        </w:rPr>
        <w:br/>
      </w:r>
      <w:r>
        <w:rPr>
          <w:rFonts w:hint="eastAsia"/>
        </w:rPr>
        <w:t>　　图表 100 杭州金菱印花有限公司盈利指标情况</w:t>
      </w:r>
      <w:r>
        <w:rPr>
          <w:rFonts w:hint="eastAsia"/>
        </w:rPr>
        <w:br/>
      </w:r>
      <w:r>
        <w:rPr>
          <w:rFonts w:hint="eastAsia"/>
        </w:rPr>
        <w:t>　　图表 101 杭州金菱印花有限公司盈利能力情况</w:t>
      </w:r>
      <w:r>
        <w:rPr>
          <w:rFonts w:hint="eastAsia"/>
        </w:rPr>
        <w:br/>
      </w:r>
      <w:r>
        <w:rPr>
          <w:rFonts w:hint="eastAsia"/>
        </w:rPr>
        <w:t>　　图表 102 杭州金菱印花有限公司资产运行指标状况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103 杭州金菱印花有限公司资产负债能力指标分析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104 杭州金菱印花有限公司成本费用构成情况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105 2025年E美术用品全国颜料产量统计表</w:t>
      </w:r>
      <w:r>
        <w:rPr>
          <w:rFonts w:hint="eastAsia"/>
        </w:rPr>
        <w:br/>
      </w:r>
      <w:r>
        <w:rPr>
          <w:rFonts w:hint="eastAsia"/>
        </w:rPr>
        <w:t>　　图表 106 2025年全球染料/有机颜料需求消费总额分布单位：亿美元</w:t>
      </w:r>
      <w:r>
        <w:rPr>
          <w:rFonts w:hint="eastAsia"/>
        </w:rPr>
        <w:br/>
      </w:r>
      <w:r>
        <w:rPr>
          <w:rFonts w:hint="eastAsia"/>
        </w:rPr>
        <w:t>　　图表 107 2020-2025年中国铅笔、蜡笔、碳笔进出口状况</w:t>
      </w:r>
      <w:r>
        <w:rPr>
          <w:rFonts w:hint="eastAsia"/>
        </w:rPr>
        <w:br/>
      </w:r>
      <w:r>
        <w:rPr>
          <w:rFonts w:hint="eastAsia"/>
        </w:rPr>
        <w:t>　　图表 108 2025-2031年中国铅笔、蜡笔、碳笔进出口趋势预测 单位：美元</w:t>
      </w:r>
      <w:r>
        <w:rPr>
          <w:rFonts w:hint="eastAsia"/>
        </w:rPr>
        <w:br/>
      </w:r>
      <w:r>
        <w:rPr>
          <w:rFonts w:hint="eastAsia"/>
        </w:rPr>
        <w:t>　　图表 109 2020-2025年中国绘画石板、黑板等板进出口状况</w:t>
      </w:r>
      <w:r>
        <w:rPr>
          <w:rFonts w:hint="eastAsia"/>
        </w:rPr>
        <w:br/>
      </w:r>
      <w:r>
        <w:rPr>
          <w:rFonts w:hint="eastAsia"/>
        </w:rPr>
        <w:t>　　图表 110 2025-2031年中国绘画石板、黑板等板进出口趋势预测 单位：美元</w:t>
      </w:r>
      <w:r>
        <w:rPr>
          <w:rFonts w:hint="eastAsia"/>
        </w:rPr>
        <w:br/>
      </w:r>
      <w:r>
        <w:rPr>
          <w:rFonts w:hint="eastAsia"/>
        </w:rPr>
        <w:t>　　图表 111 2020-2025年中国文化用品制造行业企业亏损状况</w:t>
      </w:r>
      <w:r>
        <w:rPr>
          <w:rFonts w:hint="eastAsia"/>
        </w:rPr>
        <w:br/>
      </w:r>
      <w:r>
        <w:rPr>
          <w:rFonts w:hint="eastAsia"/>
        </w:rPr>
        <w:t>　　图表 112 2020-2025年中国文化用品制造行业盈利指标状况</w:t>
      </w:r>
      <w:r>
        <w:rPr>
          <w:rFonts w:hint="eastAsia"/>
        </w:rPr>
        <w:br/>
      </w:r>
      <w:r>
        <w:rPr>
          <w:rFonts w:hint="eastAsia"/>
        </w:rPr>
        <w:t>　　图表 113 2025-2031年中国文化用品制造行业收入预测状况</w:t>
      </w:r>
      <w:r>
        <w:rPr>
          <w:rFonts w:hint="eastAsia"/>
        </w:rPr>
        <w:br/>
      </w:r>
      <w:r>
        <w:rPr>
          <w:rFonts w:hint="eastAsia"/>
        </w:rPr>
        <w:t>　　图表 114 2020-2025年中国文化用品制造行业收入趋势图</w:t>
      </w:r>
      <w:r>
        <w:rPr>
          <w:rFonts w:hint="eastAsia"/>
        </w:rPr>
        <w:br/>
      </w:r>
      <w:r>
        <w:rPr>
          <w:rFonts w:hint="eastAsia"/>
        </w:rPr>
        <w:t>　　图表 115 2025-2031年中国文化用品制造行业利润预测状况</w:t>
      </w:r>
      <w:r>
        <w:rPr>
          <w:rFonts w:hint="eastAsia"/>
        </w:rPr>
        <w:br/>
      </w:r>
      <w:r>
        <w:rPr>
          <w:rFonts w:hint="eastAsia"/>
        </w:rPr>
        <w:t>　　图表 116 2020-2025年中国文化用品制造行业利润趋势图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52ff04e96442d" w:history="1">
        <w:r>
          <w:rPr>
            <w:rStyle w:val="Hyperlink"/>
          </w:rPr>
          <w:t>2025-2031年中国美术用品行业现状分析与发展趋势研究报告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52ff04e96442d" w:history="1">
        <w:r>
          <w:rPr>
            <w:rStyle w:val="Hyperlink"/>
          </w:rPr>
          <w:t>https://www.20087.com/M_QiTa/92/MeiShuYongPinHangYeQianJingFenXi.html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ee69df0f84480" w:history="1">
      <w:r>
        <w:rPr>
          <w:rStyle w:val="Hyperlink"/>
        </w:rPr>
        <w:t>2025-2031年中国美术用品行业现状分析与发展趋势研究报告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MeiShuYongPinHangYeQianJingFenXi.html" TargetMode="External" Id="R75252ff04e96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MeiShuYongPinHangYeQianJingFenXi.html" TargetMode="External" Id="Rc39ee69df0f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2025-03-18T08:58:00Z</dcterms:created>
  <dcterms:modified xsi:type="dcterms:W3CDTF">2025-03-18T09:58:00Z</dcterms:modified>
  <dc:subject>2025-2031年中国美术用品行业现状分析与发展趋势研究报告</dc:subject>
  <dc:title>2025-2031年中国美术用品行业现状分析与发展趋势研究报告</dc:title>
  <cp:keywords>2025-2031年中国美术用品行业现状分析与发展趋势研究报告</cp:keywords>
  <dc:description>2025-2031年中国美术用品行业现状分析与发展趋势研究报告</dc:description>
</cp:coreProperties>
</file>