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121609974c23" w:history="1">
              <w:r>
                <w:rPr>
                  <w:rStyle w:val="Hyperlink"/>
                </w:rPr>
                <w:t>中国游戏软件市场研究分析与发展前景报告（2025-2031年）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121609974c23" w:history="1">
              <w:r>
                <w:rPr>
                  <w:rStyle w:val="Hyperlink"/>
                </w:rPr>
                <w:t>中国游戏软件市场研究分析与发展前景报告（2025-2031年）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5121609974c23" w:history="1">
                <w:r>
                  <w:rPr>
                    <w:rStyle w:val="Hyperlink"/>
                  </w:rPr>
                  <w:t>https://www.20087.com/3/19/YouXiRuanJianDeXianZhuangYuQianJing.html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软件是一个蓬勃发展的行业，近年来随着图形处理技术、网络技术以及虚拟现实（VR）、增强现实（AR）等新技术的应用，游戏的画质、玩法和沉浸感达到了前所未有的高度。现代游戏软件不仅限于PC和游戏主机，还广泛覆盖了移动设备，形成了多元化的游戏平台。同时，游戏的社交化和电竞化趋势明显，玩家可以通过游戏进行互动交流，甚至参加职业比赛，游戏已经成为一种文化现象。</w:t>
      </w:r>
      <w:r>
        <w:rPr>
          <w:rFonts w:hint="eastAsia"/>
        </w:rPr>
        <w:br/>
      </w:r>
      <w:r>
        <w:rPr>
          <w:rFonts w:hint="eastAsia"/>
        </w:rPr>
        <w:t>　　未来，游戏软件的发展将更加注重内容创新和技术创新。内容创新方面，通过更丰富的故事情节和更深层次的角色设定，吸引玩家的情感投入，提升游戏的艺术价值。技术创新方面，继续探索VR、AR、云计算等技术在游戏中的应用，实现更真实的虚拟世界和更流畅的游戏体验，同时，利用AI技术创建更智能的NPC（非玩家角色）和更个性化的游戏内容，满足玩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121609974c23" w:history="1">
        <w:r>
          <w:rPr>
            <w:rStyle w:val="Hyperlink"/>
          </w:rPr>
          <w:t>中国游戏软件市场研究分析与发展前景报告（2025-2031年）</w:t>
        </w:r>
      </w:hyperlink>
      <w:r>
        <w:rPr>
          <w:rFonts w:hint="eastAsia"/>
        </w:rPr>
        <w:t>》基于多年游戏软件行业研究积累，结合游戏软件行业市场现状，通过资深研究团队对游戏软件市场资讯的系统整理与分析，依托权威数据资源及长期市场监测数据库，对游戏软件行业进行了全面调研。报告详细分析了游戏软件市场规模、市场前景、技术现状及未来发展方向，重点评估了游戏软件行业内企业的竞争格局及经营表现，并通过SWOT分析揭示了游戏软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5121609974c23" w:history="1">
        <w:r>
          <w:rPr>
            <w:rStyle w:val="Hyperlink"/>
          </w:rPr>
          <w:t>中国游戏软件市场研究分析与发展前景报告（2025-2031年）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》为投资者提供了准确的市场现状分析及前景预判，帮助挖掘行业投资价值，并提出投资策略与营销策略建议，是把握游戏软件行业动态、优化决策的重要工具。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游戏软件产业概述</w:t>
      </w:r>
      <w:r>
        <w:rPr>
          <w:rFonts w:hint="eastAsia"/>
        </w:rPr>
        <w:br/>
      </w:r>
      <w:r>
        <w:rPr>
          <w:rFonts w:hint="eastAsia"/>
        </w:rPr>
        <w:t>　　第一节 游戏软件定义</w:t>
      </w:r>
      <w:r>
        <w:rPr>
          <w:rFonts w:hint="eastAsia"/>
        </w:rPr>
        <w:br/>
      </w:r>
      <w:r>
        <w:rPr>
          <w:rFonts w:hint="eastAsia"/>
        </w:rPr>
        <w:t>　　第二节 游戏软件行业特点</w:t>
      </w:r>
      <w:r>
        <w:rPr>
          <w:rFonts w:hint="eastAsia"/>
        </w:rPr>
        <w:br/>
      </w:r>
      <w:r>
        <w:rPr>
          <w:rFonts w:hint="eastAsia"/>
        </w:rPr>
        <w:t>　　第三节 游戏软件产业链分析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一、游戏软件行业监管体制</w:t>
      </w:r>
      <w:r>
        <w:rPr>
          <w:rFonts w:hint="eastAsia"/>
        </w:rPr>
        <w:br/>
      </w:r>
      <w:r>
        <w:rPr>
          <w:rFonts w:hint="eastAsia"/>
        </w:rPr>
        <w:t>　　　　二、游戏软件行业主要法规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三、主要游戏软件产业政策</w:t>
      </w:r>
      <w:r>
        <w:rPr>
          <w:rFonts w:hint="eastAsia"/>
        </w:rPr>
        <w:br/>
      </w:r>
      <w:r>
        <w:rPr>
          <w:rFonts w:hint="eastAsia"/>
        </w:rPr>
        <w:t>　　第三节 中国游戏软件产业社会环境分析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2024-2025年全球游戏软件行业发展态势分析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全球主要国家游戏软件市场现状</w:t>
      </w:r>
      <w:r>
        <w:rPr>
          <w:rFonts w:hint="eastAsia"/>
        </w:rPr>
        <w:br/>
      </w:r>
      <w:r>
        <w:rPr>
          <w:rFonts w:hint="eastAsia"/>
        </w:rPr>
        <w:t>　　第三节 全球游戏软件行业发展趋势预测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2019-2024年中国游戏软件行业规模情况</w:t>
      </w:r>
      <w:r>
        <w:rPr>
          <w:rFonts w:hint="eastAsia"/>
        </w:rPr>
        <w:br/>
      </w:r>
      <w:r>
        <w:rPr>
          <w:rFonts w:hint="eastAsia"/>
        </w:rPr>
        <w:t>　　　　一、游戏软件行业市场规模情况分析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2019-2024年中国游戏软件行业财务能力分析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2025年中国游戏软件行业面临的挑战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国内游戏软件行业价格回顾</w:t>
      </w:r>
      <w:r>
        <w:rPr>
          <w:rFonts w:hint="eastAsia"/>
        </w:rPr>
        <w:br/>
      </w:r>
      <w:r>
        <w:rPr>
          <w:rFonts w:hint="eastAsia"/>
        </w:rPr>
        <w:t>　　第二节 国内游戏软件行业价格走势预测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中国游戏软件行业客户调研</w:t>
      </w:r>
      <w:r>
        <w:rPr>
          <w:rFonts w:hint="eastAsia"/>
        </w:rPr>
        <w:br/>
      </w:r>
      <w:r>
        <w:rPr>
          <w:rFonts w:hint="eastAsia"/>
        </w:rPr>
        <w:t>　　　　一、游戏软件行业客户偏好调查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三、游戏软件品牌忠诚度调查</w:t>
      </w:r>
      <w:r>
        <w:rPr>
          <w:rFonts w:hint="eastAsia"/>
        </w:rPr>
        <w:br/>
      </w:r>
      <w:r>
        <w:rPr>
          <w:rFonts w:hint="eastAsia"/>
        </w:rPr>
        <w:t>　　　　四、游戏软件行业客户消费理念调研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2025年游戏软件行业集中度分析</w:t>
      </w:r>
      <w:r>
        <w:rPr>
          <w:rFonts w:hint="eastAsia"/>
        </w:rPr>
        <w:br/>
      </w:r>
      <w:r>
        <w:rPr>
          <w:rFonts w:hint="eastAsia"/>
        </w:rPr>
        <w:t>　　　　一、游戏软件市场集中度分析</w:t>
      </w:r>
      <w:r>
        <w:rPr>
          <w:rFonts w:hint="eastAsia"/>
        </w:rPr>
        <w:br/>
      </w:r>
      <w:r>
        <w:rPr>
          <w:rFonts w:hint="eastAsia"/>
        </w:rPr>
        <w:t>　　　　二、游戏软件企业集中度分析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2025年游戏软件行业竞争格局分析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游戏软件企业发展策略分析</w:t>
      </w:r>
      <w:r>
        <w:rPr>
          <w:rFonts w:hint="eastAsia"/>
        </w:rPr>
        <w:br/>
      </w:r>
      <w:r>
        <w:rPr>
          <w:rFonts w:hint="eastAsia"/>
        </w:rPr>
        <w:t>　　第一节 游戏软件市场策略分析</w:t>
      </w:r>
      <w:r>
        <w:rPr>
          <w:rFonts w:hint="eastAsia"/>
        </w:rPr>
        <w:br/>
      </w:r>
      <w:r>
        <w:rPr>
          <w:rFonts w:hint="eastAsia"/>
        </w:rPr>
        <w:t>　　　　一、游戏软件价格策略分析</w:t>
      </w:r>
      <w:r>
        <w:rPr>
          <w:rFonts w:hint="eastAsia"/>
        </w:rPr>
        <w:br/>
      </w:r>
      <w:r>
        <w:rPr>
          <w:rFonts w:hint="eastAsia"/>
        </w:rPr>
        <w:t>　　　　二、游戏软件渠道策略分析</w:t>
      </w:r>
      <w:r>
        <w:rPr>
          <w:rFonts w:hint="eastAsia"/>
        </w:rPr>
        <w:br/>
      </w:r>
      <w:r>
        <w:rPr>
          <w:rFonts w:hint="eastAsia"/>
        </w:rPr>
        <w:t>　　第二节 游戏软件销售策略分析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游戏软件行业SWOT模型分析</w:t>
      </w:r>
      <w:r>
        <w:rPr>
          <w:rFonts w:hint="eastAsia"/>
        </w:rPr>
        <w:br/>
      </w:r>
      <w:r>
        <w:rPr>
          <w:rFonts w:hint="eastAsia"/>
        </w:rPr>
        <w:t>　　　　一、游戏软件行业优势分析</w:t>
      </w:r>
      <w:r>
        <w:rPr>
          <w:rFonts w:hint="eastAsia"/>
        </w:rPr>
        <w:br/>
      </w:r>
      <w:r>
        <w:rPr>
          <w:rFonts w:hint="eastAsia"/>
        </w:rPr>
        <w:t>　　　　二、游戏软件行业劣势分析</w:t>
      </w:r>
      <w:r>
        <w:rPr>
          <w:rFonts w:hint="eastAsia"/>
        </w:rPr>
        <w:br/>
      </w:r>
      <w:r>
        <w:rPr>
          <w:rFonts w:hint="eastAsia"/>
        </w:rPr>
        <w:t>　　　　三、游戏软件行业机会分析</w:t>
      </w:r>
      <w:r>
        <w:rPr>
          <w:rFonts w:hint="eastAsia"/>
        </w:rPr>
        <w:br/>
      </w:r>
      <w:r>
        <w:rPr>
          <w:rFonts w:hint="eastAsia"/>
        </w:rPr>
        <w:t>　　　　四、游戏软件行业风险分析</w:t>
      </w:r>
      <w:r>
        <w:rPr>
          <w:rFonts w:hint="eastAsia"/>
        </w:rPr>
        <w:br/>
      </w:r>
      <w:r>
        <w:rPr>
          <w:rFonts w:hint="eastAsia"/>
        </w:rPr>
        <w:t>　　第二节 游戏软件行业投资风险及控制策略分析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2025-2031年游戏软件行业投资潜力分析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中^智^林－2025-2031年中国游戏软件行业发展趋势分析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一、2025年游戏软件市场前景分析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二、2025年游戏软件发展趋势预测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三、2025-2031年我国游戏软件行业发展剖析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游戏软件行业现状</w:t>
      </w:r>
      <w:r>
        <w:rPr>
          <w:rFonts w:hint="eastAsia"/>
        </w:rPr>
        <w:br/>
      </w:r>
      <w:r>
        <w:rPr>
          <w:rFonts w:hint="eastAsia"/>
        </w:rPr>
        <w:t>　　图表 游戏软件行业产业链调研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2019-2024年中国游戏软件行业市场规模情况</w:t>
      </w:r>
      <w:r>
        <w:rPr>
          <w:rFonts w:hint="eastAsia"/>
        </w:rPr>
        <w:br/>
      </w:r>
      <w:r>
        <w:rPr>
          <w:rFonts w:hint="eastAsia"/>
        </w:rPr>
        <w:t>　　图表 游戏软件行业动态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2019-2024年中国游戏软件行业经营效益分析</w:t>
      </w:r>
      <w:r>
        <w:rPr>
          <w:rFonts w:hint="eastAsia"/>
        </w:rPr>
        <w:br/>
      </w:r>
      <w:r>
        <w:rPr>
          <w:rFonts w:hint="eastAsia"/>
        </w:rPr>
        <w:t>　　图表 游戏软件行业竞争对手分析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**地区游戏软件市场规模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**地区游戏软件市场调研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**地区游戏软件市场规模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**地区游戏软件市场调研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121609974c23" w:history="1">
        <w:r>
          <w:rPr>
            <w:rStyle w:val="Hyperlink"/>
          </w:rPr>
          <w:t>中国游戏软件市场研究分析与发展前景报告（2025-2031年）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5121609974c23" w:history="1">
        <w:r>
          <w:rPr>
            <w:rStyle w:val="Hyperlink"/>
          </w:rPr>
          <w:t>https://www.20087.com/3/19/YouXiRuanJianDeXianZhuangYuQianJing.html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热点：免费版手游、游戏软件开发公司有哪些、游戏软件app排行榜前十名、游戏软件盒子、无限送真充手游、游戏软件开发、手游盒子app排行榜、游戏软件开发与制作、一元手游平台app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157ad9c5a49da" w:history="1">
      <w:r>
        <w:rPr>
          <w:rStyle w:val="Hyperlink"/>
        </w:rPr>
        <w:t>中国游戏软件市场研究分析与发展前景报告（2025-2031年）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ouXiRuanJianDeXianZhuangYuQianJing.html" TargetMode="External" Id="Re3751216099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ouXiRuanJianDeXianZhuangYuQianJing.html" TargetMode="External" Id="Rfb4157ad9c5a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2025-02-28T23:14:00Z</dcterms:created>
  <dcterms:modified xsi:type="dcterms:W3CDTF">2025-03-01T00:14:00Z</dcterms:modified>
  <dc:subject>中国游戏软件市场研究分析与发展前景报告（2025-2031年）</dc:subject>
  <dc:title>中国游戏软件市场研究分析与发展前景报告（2025-2031年）</dc:title>
  <cp:keywords>中国游戏软件市场研究分析与发展前景报告（2025-2031年）</cp:keywords>
  <dc:description>中国游戏软件市场研究分析与发展前景报告（2025-2031年）</dc:description>
</cp:coreProperties>
</file>