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dec43cb604ade" w:history="1">
              <w:r>
                <w:rPr>
                  <w:rStyle w:val="Hyperlink"/>
                </w:rPr>
                <w:t>2025-2031年中国固废处理行业现状分析与发展前景研究报告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dec43cb604ade" w:history="1">
              <w:r>
                <w:rPr>
                  <w:rStyle w:val="Hyperlink"/>
                </w:rPr>
                <w:t>2025-2031年中国固废处理行业现状分析与发展前景研究报告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dec43cb604ade" w:history="1">
                <w:r>
                  <w:rPr>
                    <w:rStyle w:val="Hyperlink"/>
                  </w:rPr>
                  <w:t>https://www.20087.com/3/99/GuFeiChuLiShiChangJingZhengYuFaZ.html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处理行业随着全球对环境保护意识的提高而快速发展。近年来，随着城市化进程的加速和工业活动的增加，固废处理需求持续增长。目前，固废处理不仅在处理技术和设备上有所提升，还在服务多样性和处理效率方面进行了优化。随着新材料和新技术的发展，固废处理在提高处理效率、降低成本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固废处理将朝着更加高效化、环保化和资源化的方向发展。一方面，随着新技术的应用，固废处理将更加注重提高处理效率和资源回收率，以满足严格的排放标准。另一方面，随着对环保要求的提高，固废处理将更加注重采用低碳技术和提高资源利用效率，减少对环境的影响。此外，随着循环经济理念的推广，固废处理将更加注重实现资源的循环利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dec43cb604ade" w:history="1">
        <w:r>
          <w:rPr>
            <w:rStyle w:val="Hyperlink"/>
          </w:rPr>
          <w:t>2025-2031年中国固废处理行业现状分析与发展前景研究报告</w:t>
        </w:r>
      </w:hyperlink>
      <w:r>
        <w:rPr>
          <w:rFonts w:hint="eastAsia"/>
        </w:rPr>
        <w:t>》基于多年市场监测与行业研究，全面分析了固废处理行业的现状、市场需求及市场规模，详细解读了固废处理产业链结构、价格趋势及细分市场特点。报告科学预测了行业前景与发展方向，重点剖析了品牌竞争格局、市场集中度及主要企业的经营表现，并通过SWOT分析揭示了固废处理行业机遇与风险。为投资者和决策者提供专业、客观的战略建议，是把握固废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2025年中国固废处理行业发展运行概况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2025年中国固废处理行业重点产品发展运行分析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中国固废处理行业特征与行业重要性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2025年世界固废处理市场发展状况分析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一、世界固废处理行业特点分析</w:t>
      </w:r>
      <w:r>
        <w:rPr>
          <w:rFonts w:hint="eastAsia"/>
        </w:rPr>
        <w:br/>
      </w:r>
      <w:r>
        <w:rPr>
          <w:rFonts w:hint="eastAsia"/>
        </w:rPr>
        <w:t>　　　　二、世界固废处理市场需求分析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2025年影响世界固废处理行业发展因素分析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2025年世界固废处理市场发展趋势分析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中国固废处理行业发展环境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2020-2025年固废处理行业相关政策及影响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2025年中国固废处理所属行业市场规模及供需状况分析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2025年中国固废处理所属行业市场规模现状</w:t>
      </w:r>
      <w:r>
        <w:rPr>
          <w:rFonts w:hint="eastAsia"/>
        </w:rPr>
        <w:br/>
      </w:r>
      <w:r>
        <w:rPr>
          <w:rFonts w:hint="eastAsia"/>
        </w:rPr>
        <w:t>　　2020-2025年我国固废处理行业市场规模</w:t>
      </w:r>
      <w:r>
        <w:rPr>
          <w:rFonts w:hint="eastAsia"/>
        </w:rPr>
        <w:br/>
      </w:r>
      <w:r>
        <w:rPr>
          <w:rFonts w:hint="eastAsia"/>
        </w:rPr>
        <w:t>　　第二节 2025年中国固废处理所属行业不同规模企业产销分析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2025年中国固废处理所属行业市场需求状况分析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一、中国固废处理行业需求结构分析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二、中国固废处理行业下游行业剖析</w:t>
      </w:r>
      <w:r>
        <w:rPr>
          <w:rFonts w:hint="eastAsia"/>
        </w:rPr>
        <w:br/>
      </w:r>
      <w:r>
        <w:rPr>
          <w:rFonts w:hint="eastAsia"/>
        </w:rPr>
        <w:t>　　　　三、固废处理行业中国重点需求客户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2025年中国固废处理所属行业供给状况分析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一、中国固废处理行业生产规模现状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二、中国固废处理行业产能规模分布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三、中国固废处理行业技术现状剖析</w:t>
      </w:r>
      <w:r>
        <w:rPr>
          <w:rFonts w:hint="eastAsia"/>
        </w:rPr>
        <w:br/>
      </w:r>
      <w:r>
        <w:rPr>
          <w:rFonts w:hint="eastAsia"/>
        </w:rPr>
        <w:t>　　　　　　1.、废弃电器电子产品的处理利用过程包含重新使用和循环再生，包括拆解的元器件的回收重用和物料的回收利用。</w:t>
      </w:r>
      <w:r>
        <w:rPr>
          <w:rFonts w:hint="eastAsia"/>
        </w:rPr>
        <w:br/>
      </w:r>
      <w:r>
        <w:rPr>
          <w:rFonts w:hint="eastAsia"/>
        </w:rPr>
        <w:t>　　　　　　2.、电子废弃物资源化处理其方法主要包括火法回收、湿法回收、机械分离及生物回收等。</w:t>
      </w:r>
      <w:r>
        <w:rPr>
          <w:rFonts w:hint="eastAsia"/>
        </w:rPr>
        <w:br/>
      </w:r>
      <w:r>
        <w:rPr>
          <w:rFonts w:hint="eastAsia"/>
        </w:rPr>
        <w:t>　　　　　　3.、采用干法机械处理具有更好的再生资源效果，环境友好性以及工业应用性，是当前多种资源化技术中最具有发展前景的。</w:t>
      </w:r>
      <w:r>
        <w:rPr>
          <w:rFonts w:hint="eastAsia"/>
        </w:rPr>
        <w:br/>
      </w:r>
      <w:r>
        <w:rPr>
          <w:rFonts w:hint="eastAsia"/>
        </w:rPr>
        <w:t>　　　　四、固废处理行业中国重点厂商分布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2025年中国固废处理所属行业市场竞争格局分析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2025年中国固废处理行业竞争现状分析</w:t>
      </w:r>
      <w:r>
        <w:rPr>
          <w:rFonts w:hint="eastAsia"/>
        </w:rPr>
        <w:br/>
      </w:r>
      <w:r>
        <w:rPr>
          <w:rFonts w:hint="eastAsia"/>
        </w:rPr>
        <w:t>　　　　一、固废处理行业竞争程度分析</w:t>
      </w:r>
      <w:r>
        <w:rPr>
          <w:rFonts w:hint="eastAsia"/>
        </w:rPr>
        <w:br/>
      </w:r>
      <w:r>
        <w:rPr>
          <w:rFonts w:hint="eastAsia"/>
        </w:rPr>
        <w:t>　　　　二、固废处理行业技术竞争分析</w:t>
      </w:r>
      <w:r>
        <w:rPr>
          <w:rFonts w:hint="eastAsia"/>
        </w:rPr>
        <w:br/>
      </w:r>
      <w:r>
        <w:rPr>
          <w:rFonts w:hint="eastAsia"/>
        </w:rPr>
        <w:t>　　　　三、固废处理行业价格竞争分析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2025年中国固废处理行业竞争格局分析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一、固废处理行业集中度分析</w:t>
      </w:r>
      <w:r>
        <w:rPr>
          <w:rFonts w:hint="eastAsia"/>
        </w:rPr>
        <w:br/>
      </w:r>
      <w:r>
        <w:rPr>
          <w:rFonts w:hint="eastAsia"/>
        </w:rPr>
        <w:t>　　　　二、固废处理市场销售区域集中分析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2025年固废处理行业提升竞争力策略分析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2025年中国各地区固废处理所属行业运行状况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2025年华北地区固废处理行业运行情况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一、华北地区固废处理行业产销分析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四、华北地区固废处理行业营运能力分析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2025年华东地区固废处理行业运行情况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一、华东地区固废处理行业产销分析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四、华东地区固废处理行业营运能力分析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2025年华南地区固废处理行业运行情况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一、华南地区固废处理行业产销分析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四、华南地区固废处理行业营运能力分析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2025年华中地区固废处理行业运行情况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一、华中地区固废处理行业产销分析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四、华中地区固废处理行业营运能力分析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2025年西南地区固废处理行业运行情况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一、西南地区固废处理行业产销分析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四、西南地区固废处理行业营运能力分析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2025年西北地区固废处理行业运行情况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一、西北地区固废处理行业产销分析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四、西北地区固废处理行业营运能力分析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2025年东北地区固废处理行业运行情况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一、东北地区固废处理行业产销分析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四、东北地区固废处理行业营运能力分析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2025年固废处理相关行业发展现状分析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固废处理行业重点企业分析</w:t>
      </w:r>
      <w:r>
        <w:rPr>
          <w:rFonts w:hint="eastAsia"/>
        </w:rPr>
        <w:br/>
      </w:r>
      <w:r>
        <w:rPr>
          <w:rFonts w:hint="eastAsia"/>
        </w:rPr>
        <w:t>　　第一节 北京首都创业集团有限公司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北京德长固废科技产业有限公司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上海环境集团有限公司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2025年固废处理行业投资机会与风险分析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固废处理行业内部风险分析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固废处理行业外部风险分析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2025年固废处理行业主要区域投资机会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2025年固废处理行业出口市场投资机会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2025-2031年中国固废处理行业发展预测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2025-2031年固废处理行业产能预测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2025-2031年国内固废处理行业产量预测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中^智^林^－2025-2031年国内固废处理行业市场需求预测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12018年环保行业在第三产业中所占的地位</w:t>
      </w:r>
      <w:r>
        <w:rPr>
          <w:rFonts w:hint="eastAsia"/>
        </w:rPr>
        <w:br/>
      </w:r>
      <w:r>
        <w:rPr>
          <w:rFonts w:hint="eastAsia"/>
        </w:rPr>
        <w:t>　　图表 22018年环保行业在gdp中所占的地位</w:t>
      </w:r>
      <w:r>
        <w:rPr>
          <w:rFonts w:hint="eastAsia"/>
        </w:rPr>
        <w:br/>
      </w:r>
      <w:r>
        <w:rPr>
          <w:rFonts w:hint="eastAsia"/>
        </w:rPr>
        <w:t>　　图表 3垃圾生物产沼过程</w:t>
      </w:r>
      <w:r>
        <w:rPr>
          <w:rFonts w:hint="eastAsia"/>
        </w:rPr>
        <w:br/>
      </w:r>
      <w:r>
        <w:rPr>
          <w:rFonts w:hint="eastAsia"/>
        </w:rPr>
        <w:t>　　图表 4垃圾生物制肥过程</w:t>
      </w:r>
      <w:r>
        <w:rPr>
          <w:rFonts w:hint="eastAsia"/>
        </w:rPr>
        <w:br/>
      </w:r>
      <w:r>
        <w:rPr>
          <w:rFonts w:hint="eastAsia"/>
        </w:rPr>
        <w:t>　　图表 52018国内生产总值季度累计同比增长率（%）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6全国危险废物产生状况</w:t>
      </w:r>
      <w:r>
        <w:rPr>
          <w:rFonts w:hint="eastAsia"/>
        </w:rPr>
        <w:br/>
      </w:r>
      <w:r>
        <w:rPr>
          <w:rFonts w:hint="eastAsia"/>
        </w:rPr>
        <w:t>　　图表 7医疗废物热解焚烧炉系统</w:t>
      </w:r>
      <w:r>
        <w:rPr>
          <w:rFonts w:hint="eastAsia"/>
        </w:rPr>
        <w:br/>
      </w:r>
      <w:r>
        <w:rPr>
          <w:rFonts w:hint="eastAsia"/>
        </w:rPr>
        <w:t>　　图表 82018年中国固废处理行业不同规模企业工业总产值分布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92018年中国固废处理行业不同规模企业销售收入分布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102018年中国固废处理行业不同规模企业市场规模分布</w:t>
      </w:r>
      <w:r>
        <w:rPr>
          <w:rFonts w:hint="eastAsia"/>
        </w:rPr>
        <w:br/>
      </w:r>
      <w:r>
        <w:rPr>
          <w:rFonts w:hint="eastAsia"/>
        </w:rPr>
        <w:t>　　图表 112018年中国固废处理行业不同规模企业市场集中度分布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122018年中国固废处理行业不同规模企业市场占有率分布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13城市生活垃圾产生现状变化图</w:t>
      </w:r>
      <w:r>
        <w:rPr>
          <w:rFonts w:hint="eastAsia"/>
        </w:rPr>
        <w:br/>
      </w:r>
      <w:r>
        <w:rPr>
          <w:rFonts w:hint="eastAsia"/>
        </w:rPr>
        <w:t>　　图表 14 2020-2025年我国环保设备行业产值及增长情况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2020-2025年我国环保设备行业产值及增长对比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2025-2031年我国环保设备行业产值预测图</w:t>
      </w:r>
      <w:r>
        <w:rPr>
          <w:rFonts w:hint="eastAsia"/>
        </w:rPr>
        <w:br/>
      </w:r>
      <w:r>
        <w:rPr>
          <w:rFonts w:hint="eastAsia"/>
        </w:rPr>
        <w:t>　　图表 17 2020-2025年生活垃圾处理比例图</w:t>
      </w:r>
      <w:r>
        <w:rPr>
          <w:rFonts w:hint="eastAsia"/>
        </w:rPr>
        <w:br/>
      </w:r>
      <w:r>
        <w:rPr>
          <w:rFonts w:hint="eastAsia"/>
        </w:rPr>
        <w:t>　　图表 18机械炉排焚烧流程-大中城市，4/5采用技术</w:t>
      </w:r>
      <w:r>
        <w:rPr>
          <w:rFonts w:hint="eastAsia"/>
        </w:rPr>
        <w:br/>
      </w:r>
      <w:r>
        <w:rPr>
          <w:rFonts w:hint="eastAsia"/>
        </w:rPr>
        <w:t>　　图表 19中国工业固体废物产生现状图</w:t>
      </w:r>
      <w:r>
        <w:rPr>
          <w:rFonts w:hint="eastAsia"/>
        </w:rPr>
        <w:br/>
      </w:r>
      <w:r>
        <w:rPr>
          <w:rFonts w:hint="eastAsia"/>
        </w:rPr>
        <w:t>　　图表 20生活垃圾综合处理系统-鼓励技术</w:t>
      </w:r>
      <w:r>
        <w:rPr>
          <w:rFonts w:hint="eastAsia"/>
        </w:rPr>
        <w:br/>
      </w:r>
      <w:r>
        <w:rPr>
          <w:rFonts w:hint="eastAsia"/>
        </w:rPr>
        <w:t>　　图表 21等离子体玻璃化处理技术</w:t>
      </w:r>
      <w:r>
        <w:rPr>
          <w:rFonts w:hint="eastAsia"/>
        </w:rPr>
        <w:br/>
      </w:r>
      <w:r>
        <w:rPr>
          <w:rFonts w:hint="eastAsia"/>
        </w:rPr>
        <w:t>　　图表 22各种家用电器的拆解技术</w:t>
      </w:r>
      <w:r>
        <w:rPr>
          <w:rFonts w:hint="eastAsia"/>
        </w:rPr>
        <w:br/>
      </w:r>
      <w:r>
        <w:rPr>
          <w:rFonts w:hint="eastAsia"/>
        </w:rPr>
        <w:t>　　图表 23 2020-2025年华北地区固废处理行业盈利能力对比图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2020-2025年华北地区固废处理行业资产负债率对比图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2020-2025年华北地区固废处理行业负债与所有者权益比率对比图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2020-2025年华北地区固废处理行业营运能力对比图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2020-2025年华东地区固废处理行业盈利能力对比图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2020-2025年华东地区固废处理行业资产负债率对比图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2020-2025年华东地区固废处理行业负债与所有者权益比率对比图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2020-2025年华南地区固废处理行业盈利能力对比图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2020-2025年华南地区固废处理行业资产负债率对比图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2020-2025年华南地区固废处理行业负债与所有者权益比率对比图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dec43cb604ade" w:history="1">
        <w:r>
          <w:rPr>
            <w:rStyle w:val="Hyperlink"/>
          </w:rPr>
          <w:t>2025-2031年中国固废处理行业现状分析与发展前景研究报告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dec43cb604ade" w:history="1">
        <w:r>
          <w:rPr>
            <w:rStyle w:val="Hyperlink"/>
          </w:rPr>
          <w:t>https://www.20087.com/3/99/GuFeiChuLiShiChangJingZhengYuFaZ.html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2f13e61ed48de" w:history="1">
      <w:r>
        <w:rPr>
          <w:rStyle w:val="Hyperlink"/>
        </w:rPr>
        <w:t>2025-2031年中国固废处理行业现状分析与发展前景研究报告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FeiChuLiShiChangJingZhengYuFaZ.html" TargetMode="External" Id="Rdc7dec43cb60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FeiChuLiShiChangJingZhengYuFaZ.html" TargetMode="External" Id="R69f2f13e61ed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2025-02-20T02:07:00Z</dcterms:created>
  <dcterms:modified xsi:type="dcterms:W3CDTF">2025-02-20T03:07:00Z</dcterms:modified>
  <dc:subject>2025-2031年中国固废处理行业现状分析与发展前景研究报告</dc:subject>
  <dc:title>2025-2031年中国固废处理行业现状分析与发展前景研究报告</dc:title>
  <cp:keywords>2025-2031年中国固废处理行业现状分析与发展前景研究报告</cp:keywords>
  <dc:description>2025-2031年中国固废处理行业现状分析与发展前景研究报告</dc:description>
</cp:coreProperties>
</file>