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25768928a4a79" w:history="1">
              <w:r>
                <w:rPr>
                  <w:rStyle w:val="Hyperlink"/>
                </w:rPr>
                <w:t>2025-2031年中国多媒体教学系统行业现状与前景趋势分析报告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25768928a4a79" w:history="1">
              <w:r>
                <w:rPr>
                  <w:rStyle w:val="Hyperlink"/>
                </w:rPr>
                <w:t>2025-2031年中国多媒体教学系统行业现状与前景趋势分析报告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25768928a4a79" w:history="1">
                <w:r>
                  <w:rPr>
                    <w:rStyle w:val="Hyperlink"/>
                  </w:rPr>
                  <w:t>https://www.20087.com/3/09/DuoMeiTiJiaoXueXiTongDeFaZhanQuShi.html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教学系统已广泛应用于各级教育机构，通过集成电脑、投影、音频、视频等多种媒介技术，极大丰富了教学手段和互动体验。目前，云平台与大数据技术的引入，使得教育资源的共享与个性化教学成为可能，系统支持在线课程、远程互动、学习数据分析等功能，促进了教育信息化的深入发展。</w:t>
      </w:r>
      <w:r>
        <w:rPr>
          <w:rFonts w:hint="eastAsia"/>
        </w:rPr>
        <w:br/>
      </w:r>
      <w:r>
        <w:rPr>
          <w:rFonts w:hint="eastAsia"/>
        </w:rPr>
        <w:t>　　未来，多媒体教学系统将更加注重人工智能与虚拟现实（VR）、增强现实（AR）技术的结合，提供沉浸式学习体验，使学生能够在虚拟环境中进行实验操作、历史重现等，提升学习效率与兴趣。同时，系统将更加注重教育公平与个性化学习路径的构建，利用智能推荐算法为不同学习能力的学生提供定制化教学内容，推动教育向更加智能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25768928a4a79" w:history="1">
        <w:r>
          <w:rPr>
            <w:rStyle w:val="Hyperlink"/>
          </w:rPr>
          <w:t>2025-2031年中国多媒体教学系统行业现状与前景趋势分析报告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多媒体教学系统行业的发展现状、市场规模、供需动态及进出口情况。报告详细解读了多媒体教学系统产业链上下游、重点区域市场、竞争格局及领先企业的表现，同时评估了多媒体教学系统行业风险与投资机会。通过对多媒体教学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多媒体教学系统行业界定及应用领域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多媒体教学系统行业定义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多媒体教学系统主要应用领域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全球多媒体教学系统行业市场调研分析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全球多媒体教学系统行业经济环境分析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全球多媒体教学系统市场总体情况分析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一、全球多媒体教学系统行业的发展特点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二、全球多媒体教学系统市场结构</w:t>
      </w:r>
      <w:r>
        <w:rPr>
          <w:rFonts w:hint="eastAsia"/>
        </w:rPr>
        <w:br/>
      </w:r>
      <w:r>
        <w:rPr>
          <w:rFonts w:hint="eastAsia"/>
        </w:rPr>
        <w:t>　　　　三、全球多媒体教学系统行业竞争格局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全球主要国家（地区）多媒体教学系统市场分析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2025-2031年全球多媒体教学系统行业发展趋势预测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多媒体教学系统行业发展环境分析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多媒体教学系统行业环境分析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多媒体教学系统行业相关政策、法规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中国多媒体教学系统行业供给、需求分析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2025年中国多媒体教学系统市场现状</w:t>
      </w:r>
      <w:r>
        <w:rPr>
          <w:rFonts w:hint="eastAsia"/>
        </w:rPr>
        <w:br/>
      </w:r>
      <w:r>
        <w:rPr>
          <w:rFonts w:hint="eastAsia"/>
        </w:rPr>
        <w:t>　　第二节 中国多媒体教学系统行业产量情况分析及预测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一、多媒体教学系统总体产能规模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、2019-2024年中国多媒体教学系统产量统计</w:t>
      </w:r>
      <w:r>
        <w:rPr>
          <w:rFonts w:hint="eastAsia"/>
        </w:rPr>
        <w:br/>
      </w:r>
      <w:r>
        <w:rPr>
          <w:rFonts w:hint="eastAsia"/>
        </w:rPr>
        <w:t>　　　　三、多媒体教学系统生产区域分布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四、2025-2031年中国多媒体教学系统产量预测</w:t>
      </w:r>
      <w:r>
        <w:rPr>
          <w:rFonts w:hint="eastAsia"/>
        </w:rPr>
        <w:br/>
      </w:r>
      <w:r>
        <w:rPr>
          <w:rFonts w:hint="eastAsia"/>
        </w:rPr>
        <w:t>　　第三节 中国多媒体教学系统市场需求分析及预测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一、中国多媒体教学系统市场需求特点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二、2019-2024年中国多媒体教学系统市场需求统计</w:t>
      </w:r>
      <w:r>
        <w:rPr>
          <w:rFonts w:hint="eastAsia"/>
        </w:rPr>
        <w:br/>
      </w:r>
      <w:r>
        <w:rPr>
          <w:rFonts w:hint="eastAsia"/>
        </w:rPr>
        <w:t>　　　　三、多媒体教学系统市场饱和度</w:t>
      </w:r>
      <w:r>
        <w:rPr>
          <w:rFonts w:hint="eastAsia"/>
        </w:rPr>
        <w:br/>
      </w:r>
      <w:r>
        <w:rPr>
          <w:rFonts w:hint="eastAsia"/>
        </w:rPr>
        <w:t>　　　　四、影响多媒体教学系统市场需求的因素</w:t>
      </w:r>
      <w:r>
        <w:rPr>
          <w:rFonts w:hint="eastAsia"/>
        </w:rPr>
        <w:br/>
      </w:r>
      <w:r>
        <w:rPr>
          <w:rFonts w:hint="eastAsia"/>
        </w:rPr>
        <w:t>　　　　五、多媒体教学系统市场潜力分析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六、2025-2031年中国多媒体教学系统市场需求预测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中国多媒体教学系统行业进出口分析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一、2019-2024年多媒体教学系统进口量及增速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三、2025-2031年多媒体教学系统进口量及增速预测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一、2019-2024年多媒体教学系统出口量及增速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三、2025-2031年多媒体教学系统出口量及增速预测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中国多媒体教学系统行业重点地区调研分析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一、中国多媒体教学系统行业区域市场分布情况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二、**地区多媒体教学系统行业市场需求规模情况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三、**地区多媒体教学系统行业市场需求规模情况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四、**地区多媒体教学系统行业市场需求规模情况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五、**地区多媒体教学系统行业市场需求规模情况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六、**地区多媒体教学系统行业市场需求规模情况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中国多媒体教学系统细分行业调研</w:t>
      </w:r>
      <w:r>
        <w:rPr>
          <w:rFonts w:hint="eastAsia"/>
        </w:rPr>
        <w:br/>
      </w:r>
      <w:r>
        <w:rPr>
          <w:rFonts w:hint="eastAsia"/>
        </w:rPr>
        <w:t>　　第一节 主要多媒体教学系统细分行业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多媒体教学系统行业重点企业发展调研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中国多媒体教学系统企业营销及发展建议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多媒体教学系统企业营销策略分析及建议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多媒体教学系统企业营销策略分析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一、多媒体教学系统企业营销策略</w:t>
      </w:r>
      <w:r>
        <w:rPr>
          <w:rFonts w:hint="eastAsia"/>
        </w:rPr>
        <w:br/>
      </w:r>
      <w:r>
        <w:rPr>
          <w:rFonts w:hint="eastAsia"/>
        </w:rPr>
        <w:t>　　　　二、多媒体教学系统企业经验借鉴</w:t>
      </w:r>
      <w:r>
        <w:rPr>
          <w:rFonts w:hint="eastAsia"/>
        </w:rPr>
        <w:br/>
      </w:r>
      <w:r>
        <w:rPr>
          <w:rFonts w:hint="eastAsia"/>
        </w:rPr>
        <w:t>　　第三节 多媒体教学系统企业营销模式演化与创新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多媒体教学系统企业经营发展分析及建议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一、多媒体教学系统企业存在的问题</w:t>
      </w:r>
      <w:r>
        <w:rPr>
          <w:rFonts w:hint="eastAsia"/>
        </w:rPr>
        <w:br/>
      </w:r>
      <w:r>
        <w:rPr>
          <w:rFonts w:hint="eastAsia"/>
        </w:rPr>
        <w:t>　　　　二、多媒体教学系统企业应对的策略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多媒体教学系统行业发展趋势及投资风险预警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2025年多媒体教学系统市场前景分析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2025年多媒体教学系统行业发展趋势预测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影响多媒体教学系统行业发展的主要因素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一、2025年影响多媒体教学系统行业运行的有利因素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二、2025年影响多媒体教学系统行业运行的稳定因素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三、2025年影响多媒体教学系统行业运行的不利因素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四、2025年我国多媒体教学系统行业发展面临的挑战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五、2025年我国多媒体教学系统行业发展面临的机遇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专家对多媒体教学系统行业投资风险预警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一、2025-2031年多媒体教学系统行业市场风险及控制策略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二、2025-2031年多媒体教学系统行业政策风险及控制策略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三、2025-2031年多媒体教学系统行业经营风险及控制策略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四、2025-2031年多媒体教学系统同业竞争风险及控制策略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五、2025-2031年多媒体教学系统行业其他风险及控制策略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多媒体教学系统行业投资战略研究</w:t>
      </w:r>
      <w:r>
        <w:rPr>
          <w:rFonts w:hint="eastAsia"/>
        </w:rPr>
        <w:br/>
      </w:r>
      <w:r>
        <w:rPr>
          <w:rFonts w:hint="eastAsia"/>
        </w:rPr>
        <w:t>　　第一节 多媒体教学系统行业发展战略研究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对我国多媒体教学系统品牌的战略思考</w:t>
      </w:r>
      <w:r>
        <w:rPr>
          <w:rFonts w:hint="eastAsia"/>
        </w:rPr>
        <w:br/>
      </w:r>
      <w:r>
        <w:rPr>
          <w:rFonts w:hint="eastAsia"/>
        </w:rPr>
        <w:t>　　　　一、多媒体教学系统品牌的重要性</w:t>
      </w:r>
      <w:r>
        <w:rPr>
          <w:rFonts w:hint="eastAsia"/>
        </w:rPr>
        <w:br/>
      </w:r>
      <w:r>
        <w:rPr>
          <w:rFonts w:hint="eastAsia"/>
        </w:rPr>
        <w:t>　　　　二、多媒体教学系统实施品牌战略的意义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三、多媒体教学系统企业品牌的现状分析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四、我国多媒体教学系统企业的品牌战略</w:t>
      </w:r>
      <w:r>
        <w:rPr>
          <w:rFonts w:hint="eastAsia"/>
        </w:rPr>
        <w:br/>
      </w:r>
      <w:r>
        <w:rPr>
          <w:rFonts w:hint="eastAsia"/>
        </w:rPr>
        <w:t>　　　　五、多媒体教学系统品牌战略管理的策略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多媒体教学系统经营策略分析</w:t>
      </w:r>
      <w:r>
        <w:rPr>
          <w:rFonts w:hint="eastAsia"/>
        </w:rPr>
        <w:br/>
      </w:r>
      <w:r>
        <w:rPr>
          <w:rFonts w:hint="eastAsia"/>
        </w:rPr>
        <w:t>　　　　一、多媒体教学系统市场细分策略</w:t>
      </w:r>
      <w:r>
        <w:rPr>
          <w:rFonts w:hint="eastAsia"/>
        </w:rPr>
        <w:br/>
      </w:r>
      <w:r>
        <w:rPr>
          <w:rFonts w:hint="eastAsia"/>
        </w:rPr>
        <w:t>　　　　二、多媒体教学系统市场创新策略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四、多媒体教学系统新产品差异化战略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(中智:林)多媒体教学系统行业投资战略研究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一、2025-2031年多媒体教学系统行业投资战略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多媒体教学系统图片</w:t>
      </w:r>
      <w:r>
        <w:rPr>
          <w:rFonts w:hint="eastAsia"/>
        </w:rPr>
        <w:br/>
      </w:r>
      <w:r>
        <w:rPr>
          <w:rFonts w:hint="eastAsia"/>
        </w:rPr>
        <w:t>　　图表 多媒体教学系统种类 分类</w:t>
      </w:r>
      <w:r>
        <w:rPr>
          <w:rFonts w:hint="eastAsia"/>
        </w:rPr>
        <w:br/>
      </w:r>
      <w:r>
        <w:rPr>
          <w:rFonts w:hint="eastAsia"/>
        </w:rPr>
        <w:t>　　图表 多媒体教学系统用途 应用</w:t>
      </w:r>
      <w:r>
        <w:rPr>
          <w:rFonts w:hint="eastAsia"/>
        </w:rPr>
        <w:br/>
      </w:r>
      <w:r>
        <w:rPr>
          <w:rFonts w:hint="eastAsia"/>
        </w:rPr>
        <w:t>　　图表 多媒体教学系统主要特点</w:t>
      </w:r>
      <w:r>
        <w:rPr>
          <w:rFonts w:hint="eastAsia"/>
        </w:rPr>
        <w:br/>
      </w:r>
      <w:r>
        <w:rPr>
          <w:rFonts w:hint="eastAsia"/>
        </w:rPr>
        <w:t>　　图表 多媒体教学系统产业链分析</w:t>
      </w:r>
      <w:r>
        <w:rPr>
          <w:rFonts w:hint="eastAsia"/>
        </w:rPr>
        <w:br/>
      </w:r>
      <w:r>
        <w:rPr>
          <w:rFonts w:hint="eastAsia"/>
        </w:rPr>
        <w:t>　　图表 多媒体教学系统政策分析</w:t>
      </w:r>
      <w:r>
        <w:rPr>
          <w:rFonts w:hint="eastAsia"/>
        </w:rPr>
        <w:br/>
      </w:r>
      <w:r>
        <w:rPr>
          <w:rFonts w:hint="eastAsia"/>
        </w:rPr>
        <w:t>　　图表 多媒体教学系统技术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2019-2024年中国多媒体教学系统行业市场规模及增长情况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2019-2024年多媒体教学系统行业市场容量分析</w:t>
      </w:r>
      <w:r>
        <w:rPr>
          <w:rFonts w:hint="eastAsia"/>
        </w:rPr>
        <w:br/>
      </w:r>
      <w:r>
        <w:rPr>
          <w:rFonts w:hint="eastAsia"/>
        </w:rPr>
        <w:t>　　图表 多媒体教学系统生产现状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2019-2024年中国多媒体教学系统行业产能统计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2019-2024年中国多媒体教学系统行业产量及增长趋势</w:t>
      </w:r>
      <w:r>
        <w:rPr>
          <w:rFonts w:hint="eastAsia"/>
        </w:rPr>
        <w:br/>
      </w:r>
      <w:r>
        <w:rPr>
          <w:rFonts w:hint="eastAsia"/>
        </w:rPr>
        <w:t>　　图表 多媒体教学系统行业动态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2019-2024年中国多媒体教学系统市场需求量及增速统计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2019-2024年中国多媒体教学系统行业销售收入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2024年中国多媒体教学系统行业需求领域分布格局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2019-2024年中国多媒体教学系统行业利润总额统计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2019-2024年中国多媒体教学系统进口情况分析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2019-2024年中国多媒体教学系统出口情况分析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2019-2024年中国多媒体教学系统行业企业数量情况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2019-2024年中国多媒体教学系统行业企业平均规模情况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2019-2024年中国多媒体教学系统价格走势</w:t>
      </w:r>
      <w:r>
        <w:rPr>
          <w:rFonts w:hint="eastAsia"/>
        </w:rPr>
        <w:br/>
      </w:r>
      <w:r>
        <w:rPr>
          <w:rFonts w:hint="eastAsia"/>
        </w:rPr>
        <w:t>　　图表 2024年多媒体教学系统成本和利润分析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**地区多媒体教学系统市场规模及增长情况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**地区多媒体教学系统行业市场需求情况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**地区多媒体教学系统市场规模及增长情况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**地区多媒体教学系统行业市场需求情况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**地区多媒体教学系统市场规模及增长情况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**地区多媒体教学系统行业市场需求情况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**地区多媒体教学系统市场规模及增长情况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**地区多媒体教学系统行业市场需求情况</w:t>
      </w:r>
      <w:r>
        <w:rPr>
          <w:rFonts w:hint="eastAsia"/>
        </w:rPr>
        <w:br/>
      </w:r>
      <w:r>
        <w:rPr>
          <w:rFonts w:hint="eastAsia"/>
        </w:rPr>
        <w:t>　　图表 多媒体教学系统品牌</w:t>
      </w:r>
      <w:r>
        <w:rPr>
          <w:rFonts w:hint="eastAsia"/>
        </w:rPr>
        <w:br/>
      </w:r>
      <w:r>
        <w:rPr>
          <w:rFonts w:hint="eastAsia"/>
        </w:rPr>
        <w:t>　　图表 多媒体教学系统企业（一）概况</w:t>
      </w:r>
      <w:r>
        <w:rPr>
          <w:rFonts w:hint="eastAsia"/>
        </w:rPr>
        <w:br/>
      </w:r>
      <w:r>
        <w:rPr>
          <w:rFonts w:hint="eastAsia"/>
        </w:rPr>
        <w:t>　　图表 企业多媒体教学系统型号 规格</w:t>
      </w:r>
      <w:r>
        <w:rPr>
          <w:rFonts w:hint="eastAsia"/>
        </w:rPr>
        <w:br/>
      </w:r>
      <w:r>
        <w:rPr>
          <w:rFonts w:hint="eastAsia"/>
        </w:rPr>
        <w:t>　　图表 多媒体教学系统企业（一）经营分析</w:t>
      </w:r>
      <w:r>
        <w:rPr>
          <w:rFonts w:hint="eastAsia"/>
        </w:rPr>
        <w:br/>
      </w:r>
      <w:r>
        <w:rPr>
          <w:rFonts w:hint="eastAsia"/>
        </w:rPr>
        <w:t>　　图表 多媒体教学系统企业（一）盈利能力情况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多媒体教学系统企业（一）偿债能力情况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多媒体教学系统企业（一）运营能力情况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多媒体教学系统企业（一）成长能力情况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多媒体教学系统上游现状</w:t>
      </w:r>
      <w:r>
        <w:rPr>
          <w:rFonts w:hint="eastAsia"/>
        </w:rPr>
        <w:br/>
      </w:r>
      <w:r>
        <w:rPr>
          <w:rFonts w:hint="eastAsia"/>
        </w:rPr>
        <w:t>　　图表 多媒体教学系统下游调研</w:t>
      </w:r>
      <w:r>
        <w:rPr>
          <w:rFonts w:hint="eastAsia"/>
        </w:rPr>
        <w:br/>
      </w:r>
      <w:r>
        <w:rPr>
          <w:rFonts w:hint="eastAsia"/>
        </w:rPr>
        <w:t>　　图表 多媒体教学系统企业（二）概况</w:t>
      </w:r>
      <w:r>
        <w:rPr>
          <w:rFonts w:hint="eastAsia"/>
        </w:rPr>
        <w:br/>
      </w:r>
      <w:r>
        <w:rPr>
          <w:rFonts w:hint="eastAsia"/>
        </w:rPr>
        <w:t>　　图表 企业多媒体教学系统型号 规格</w:t>
      </w:r>
      <w:r>
        <w:rPr>
          <w:rFonts w:hint="eastAsia"/>
        </w:rPr>
        <w:br/>
      </w:r>
      <w:r>
        <w:rPr>
          <w:rFonts w:hint="eastAsia"/>
        </w:rPr>
        <w:t>　　图表 多媒体教学系统企业（二）经营分析</w:t>
      </w:r>
      <w:r>
        <w:rPr>
          <w:rFonts w:hint="eastAsia"/>
        </w:rPr>
        <w:br/>
      </w:r>
      <w:r>
        <w:rPr>
          <w:rFonts w:hint="eastAsia"/>
        </w:rPr>
        <w:t>　　图表 多媒体教学系统企业（二）盈利能力情况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多媒体教学系统企业（二）偿债能力情况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多媒体教学系统企业（二）运营能力情况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多媒体教学系统企业（二）成长能力情况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多媒体教学系统企业（三）概况</w:t>
      </w:r>
      <w:r>
        <w:rPr>
          <w:rFonts w:hint="eastAsia"/>
        </w:rPr>
        <w:br/>
      </w:r>
      <w:r>
        <w:rPr>
          <w:rFonts w:hint="eastAsia"/>
        </w:rPr>
        <w:t>　　图表 企业多媒体教学系统型号 规格</w:t>
      </w:r>
      <w:r>
        <w:rPr>
          <w:rFonts w:hint="eastAsia"/>
        </w:rPr>
        <w:br/>
      </w:r>
      <w:r>
        <w:rPr>
          <w:rFonts w:hint="eastAsia"/>
        </w:rPr>
        <w:t>　　图表 多媒体教学系统企业（三）经营分析</w:t>
      </w:r>
      <w:r>
        <w:rPr>
          <w:rFonts w:hint="eastAsia"/>
        </w:rPr>
        <w:br/>
      </w:r>
      <w:r>
        <w:rPr>
          <w:rFonts w:hint="eastAsia"/>
        </w:rPr>
        <w:t>　　图表 多媒体教学系统企业（三）盈利能力情况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多媒体教学系统企业（三）偿债能力情况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多媒体教学系统企业（三）运营能力情况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多媒体教学系统企业（三）成长能力情况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多媒体教学系统优势</w:t>
      </w:r>
      <w:r>
        <w:rPr>
          <w:rFonts w:hint="eastAsia"/>
        </w:rPr>
        <w:br/>
      </w:r>
      <w:r>
        <w:rPr>
          <w:rFonts w:hint="eastAsia"/>
        </w:rPr>
        <w:t>　　图表 多媒体教学系统劣势</w:t>
      </w:r>
      <w:r>
        <w:rPr>
          <w:rFonts w:hint="eastAsia"/>
        </w:rPr>
        <w:br/>
      </w:r>
      <w:r>
        <w:rPr>
          <w:rFonts w:hint="eastAsia"/>
        </w:rPr>
        <w:t>　　图表 多媒体教学系统机会</w:t>
      </w:r>
      <w:r>
        <w:rPr>
          <w:rFonts w:hint="eastAsia"/>
        </w:rPr>
        <w:br/>
      </w:r>
      <w:r>
        <w:rPr>
          <w:rFonts w:hint="eastAsia"/>
        </w:rPr>
        <w:t>　　图表 多媒体教学系统威胁</w:t>
      </w:r>
      <w:r>
        <w:rPr>
          <w:rFonts w:hint="eastAsia"/>
        </w:rPr>
        <w:br/>
      </w:r>
      <w:r>
        <w:rPr>
          <w:rFonts w:hint="eastAsia"/>
        </w:rPr>
        <w:t>　　图表 2025-2031年中国多媒体教学系统行业产能预测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2025-2031年中国多媒体教学系统行业产量预测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2025-2031年中国多媒体教学系统市场销售预测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2025-2031年中国多媒体教学系统行业市场规模预测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2025-2031年中国多媒体教学系统市场前景分析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2025-2031年中国多媒体教学系统行业风险分析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2025-2031年中国多媒体教学系统行业发展趋势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25768928a4a79" w:history="1">
        <w:r>
          <w:rPr>
            <w:rStyle w:val="Hyperlink"/>
          </w:rPr>
          <w:t>2025-2031年中国多媒体教学系统行业现状与前景趋势分析报告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25768928a4a79" w:history="1">
        <w:r>
          <w:rPr>
            <w:rStyle w:val="Hyperlink"/>
          </w:rPr>
          <w:t>https://www.20087.com/3/09/DuoMeiTiJiaoXueXiTongDeFaZhanQuShi.html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设计专业大学排名世界、多媒体教学系统软件、多媒体教学一体机前10名品牌、多媒体教学系统的基本构成、多媒体教室建设方案、多媒体教学系统中中央控制器负责控制的信号有、教学一体机十大排名、多媒体教学系统具有哪些优点、初中课程免费教学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6fb0b31ad4203" w:history="1">
      <w:r>
        <w:rPr>
          <w:rStyle w:val="Hyperlink"/>
        </w:rPr>
        <w:t>2025-2031年中国多媒体教学系统行业现状与前景趋势分析报告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uoMeiTiJiaoXueXiTongDeFaZhanQuShi.html" TargetMode="External" Id="Rc4725768928a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uoMeiTiJiaoXueXiTongDeFaZhanQuShi.html" TargetMode="External" Id="R4bc6fb0b31ad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2025-02-13T03:19:00Z</dcterms:created>
  <dcterms:modified xsi:type="dcterms:W3CDTF">2025-02-13T04:19:00Z</dcterms:modified>
  <dc:subject>2025-2031年中国多媒体教学系统行业现状与前景趋势分析报告</dc:subject>
  <dc:title>2025-2031年中国多媒体教学系统行业现状与前景趋势分析报告</dc:title>
  <cp:keywords>2025-2031年中国多媒体教学系统行业现状与前景趋势分析报告</cp:keywords>
  <dc:description>2025-2031年中国多媒体教学系统行业现状与前景趋势分析报告</dc:description>
</cp:coreProperties>
</file>