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23a9e0c5d406b" w:history="1">
              <w:r>
                <w:rPr>
                  <w:rStyle w:val="Hyperlink"/>
                </w:rPr>
                <w:t>2024-2030年中国挤出型3D打印材料市场深度调查分析及发展前景研究报告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23a9e0c5d406b" w:history="1">
              <w:r>
                <w:rPr>
                  <w:rStyle w:val="Hyperlink"/>
                </w:rPr>
                <w:t>2024-2030年中国挤出型3D打印材料市场深度调查分析及发展前景研究报告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23a9e0c5d406b" w:history="1">
                <w:r>
                  <w:rPr>
                    <w:rStyle w:val="Hyperlink"/>
                  </w:rPr>
                  <w:t>https://www.20087.com/3/89/JiChuXing3DDaYinCaiLiaoDeFaZhanQ.html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型3D打印材料是增材制造领域中的一种重要材料，广泛应用于原型设计、教育、医疗和航空航天等领域。近年来，随着3D打印技术的进步，挤出型3D打印材料的种类和性能都有了显著提升。新材料的开发，如复合材料、生物相容性材料等，为3D打印技术开辟了新的应用领域。此外，随着3D打印设备成本的下降，这种技术正逐步走向大众市场。</w:t>
      </w:r>
      <w:r>
        <w:rPr>
          <w:rFonts w:hint="eastAsia"/>
        </w:rPr>
        <w:br/>
      </w:r>
      <w:r>
        <w:rPr>
          <w:rFonts w:hint="eastAsia"/>
        </w:rPr>
        <w:t>　　未来，挤出型3D打印材料的发展将更加注重多功能性和生物兼容性。一方面，随着材料科学的进步，将会有更多具有特殊功能的3D打印材料问世，如导电材料、形状记忆合金等，以满足特定应用的需求。另一方面，随着生物打印技术的发展，生物相容性和可降解的3D打印材料将更加受到关注，特别是在组织工程和医疗器械制造中的应用。此外，随着3D打印技术在生产制造中的普及，这些材料将更加注重成本效益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23a9e0c5d406b" w:history="1">
        <w:r>
          <w:rPr>
            <w:rStyle w:val="Hyperlink"/>
          </w:rPr>
          <w:t>2024-2030年中国挤出型3D打印材料市场深度调查分析及发展前景研究报告</w:t>
        </w:r>
      </w:hyperlink>
      <w:r>
        <w:rPr>
          <w:rFonts w:hint="eastAsia"/>
        </w:rPr>
        <w:t>》依托详实的数据支撑，全面剖析了挤出型3D打印材料行业的市场规模、需求动态与价格走势。挤出型3D打印材料报告深入挖掘产业链上下游关联，评估当前市场现状，并对未来挤出型3D打印材料市场前景作出科学预测。通过对挤出型3D打印材料细分市场的划分和重点企业的剖析，揭示了行业竞争格局、品牌影响力和市场集中度。此外，挤出型3D打印材料报告还为投资者提供了关于挤出型3D打印材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挤出型3D打印材料行业界定</w:t>
      </w:r>
      <w:r>
        <w:rPr>
          <w:rFonts w:hint="eastAsia"/>
        </w:rPr>
        <w:br/>
      </w:r>
      <w:r>
        <w:rPr>
          <w:rFonts w:hint="eastAsia"/>
        </w:rPr>
        <w:t>　　第一节 挤出型3D打印材料行业定义</w:t>
      </w:r>
      <w:r>
        <w:rPr>
          <w:rFonts w:hint="eastAsia"/>
        </w:rPr>
        <w:br/>
      </w:r>
      <w:r>
        <w:rPr>
          <w:rFonts w:hint="eastAsia"/>
        </w:rPr>
        <w:t>　　第二节 挤出型3D打印材料行业特点分析</w:t>
      </w:r>
      <w:r>
        <w:rPr>
          <w:rFonts w:hint="eastAsia"/>
        </w:rPr>
        <w:br/>
      </w:r>
      <w:r>
        <w:rPr>
          <w:rFonts w:hint="eastAsia"/>
        </w:rPr>
        <w:t>　　第三节 挤出型3D打印材料行业发展历程</w:t>
      </w:r>
      <w:r>
        <w:rPr>
          <w:rFonts w:hint="eastAsia"/>
        </w:rPr>
        <w:br/>
      </w:r>
      <w:r>
        <w:rPr>
          <w:rFonts w:hint="eastAsia"/>
        </w:rPr>
        <w:t>　　第四节 挤出型3D打印材料产业链分析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二、挤出型3D打印材料产业链模型分析</w:t>
      </w:r>
      <w:r>
        <w:rPr>
          <w:rFonts w:hint="eastAsia"/>
        </w:rPr>
        <w:br/>
      </w:r>
      <w:r>
        <w:rPr>
          <w:rFonts w:hint="eastAsia"/>
        </w:rPr>
        <w:t>　　第五节 挤出型3D打印材料产品分类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国际挤出型3D打印材料行业发展态势分析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国际挤出型3D打印材料行业总体情况</w:t>
      </w:r>
      <w:r>
        <w:rPr>
          <w:rFonts w:hint="eastAsia"/>
        </w:rPr>
        <w:br/>
      </w:r>
      <w:r>
        <w:rPr>
          <w:rFonts w:hint="eastAsia"/>
        </w:rPr>
        <w:t>　　第二节 挤出型3D打印材料行业重点市场分析</w:t>
      </w:r>
      <w:r>
        <w:rPr>
          <w:rFonts w:hint="eastAsia"/>
        </w:rPr>
        <w:br/>
      </w:r>
      <w:r>
        <w:rPr>
          <w:rFonts w:hint="eastAsia"/>
        </w:rPr>
        <w:t>　　第三节 国际挤出型3D打印材料行业发展前景预测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中国挤出型3D打印材料行业发展环境分析</w:t>
      </w:r>
      <w:r>
        <w:rPr>
          <w:rFonts w:hint="eastAsia"/>
        </w:rPr>
        <w:br/>
      </w:r>
      <w:r>
        <w:rPr>
          <w:rFonts w:hint="eastAsia"/>
        </w:rPr>
        <w:t>　　第一节 挤出型3D打印材料行业经济环境分析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挤出型3D打印材料行业政策环境分析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一、挤出型3D打印材料行业相关政策</w:t>
      </w:r>
      <w:r>
        <w:rPr>
          <w:rFonts w:hint="eastAsia"/>
        </w:rPr>
        <w:br/>
      </w:r>
      <w:r>
        <w:rPr>
          <w:rFonts w:hint="eastAsia"/>
        </w:rPr>
        <w:t>　　　　二、挤出型3D打印材料行业相关标准</w:t>
      </w:r>
      <w:r>
        <w:rPr>
          <w:rFonts w:hint="eastAsia"/>
        </w:rPr>
        <w:br/>
      </w:r>
      <w:r>
        <w:rPr>
          <w:rFonts w:hint="eastAsia"/>
        </w:rPr>
        <w:t>　　第三节 挤出型3D打印材料行业技术环境分析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挤出型3D打印材料行业技术发展现状及趋势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当前我国挤出型3D打印材料技术发展现状</w:t>
      </w:r>
      <w:r>
        <w:rPr>
          <w:rFonts w:hint="eastAsia"/>
        </w:rPr>
        <w:br/>
      </w:r>
      <w:r>
        <w:rPr>
          <w:rFonts w:hint="eastAsia"/>
        </w:rPr>
        <w:t>　　第二节 中外挤出型3D打印材料技术差距及产生差距的主要原因分析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提高我国挤出型3D打印材料技术的对策</w:t>
      </w:r>
      <w:r>
        <w:rPr>
          <w:rFonts w:hint="eastAsia"/>
        </w:rPr>
        <w:br/>
      </w:r>
      <w:r>
        <w:rPr>
          <w:rFonts w:hint="eastAsia"/>
        </w:rPr>
        <w:t>　　第四节 我国挤出型3D打印材料研发、设计发展趋势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中国挤出型3D打印材料行业市场供需状况分析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中国挤出型3D打印材料行业市场规模情况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中国挤出型3D打印材料行业盈利情况分析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中国挤出型3D打印材料行业市场需求状况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一、2019-2024年挤出型3D打印材料行业市场需求情况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二、挤出型3D打印材料行业市场需求特点分析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三、2024-2030年挤出型3D打印材料行业市场需求预测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中国挤出型3D打印材料行业市场供给状况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一、2019-2024年挤出型3D打印材料行业市场供给情况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二、挤出型3D打印材料行业市场供给特点分析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三、2024-2030年挤出型3D打印材料行业市场供给预测</w:t>
      </w:r>
      <w:r>
        <w:rPr>
          <w:rFonts w:hint="eastAsia"/>
        </w:rPr>
        <w:br/>
      </w:r>
      <w:r>
        <w:rPr>
          <w:rFonts w:hint="eastAsia"/>
        </w:rPr>
        <w:t>　　第五节 挤出型3D打印材料行业市场供需平衡状况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中国挤出型3D打印材料行业进出口情况分析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挤出型3D打印材料行业出口情况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一、2019-2024年挤出型3D打印材料行业出口情况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二、2024-2030年挤出型3D打印材料行业出口情况预测</w:t>
      </w:r>
      <w:r>
        <w:rPr>
          <w:rFonts w:hint="eastAsia"/>
        </w:rPr>
        <w:br/>
      </w:r>
      <w:r>
        <w:rPr>
          <w:rFonts w:hint="eastAsia"/>
        </w:rPr>
        <w:t>　　第二节 挤出型3D打印材料行业进口情况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一、2019-2024年挤出型3D打印材料行业进口情况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二、2024-2030年挤出型3D打印材料行业进口情况预测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挤出型3D打印材料行业细分市场调研分析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中国挤出型3D打印材料行业重点区域市场分析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挤出型3D打印材料行业区域市场分布情况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中国挤出型3D打印材料行业产品价格监测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一、挤出型3D打印材料市场价格特征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二、当前挤出型3D打印材料市场价格评述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三、影响挤出型3D打印材料市场价格因素分析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四、未来挤出型3D打印材料市场价格走势预测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挤出型3D打印材料行业上、下游市场分析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挤出型3D打印材料行业上游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挤出型3D打印材料行业下游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挤出型3D打印材料行业重点企业发展调研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沙特基础工业公司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太尔时代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阿博格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三、企业经营优劣势分析略</w:t>
      </w:r>
      <w:r>
        <w:rPr>
          <w:rFonts w:hint="eastAsia"/>
        </w:rPr>
        <w:br/>
      </w:r>
      <w:r>
        <w:rPr>
          <w:rFonts w:hint="eastAsia"/>
        </w:rPr>
        <w:t>　　第四节 Stratasys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taulman4D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Bolson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Argyle Materials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挤出型3D打印材料行业风险及对策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2024-2030年挤出型3D打印材料行业发展环境分析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2024-2030年挤出型3D打印材料行业投资特性分析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一、挤出型3D打印材料行业进入壁垒</w:t>
      </w:r>
      <w:r>
        <w:rPr>
          <w:rFonts w:hint="eastAsia"/>
        </w:rPr>
        <w:br/>
      </w:r>
      <w:r>
        <w:rPr>
          <w:rFonts w:hint="eastAsia"/>
        </w:rPr>
        <w:t>　　　　二、挤出型3D打印材料行业盈利模式</w:t>
      </w:r>
      <w:r>
        <w:rPr>
          <w:rFonts w:hint="eastAsia"/>
        </w:rPr>
        <w:br/>
      </w:r>
      <w:r>
        <w:rPr>
          <w:rFonts w:hint="eastAsia"/>
        </w:rPr>
        <w:t>　　　　三、挤出型3D打印材料行业盈利因素</w:t>
      </w:r>
      <w:r>
        <w:rPr>
          <w:rFonts w:hint="eastAsia"/>
        </w:rPr>
        <w:br/>
      </w:r>
      <w:r>
        <w:rPr>
          <w:rFonts w:hint="eastAsia"/>
        </w:rPr>
        <w:t>　　第三节 挤出型3D打印材料行业“波特五力模型”分析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2024-2030年挤出型3D打印材料行业风险及对策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挤出型3D打印材料行业发展及竞争策略分析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2024-2030年挤出型3D打印材料行业发展战略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2024-2030年挤出型3D打印材料企业竞争策略分析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一、提高我国挤出型3D打印材料企业核心竞争力的对策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二、影响挤出型3D打印材料企业核心竞争力的因素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三、提高挤出型3D打印材料企业竞争力的策略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对我国挤出型3D打印材料品牌的战略思考</w:t>
      </w:r>
      <w:r>
        <w:rPr>
          <w:rFonts w:hint="eastAsia"/>
        </w:rPr>
        <w:br/>
      </w:r>
      <w:r>
        <w:rPr>
          <w:rFonts w:hint="eastAsia"/>
        </w:rPr>
        <w:t>　　　　一、挤出型3D打印材料实施品牌战略的意义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二、我国挤出型3D打印材料企业的品牌战略</w:t>
      </w:r>
      <w:r>
        <w:rPr>
          <w:rFonts w:hint="eastAsia"/>
        </w:rPr>
        <w:br/>
      </w:r>
      <w:r>
        <w:rPr>
          <w:rFonts w:hint="eastAsia"/>
        </w:rPr>
        <w:t>　　　　三、挤出型3D打印材料品牌战略管理的策略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挤出型3D打印材料行业发展前景及投资建议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2024-2030年挤出型3D打印材料行业市场前景展望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2024-2030年挤出型3D打印材料行业融资环境分析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挤出型3D打印材料项目投资建议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三、挤出型3D打印材料项目注意事项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(中.智林)挤出型3D打印材料行业重点客户战略实施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挤出型3D打印材料产业链结构图</w:t>
      </w:r>
      <w:r>
        <w:rPr>
          <w:rFonts w:hint="eastAsia"/>
        </w:rPr>
        <w:br/>
      </w:r>
      <w:r>
        <w:rPr>
          <w:rFonts w:hint="eastAsia"/>
        </w:rPr>
        <w:t>　　图表 挤出型3D打印材料图片</w:t>
      </w:r>
      <w:r>
        <w:rPr>
          <w:rFonts w:hint="eastAsia"/>
        </w:rPr>
        <w:br/>
      </w:r>
      <w:r>
        <w:rPr>
          <w:rFonts w:hint="eastAsia"/>
        </w:rPr>
        <w:t>　　图表 挤出型3D打印材料产品分类</w:t>
      </w:r>
      <w:r>
        <w:rPr>
          <w:rFonts w:hint="eastAsia"/>
        </w:rPr>
        <w:br/>
      </w:r>
      <w:r>
        <w:rPr>
          <w:rFonts w:hint="eastAsia"/>
        </w:rPr>
        <w:t>　　图表 挤出型3D打印材料产品技术参数</w:t>
      </w:r>
      <w:r>
        <w:rPr>
          <w:rFonts w:hint="eastAsia"/>
        </w:rPr>
        <w:br/>
      </w:r>
      <w:r>
        <w:rPr>
          <w:rFonts w:hint="eastAsia"/>
        </w:rPr>
        <w:t>　　图表 2019-2024年全球挤出型3D打印材料需求量</w:t>
      </w:r>
      <w:r>
        <w:rPr>
          <w:rFonts w:hint="eastAsia"/>
        </w:rPr>
        <w:br/>
      </w:r>
      <w:r>
        <w:rPr>
          <w:rFonts w:hint="eastAsia"/>
        </w:rPr>
        <w:t>　　图表 2024-2030年全球挤出型3D打印材料产品市场增长率</w:t>
      </w:r>
      <w:r>
        <w:rPr>
          <w:rFonts w:hint="eastAsia"/>
        </w:rPr>
        <w:br/>
      </w:r>
      <w:r>
        <w:rPr>
          <w:rFonts w:hint="eastAsia"/>
        </w:rPr>
        <w:t>　　图表 挤出型3D打印材料主要特性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2024-2030年中国挤出型3D打印材料需求预测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2019-2024年中国挤出型3D打印材料产能</w:t>
      </w:r>
      <w:r>
        <w:rPr>
          <w:rFonts w:hint="eastAsia"/>
        </w:rPr>
        <w:br/>
      </w:r>
      <w:r>
        <w:rPr>
          <w:rFonts w:hint="eastAsia"/>
        </w:rPr>
        <w:t>　　图表 2024-2030年中国挤出型3D打印材料供给预测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2019-2024年中国挤出型3D打印材料产量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2019-2024年中国挤出型3D打印材料出口量</w:t>
      </w:r>
      <w:r>
        <w:rPr>
          <w:rFonts w:hint="eastAsia"/>
        </w:rPr>
        <w:br/>
      </w:r>
      <w:r>
        <w:rPr>
          <w:rFonts w:hint="eastAsia"/>
        </w:rPr>
        <w:t>　　图表 2024-2030年中国挤出型3D打印材料出口量预测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2019-2024年中国挤出型3D打印材料进口量</w:t>
      </w:r>
      <w:r>
        <w:rPr>
          <w:rFonts w:hint="eastAsia"/>
        </w:rPr>
        <w:br/>
      </w:r>
      <w:r>
        <w:rPr>
          <w:rFonts w:hint="eastAsia"/>
        </w:rPr>
        <w:t>　　图表 2024-2030年中国挤出型3D打印材料进口量预测</w:t>
      </w:r>
      <w:r>
        <w:rPr>
          <w:rFonts w:hint="eastAsia"/>
        </w:rPr>
        <w:br/>
      </w:r>
      <w:r>
        <w:rPr>
          <w:rFonts w:hint="eastAsia"/>
        </w:rPr>
        <w:t>　　图表 挤出型3D打印材料行业应用领域</w:t>
      </w:r>
      <w:r>
        <w:rPr>
          <w:rFonts w:hint="eastAsia"/>
        </w:rPr>
        <w:br/>
      </w:r>
      <w:r>
        <w:rPr>
          <w:rFonts w:hint="eastAsia"/>
        </w:rPr>
        <w:t>　　图表 挤出型3D打印材料行业区域市场分布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2019-2024年华东地区挤出型3D打印材料需求量统计</w:t>
      </w:r>
      <w:r>
        <w:rPr>
          <w:rFonts w:hint="eastAsia"/>
        </w:rPr>
        <w:br/>
      </w:r>
      <w:r>
        <w:rPr>
          <w:rFonts w:hint="eastAsia"/>
        </w:rPr>
        <w:t>　　图表 2019-2024年中南地区挤出型3D打印材料需求量</w:t>
      </w:r>
      <w:r>
        <w:rPr>
          <w:rFonts w:hint="eastAsia"/>
        </w:rPr>
        <w:br/>
      </w:r>
      <w:r>
        <w:rPr>
          <w:rFonts w:hint="eastAsia"/>
        </w:rPr>
        <w:t>　　图表 2019-2024年西部地区挤出型3D打印材料需求量统计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23a9e0c5d406b" w:history="1">
        <w:r>
          <w:rPr>
            <w:rStyle w:val="Hyperlink"/>
          </w:rPr>
          <w:t>2024-2030年中国挤出型3D打印材料市场深度调查分析及发展前景研究报告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23a9e0c5d406b" w:history="1">
        <w:r>
          <w:rPr>
            <w:rStyle w:val="Hyperlink"/>
          </w:rPr>
          <w:t>https://www.20087.com/3/89/JiChuXing3DDaYinCaiLiaoDeFaZhanQ.html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2f895d4384162" w:history="1">
      <w:r>
        <w:rPr>
          <w:rStyle w:val="Hyperlink"/>
        </w:rPr>
        <w:t>2024-2030年中国挤出型3D打印材料市场深度调查分析及发展前景研究报告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ChuXing3DDaYinCaiLiaoDeFaZhanQ.html" TargetMode="External" Id="R9b523a9e0c5d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ChuXing3DDaYinCaiLiaoDeFaZhanQ.html" TargetMode="External" Id="Rae22f895d438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2024-05-02T02:39:00Z</dcterms:created>
  <dcterms:modified xsi:type="dcterms:W3CDTF">2024-05-02T03:39:00Z</dcterms:modified>
  <dc:subject>2024-2030年中国挤出型3D打印材料市场深度调查分析及发展前景研究报告</dc:subject>
  <dc:title>2024-2030年中国挤出型3D打印材料市场深度调查分析及发展前景研究报告</dc:title>
  <cp:keywords>2024-2030年中国挤出型3D打印材料市场深度调查分析及发展前景研究报告</cp:keywords>
  <dc:description>2024-2030年中国挤出型3D打印材料市场深度调查分析及发展前景研究报告</dc:description>
</cp:coreProperties>
</file>