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7742252db4839" w:history="1">
              <w:r>
                <w:rPr>
                  <w:rStyle w:val="Hyperlink"/>
                </w:rPr>
                <w:t>2025-2031年中国教辅资料行业发展研究分析与市场前景预测报告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7742252db4839" w:history="1">
              <w:r>
                <w:rPr>
                  <w:rStyle w:val="Hyperlink"/>
                </w:rPr>
                <w:t>2025-2031年中国教辅资料行业发展研究分析与市场前景预测报告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7742252db4839" w:history="1">
                <w:r>
                  <w:rPr>
                    <w:rStyle w:val="Hyperlink"/>
                  </w:rPr>
                  <w:t>https://www.20087.com/3/69/JiaoFuZiLiaoQianJing.html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资料是基础教育和考试辅导体系中的重要组成部分，广泛应用于课堂教学、课后复习、升学备考等场景。随着教育改革的推进和“双减”政策的实施，教辅资料正经历从数量扩张向质量提升的转型阶段。市场上主流产品涵盖同步练习册、试卷汇编、知识点精讲、在线题库等多种形式，内容覆盖小学至高中各学科。传统纸质教辅仍占主导地位，但电子化、智能化趋势日益增强，部分机构已推出配套视频讲解、AI错题分析、个性化学习路径推荐等功能。然而行业内仍存在内容同质化严重、过度依赖应试导向、与教学实践脱节等问题，影响了教辅产品的科学性和实用性。</w:t>
      </w:r>
      <w:r>
        <w:rPr>
          <w:rFonts w:hint="eastAsia"/>
        </w:rPr>
        <w:br/>
      </w:r>
      <w:r>
        <w:rPr>
          <w:rFonts w:hint="eastAsia"/>
        </w:rPr>
        <w:t>　　未来，教辅资料将加速向数字化、个性化和融合化方向发展。随着人工智能、大数据分析技术的深入应用，智能教辅平台将能够根据学生的学习行为数据生成定制化学习方案，实现精准诊断与针对性训练。同时，线上线下融合的教学模式将进一步普及，教辅资料不再局限于静态文本，而是演变为集知识讲解、互动练习、测评反馈于一体的综合学习系统。此外，在素质教育理念推动下，教辅内容将更加注重思维能力、创新素养和跨学科能力的培养，逐步摆脱单一应试工具属性。行业监管也将趋于规范，教材合规性审查、内容质量评估机制不断完善，促进教辅市场健康有序发展，真正服务于教育公平与教学质量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a7742252db4839" w:history="1">
        <w:r>
          <w:rPr>
            <w:rStyle w:val="Hyperlink"/>
          </w:rPr>
          <w:t>2025-2031年中国教辅资料行业发展研究分析与市场前景预测报告</w:t>
        </w:r>
      </w:hyperlink>
      <w:r>
        <w:rPr>
          <w:rFonts w:hint="eastAsia"/>
        </w:rPr>
        <w:t>深入剖析了教辅资料行业的现状、市场规模及需求，详细分析了产业链结构，并对市场价格进行了科学解读。通过对教辅资料细分市场的调研，以及对重点企业的竞争力、市场集中度和品牌影响力进行深入研究，预测了教辅资料行业的市场前景及发展趋势。教辅资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教辅资料行业概述</w:t>
      </w:r>
      <w:r>
        <w:rPr>
          <w:rFonts w:hint="eastAsia"/>
        </w:rPr>
        <w:br/>
      </w:r>
      <w:r>
        <w:rPr>
          <w:rFonts w:hint="eastAsia"/>
        </w:rPr>
        <w:t>　　第一节 教辅资料定义与分类</w:t>
      </w:r>
      <w:r>
        <w:rPr>
          <w:rFonts w:hint="eastAsia"/>
        </w:rPr>
        <w:br/>
      </w:r>
      <w:r>
        <w:rPr>
          <w:rFonts w:hint="eastAsia"/>
        </w:rPr>
        <w:t>　　第二节 教辅资料应用领域</w:t>
      </w:r>
      <w:r>
        <w:rPr>
          <w:rFonts w:hint="eastAsia"/>
        </w:rPr>
        <w:br/>
      </w:r>
      <w:r>
        <w:rPr>
          <w:rFonts w:hint="eastAsia"/>
        </w:rPr>
        <w:t>　　第三节 教辅资料行业经济指标分析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教辅资料产业链及经营模式分析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三、教辅资料销售模式及销售渠道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全球教辅资料市场发展综述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2019-2024年全球教辅资料市场规模与趋势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主要国家与地区教辅资料市场分析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2025-2031年全球教辅资料行业发展趋势与前景预测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中国教辅资料行业市场分析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2024-2025年教辅资料产能与投资动态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一、国内教辅资料产能及利用情况</w:t>
      </w:r>
      <w:r>
        <w:rPr>
          <w:rFonts w:hint="eastAsia"/>
        </w:rPr>
        <w:br/>
      </w:r>
      <w:r>
        <w:rPr>
          <w:rFonts w:hint="eastAsia"/>
        </w:rPr>
        <w:t>　　　　二、教辅资料产能扩张与投资动态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2025-2031年教辅资料行业产量统计与趋势预测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一、2019-2024年教辅资料行业产量数据统计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1、2019-2024年教辅资料产量及增长趋势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2、2019-2024年教辅资料细分产品产量及份额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二、影响教辅资料产量的关键因素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三、2025-2031年教辅资料产量预测</w:t>
      </w:r>
      <w:r>
        <w:rPr>
          <w:rFonts w:hint="eastAsia"/>
        </w:rPr>
        <w:br/>
      </w:r>
      <w:r>
        <w:rPr>
          <w:rFonts w:hint="eastAsia"/>
        </w:rPr>
        <w:t>　　第三节 2025-2031年教辅资料市场需求与销售分析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一、2024-2025年教辅资料行业需求现状</w:t>
      </w:r>
      <w:r>
        <w:rPr>
          <w:rFonts w:hint="eastAsia"/>
        </w:rPr>
        <w:br/>
      </w:r>
      <w:r>
        <w:rPr>
          <w:rFonts w:hint="eastAsia"/>
        </w:rPr>
        <w:t>　　　　二、教辅资料客户群体与需求特点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三、2019-2024年教辅资料行业销售规模分析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四、2025-2031年教辅资料市场增长潜力与规模预测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中国教辅资料细分市场与下游应用领域分析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教辅资料细分市场分析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一、2024-2025年教辅资料主要细分产品市场现状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教辅资料下游应用与客户群体分析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一、2024-2025年教辅资料各应用领域市场现状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2024-2025年教辅资料行业技术发展现状及趋势分析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教辅资料行业技术发展现状分析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国内外教辅资料行业技术差异与原因</w:t>
      </w:r>
      <w:r>
        <w:rPr>
          <w:rFonts w:hint="eastAsia"/>
        </w:rPr>
        <w:br/>
      </w:r>
      <w:r>
        <w:rPr>
          <w:rFonts w:hint="eastAsia"/>
        </w:rPr>
        <w:t>　　第三节 教辅资料行业技术发展方向、趋势预测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提升教辅资料行业技术能力策略建议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教辅资料价格机制与竞争策略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一、2019-2024年教辅资料市场价格走势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教辅资料定价策略与方法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2025-2031年教辅资料价格竞争态势与趋势预测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中国教辅资料行业重点区域市场研究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2024-2025年重点区域教辅资料市场发展概况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二、2019-2024年教辅资料市场需求规模情况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三、2025-2031年教辅资料行业发展潜力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二、2019-2024年教辅资料市场需求规模情况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三、2025-2031年教辅资料行业发展潜力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二、2019-2024年教辅资料市场需求规模情况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三、2025-2031年教辅资料行业发展潜力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二、2019-2024年教辅资料市场需求规模情况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三、2025-2031年教辅资料行业发展潜力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二、2019-2024年教辅资料市场需求规模情况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三、2025-2031年教辅资料行业发展潜力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2019-2024年中国教辅资料行业进出口情况分析</w:t>
      </w:r>
      <w:r>
        <w:rPr>
          <w:rFonts w:hint="eastAsia"/>
        </w:rPr>
        <w:br/>
      </w:r>
      <w:r>
        <w:rPr>
          <w:rFonts w:hint="eastAsia"/>
        </w:rPr>
        <w:t>　　第一节 教辅资料行业进口情况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一、2019-2024年教辅资料进口规模及增长情况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二、教辅资料主要进口来源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教辅资料行业出口情况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一、2019-2024年教辅资料出口规模及增长情况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二、教辅资料主要出口目的地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2019-2024年中国教辅资料行业总体发展与财务状况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2019-2024年中国教辅资料行业规模情况</w:t>
      </w:r>
      <w:r>
        <w:rPr>
          <w:rFonts w:hint="eastAsia"/>
        </w:rPr>
        <w:br/>
      </w:r>
      <w:r>
        <w:rPr>
          <w:rFonts w:hint="eastAsia"/>
        </w:rPr>
        <w:t>　　　　一、教辅资料行业企业数量规模</w:t>
      </w:r>
      <w:r>
        <w:rPr>
          <w:rFonts w:hint="eastAsia"/>
        </w:rPr>
        <w:br/>
      </w:r>
      <w:r>
        <w:rPr>
          <w:rFonts w:hint="eastAsia"/>
        </w:rPr>
        <w:t>　　　　二、教辅资料行业从业人员规模</w:t>
      </w:r>
      <w:r>
        <w:rPr>
          <w:rFonts w:hint="eastAsia"/>
        </w:rPr>
        <w:br/>
      </w:r>
      <w:r>
        <w:rPr>
          <w:rFonts w:hint="eastAsia"/>
        </w:rPr>
        <w:t>　　　　三、教辅资料行业市场敏感性分析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2019-2024年中国教辅资料行业财务能力分析</w:t>
      </w:r>
      <w:r>
        <w:rPr>
          <w:rFonts w:hint="eastAsia"/>
        </w:rPr>
        <w:br/>
      </w:r>
      <w:r>
        <w:rPr>
          <w:rFonts w:hint="eastAsia"/>
        </w:rPr>
        <w:t>　　　　一、教辅资料行业盈利能力</w:t>
      </w:r>
      <w:r>
        <w:rPr>
          <w:rFonts w:hint="eastAsia"/>
        </w:rPr>
        <w:br/>
      </w:r>
      <w:r>
        <w:rPr>
          <w:rFonts w:hint="eastAsia"/>
        </w:rPr>
        <w:t>　　　　二、教辅资料行业偿债能力</w:t>
      </w:r>
      <w:r>
        <w:rPr>
          <w:rFonts w:hint="eastAsia"/>
        </w:rPr>
        <w:br/>
      </w:r>
      <w:r>
        <w:rPr>
          <w:rFonts w:hint="eastAsia"/>
        </w:rPr>
        <w:t>　　　　三、教辅资料行业营运能力</w:t>
      </w:r>
      <w:r>
        <w:rPr>
          <w:rFonts w:hint="eastAsia"/>
        </w:rPr>
        <w:br/>
      </w:r>
      <w:r>
        <w:rPr>
          <w:rFonts w:hint="eastAsia"/>
        </w:rPr>
        <w:t>　　　　四、教辅资料行业发展能力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教辅资料行业重点企业调研分析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二、企业教辅资料业务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二、企业教辅资料业务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二、企业教辅资料业务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二、企业教辅资料业务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二、企业教辅资料业务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二、企业教辅资料业务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中国教辅资料行业竞争格局分析</w:t>
      </w:r>
      <w:r>
        <w:rPr>
          <w:rFonts w:hint="eastAsia"/>
        </w:rPr>
        <w:br/>
      </w:r>
      <w:r>
        <w:rPr>
          <w:rFonts w:hint="eastAsia"/>
        </w:rPr>
        <w:t>　　第一节 教辅资料行业竞争格局总览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2024-2025年教辅资料行业竞争力分析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2019-2024年教辅资料行业企业并购活动分析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2024-2025年教辅资料行业会展与招投标活动分析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一、教辅资料行业会展活动及其市场影响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2025年中国教辅资料企业发展企业发展策略与建议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教辅资料销售模式与渠道策略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教辅资料品牌与市场推广策略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教辅资料研发投入与技术创新能力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教辅资料合作联盟与资源整合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中国教辅资料行业风险与对策</w:t>
      </w:r>
      <w:r>
        <w:rPr>
          <w:rFonts w:hint="eastAsia"/>
        </w:rPr>
        <w:br/>
      </w:r>
      <w:r>
        <w:rPr>
          <w:rFonts w:hint="eastAsia"/>
        </w:rPr>
        <w:t>　　第一节 教辅资料行业SWOT分析</w:t>
      </w:r>
      <w:r>
        <w:rPr>
          <w:rFonts w:hint="eastAsia"/>
        </w:rPr>
        <w:br/>
      </w:r>
      <w:r>
        <w:rPr>
          <w:rFonts w:hint="eastAsia"/>
        </w:rPr>
        <w:t>　　　　一、教辅资料行业优势</w:t>
      </w:r>
      <w:r>
        <w:rPr>
          <w:rFonts w:hint="eastAsia"/>
        </w:rPr>
        <w:br/>
      </w:r>
      <w:r>
        <w:rPr>
          <w:rFonts w:hint="eastAsia"/>
        </w:rPr>
        <w:t>　　　　二、教辅资料行业劣势</w:t>
      </w:r>
      <w:r>
        <w:rPr>
          <w:rFonts w:hint="eastAsia"/>
        </w:rPr>
        <w:br/>
      </w:r>
      <w:r>
        <w:rPr>
          <w:rFonts w:hint="eastAsia"/>
        </w:rPr>
        <w:t>　　　　三、教辅资料市场机会</w:t>
      </w:r>
      <w:r>
        <w:rPr>
          <w:rFonts w:hint="eastAsia"/>
        </w:rPr>
        <w:br/>
      </w:r>
      <w:r>
        <w:rPr>
          <w:rFonts w:hint="eastAsia"/>
        </w:rPr>
        <w:t>　　　　四、教辅资料市场威胁</w:t>
      </w:r>
      <w:r>
        <w:rPr>
          <w:rFonts w:hint="eastAsia"/>
        </w:rPr>
        <w:br/>
      </w:r>
      <w:r>
        <w:rPr>
          <w:rFonts w:hint="eastAsia"/>
        </w:rPr>
        <w:t>　　第二节 教辅资料行业风险及对策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2025-2031年中国教辅资料行业前景与发展趋势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2024-2025年教辅资料行业发展环境分析</w:t>
      </w:r>
      <w:r>
        <w:rPr>
          <w:rFonts w:hint="eastAsia"/>
        </w:rPr>
        <w:br/>
      </w:r>
      <w:r>
        <w:rPr>
          <w:rFonts w:hint="eastAsia"/>
        </w:rPr>
        <w:t>　　　　一、教辅资料行业主管部门与监管体制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二、教辅资料行业主要法律法规及政策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三、教辅资料行业标准与质量监管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2025-2031年教辅资料行业发展趋势与方向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2025-2031年教辅资料行业发展潜力与机遇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教辅资料行业研究结论与建议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[:中:智:林:]教辅资料行业发展建议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教辅资料行业历程</w:t>
      </w:r>
      <w:r>
        <w:rPr>
          <w:rFonts w:hint="eastAsia"/>
        </w:rPr>
        <w:br/>
      </w:r>
      <w:r>
        <w:rPr>
          <w:rFonts w:hint="eastAsia"/>
        </w:rPr>
        <w:t>　　图表 教辅资料行业生命周期</w:t>
      </w:r>
      <w:r>
        <w:rPr>
          <w:rFonts w:hint="eastAsia"/>
        </w:rPr>
        <w:br/>
      </w:r>
      <w:r>
        <w:rPr>
          <w:rFonts w:hint="eastAsia"/>
        </w:rPr>
        <w:t>　　图表 教辅资料行业产业链分析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2019-2024年中国教辅资料行业市场规模及增长情况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2019-2024年教辅资料行业市场容量分析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2019-2024年中国教辅资料行业产能统计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2019-2024年中国教辅资料行业产量及增长趋势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2019-2024年中国教辅资料市场需求量及增速统计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2024年中国教辅资料行业需求领域分布格局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2019-2024年中国教辅资料行业销售收入分析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2019-2024年中国教辅资料行业盈利情况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2019-2024年中国教辅资料行业利润总额统计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2019-2024年中国教辅资料进口数量分析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2019-2024年中国教辅资料进口金额分析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2019-2024年中国教辅资料出口数量分析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2019-2024年中国教辅资料出口金额分析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2024年中国教辅资料进口国家及地区分析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2024年中国教辅资料出口国家及地区分析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2019-2024年中国教辅资料行业企业数量情况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2019-2024年中国教辅资料行业企业平均规模情况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**地区教辅资料市场规模及增长情况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**地区教辅资料行业市场需求情况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**地区教辅资料市场规模及增长情况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**地区教辅资料行业市场需求情况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**地区教辅资料市场规模及增长情况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**地区教辅资料行业市场需求情况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**地区教辅资料市场规模及增长情况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**地区教辅资料行业市场需求情况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教辅资料重点企业（一）基本信息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教辅资料重点企业（一）经营情况分析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教辅资料重点企业（一）主要经济指标情况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教辅资料重点企业（一）盈利能力情况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教辅资料重点企业（二）经营情况分析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教辅资料重点企业（二）主要经济指标情况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教辅资料重点企业（二）盈利能力情况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教辅资料重点企业（三）经营情况分析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教辅资料重点企业（三）主要经济指标情况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教辅资料重点企业（三）盈利能力情况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教辅资料重点企业（三）成长能力情况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2025-2031年中国教辅资料行业产能预测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2025-2031年中国教辅资料行业产量预测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2025-2031年中国教辅资料市场需求量预测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2025-2031年中国教辅资料行业供需平衡预测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2025-2031年中国教辅资料行业市场容量预测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2025-2031年中国教辅资料行业市场规模预测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2025-2031年中国教辅资料市场前景分析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2025-2031年中国教辅资料行业发展趋势预测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7742252db4839" w:history="1">
        <w:r>
          <w:rPr>
            <w:rStyle w:val="Hyperlink"/>
          </w:rPr>
          <w:t>2025-2031年中国教辅资料行业发展研究分析与市场前景预测报告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7742252db4839" w:history="1">
        <w:r>
          <w:rPr>
            <w:rStyle w:val="Hyperlink"/>
          </w:rPr>
          <w:t>https://www.20087.com/3/69/JiaoFuZiLiaoQianJing.html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热点：2025中学教辅费价格表、教辅资料专项整治方案、电子教辅资料网、教辅资料违规自查自纠报告、初中最厉害三个教辅书、教辅资料电子版网站、金优教辅答案大全、教辅资料图片、教辅材料包括哪些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46a0a49664f6e" w:history="1">
      <w:r>
        <w:rPr>
          <w:rStyle w:val="Hyperlink"/>
        </w:rPr>
        <w:t>2025-2031年中国教辅资料行业发展研究分析与市场前景预测报告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oFuZiLiaoQianJing.html" TargetMode="External" Id="R06a7742252db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oFuZiLiaoQianJing.html" TargetMode="External" Id="R47a46a0a4966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2025-06-21T08:06:16Z</dcterms:created>
  <dcterms:modified xsi:type="dcterms:W3CDTF">2025-06-21T09:06:16Z</dcterms:modified>
  <dc:subject>2025-2031年中国教辅资料行业发展研究分析与市场前景预测报告</dc:subject>
  <dc:title>2025-2031年中国教辅资料行业发展研究分析与市场前景预测报告</dc:title>
  <cp:keywords>2025-2031年中国教辅资料行业发展研究分析与市场前景预测报告</cp:keywords>
  <dc:description>2025-2031年中国教辅资料行业发展研究分析与市场前景预测报告</dc:description>
</cp:coreProperties>
</file>