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050c86d34ae3" w:history="1">
              <w:r>
                <w:rPr>
                  <w:rStyle w:val="Hyperlink"/>
                </w:rPr>
                <w:t>中国网络新媒体市场现状深度调研及发展趋势预测报告（2025-2031年）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050c86d34ae3" w:history="1">
              <w:r>
                <w:rPr>
                  <w:rStyle w:val="Hyperlink"/>
                </w:rPr>
                <w:t>中国网络新媒体市场现状深度调研及发展趋势预测报告（2025-2031年）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050c86d34ae3" w:history="1">
                <w:r>
                  <w:rPr>
                    <w:rStyle w:val="Hyperlink"/>
                  </w:rPr>
                  <w:t>https://www.20087.com/3/69/WangLuoXinMeiTiXianZhuangYuFaZhanQuShi.html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新媒体行业正处于一个快速变革和高度竞争的阶段。随着移动互联网的普及，社交媒体、短视频平台、直播、在线新闻和博客等新媒体形式成为人们获取信息和娱乐的主要渠道。5G网络的商用化加速了新媒体内容的传播速度和交互体验，推动了内容的多元化和个性化。同时，大数据和人工智能技术的应用，使新媒体平台能够更精准地分析用户偏好，提供定制化的内容推荐，增强了用户黏性。</w:t>
      </w:r>
      <w:r>
        <w:rPr>
          <w:rFonts w:hint="eastAsia"/>
        </w:rPr>
        <w:br/>
      </w:r>
      <w:r>
        <w:rPr>
          <w:rFonts w:hint="eastAsia"/>
        </w:rPr>
        <w:t>　　网络新媒体行业未来将更加注重内容质量和用户体验。一方面，随着用户对高质量、原创内容的需求增加，新媒体平台将加大对专业内容创作者的支持，鼓励原创和深度报道，提升内容的深度和广度。另一方面，技术进步将推动新媒体向更智能、更互动的方向发展，如虚拟现实（VR）和增强现实（AR）技术的应用，将为用户提供沉浸式的内容体验。此外，随着隐私保护意识的增强，新媒体行业将更加重视用户数据的安全和隐私保护，建立更加透明和负责任的运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050c86d34ae3" w:history="1">
        <w:r>
          <w:rPr>
            <w:rStyle w:val="Hyperlink"/>
          </w:rPr>
          <w:t>中国网络新媒体市场现状深度调研及发展趋势预测报告（2025-2031年）</w:t>
        </w:r>
      </w:hyperlink>
      <w:r>
        <w:rPr>
          <w:rFonts w:hint="eastAsia"/>
        </w:rPr>
        <w:t>》基于国家统计局及相关行业协会的详实数据，结合国内外网络新媒体行业研究资料及深入市场调研，系统分析了网络新媒体行业的市场规模、市场需求及产业链现状。报告重点探讨了网络新媒体行业整体运行情况及细分领域特点，科学预测了网络新媒体市场前景与发展趋势，揭示了网络新媒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de050c86d34ae3" w:history="1">
        <w:r>
          <w:rPr>
            <w:rStyle w:val="Hyperlink"/>
          </w:rPr>
          <w:t>中国网络新媒体市场现状深度调研及发展趋势预测报告（2025-2031年）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2025年中国网络新媒体市场概况</w:t>
      </w:r>
      <w:r>
        <w:rPr>
          <w:rFonts w:hint="eastAsia"/>
        </w:rPr>
        <w:br/>
      </w:r>
      <w:r>
        <w:rPr>
          <w:rFonts w:hint="eastAsia"/>
        </w:rPr>
        <w:t>　　2020 Q1各视频平台综艺有效播放市占率同比变化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1 、市场规模与增长</w:t>
      </w:r>
      <w:r>
        <w:rPr>
          <w:rFonts w:hint="eastAsia"/>
        </w:rPr>
        <w:br/>
      </w:r>
      <w:r>
        <w:rPr>
          <w:rFonts w:hint="eastAsia"/>
        </w:rPr>
        <w:t>　　2 、中国网络新媒体用户规模及增长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（三）2019年市场结构分析</w:t>
      </w:r>
      <w:r>
        <w:rPr>
          <w:rFonts w:hint="eastAsia"/>
        </w:rPr>
        <w:br/>
      </w:r>
      <w:r>
        <w:rPr>
          <w:rFonts w:hint="eastAsia"/>
        </w:rPr>
        <w:t>　　1 、市场结构</w:t>
      </w:r>
      <w:r>
        <w:rPr>
          <w:rFonts w:hint="eastAsia"/>
        </w:rPr>
        <w:br/>
      </w:r>
      <w:r>
        <w:rPr>
          <w:rFonts w:hint="eastAsia"/>
        </w:rPr>
        <w:t>　　2 、品牌结构</w:t>
      </w:r>
      <w:r>
        <w:rPr>
          <w:rFonts w:hint="eastAsia"/>
        </w:rPr>
        <w:br/>
      </w:r>
      <w:r>
        <w:rPr>
          <w:rFonts w:hint="eastAsia"/>
        </w:rPr>
        <w:t>　　3 、用户结构</w:t>
      </w:r>
      <w:r>
        <w:rPr>
          <w:rFonts w:hint="eastAsia"/>
        </w:rPr>
        <w:br/>
      </w:r>
      <w:r>
        <w:rPr>
          <w:rFonts w:hint="eastAsia"/>
        </w:rPr>
        <w:t>　　第二章 2025-2031年中国网络新媒体市场趋势预测</w:t>
      </w:r>
      <w:r>
        <w:rPr>
          <w:rFonts w:hint="eastAsia"/>
        </w:rPr>
        <w:br/>
      </w:r>
      <w:r>
        <w:rPr>
          <w:rFonts w:hint="eastAsia"/>
        </w:rPr>
        <w:t>　　第三章 2025-2031年中国网络新媒体市场发展预测分析</w:t>
      </w:r>
      <w:r>
        <w:rPr>
          <w:rFonts w:hint="eastAsia"/>
        </w:rPr>
        <w:br/>
      </w:r>
      <w:r>
        <w:rPr>
          <w:rFonts w:hint="eastAsia"/>
        </w:rPr>
        <w:t>　　（一）2025-2031年中国网络新媒体市场规模预测分析</w:t>
      </w:r>
      <w:r>
        <w:rPr>
          <w:rFonts w:hint="eastAsia"/>
        </w:rPr>
        <w:br/>
      </w:r>
      <w:r>
        <w:rPr>
          <w:rFonts w:hint="eastAsia"/>
        </w:rPr>
        <w:t>　　（二）2025-2031年中国网络新媒体市场结构预测分析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、品牌结构</w:t>
      </w:r>
      <w:r>
        <w:rPr>
          <w:rFonts w:hint="eastAsia"/>
        </w:rPr>
        <w:br/>
      </w:r>
      <w:r>
        <w:rPr>
          <w:rFonts w:hint="eastAsia"/>
        </w:rPr>
        <w:t>　　3 、用户结构</w:t>
      </w:r>
      <w:r>
        <w:rPr>
          <w:rFonts w:hint="eastAsia"/>
        </w:rPr>
        <w:br/>
      </w:r>
      <w:r>
        <w:rPr>
          <w:rFonts w:hint="eastAsia"/>
        </w:rPr>
        <w:t>　　第四章 中国网络新媒体市场竞争分析</w:t>
      </w:r>
      <w:r>
        <w:rPr>
          <w:rFonts w:hint="eastAsia"/>
        </w:rPr>
        <w:br/>
      </w:r>
      <w:r>
        <w:rPr>
          <w:rFonts w:hint="eastAsia"/>
        </w:rPr>
        <w:t>　　（一）整体竞争态势</w:t>
      </w:r>
      <w:r>
        <w:rPr>
          <w:rFonts w:hint="eastAsia"/>
        </w:rPr>
        <w:br/>
      </w:r>
      <w:r>
        <w:rPr>
          <w:rFonts w:hint="eastAsia"/>
        </w:rPr>
        <w:t>　　（二）重点厂商竞争策略与swot分析</w:t>
      </w:r>
      <w:r>
        <w:rPr>
          <w:rFonts w:hint="eastAsia"/>
        </w:rPr>
        <w:br/>
      </w:r>
      <w:r>
        <w:rPr>
          <w:rFonts w:hint="eastAsia"/>
        </w:rPr>
        <w:t>　　1 、新浪微博</w:t>
      </w:r>
      <w:r>
        <w:rPr>
          <w:rFonts w:hint="eastAsia"/>
        </w:rPr>
        <w:br/>
      </w:r>
      <w:r>
        <w:rPr>
          <w:rFonts w:hint="eastAsia"/>
        </w:rPr>
        <w:t>　　2 、腾讯微博</w:t>
      </w:r>
      <w:r>
        <w:rPr>
          <w:rFonts w:hint="eastAsia"/>
        </w:rPr>
        <w:br/>
      </w:r>
      <w:r>
        <w:rPr>
          <w:rFonts w:hint="eastAsia"/>
        </w:rPr>
        <w:t>　　3 、微信</w:t>
      </w:r>
      <w:r>
        <w:rPr>
          <w:rFonts w:hint="eastAsia"/>
        </w:rPr>
        <w:br/>
      </w:r>
      <w:r>
        <w:rPr>
          <w:rFonts w:hint="eastAsia"/>
        </w:rPr>
        <w:t>　　第五章 中国网络新媒体市场影响因素分析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第六章 中.智.林.－建议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2019 年中国网络新媒体市场竞争结构</w:t>
      </w:r>
      <w:r>
        <w:rPr>
          <w:rFonts w:hint="eastAsia"/>
        </w:rPr>
        <w:br/>
      </w:r>
      <w:r>
        <w:rPr>
          <w:rFonts w:hint="eastAsia"/>
        </w:rPr>
        <w:t>　　优酷竞争策略分析</w:t>
      </w:r>
      <w:r>
        <w:rPr>
          <w:rFonts w:hint="eastAsia"/>
        </w:rPr>
        <w:br/>
      </w:r>
      <w:r>
        <w:rPr>
          <w:rFonts w:hint="eastAsia"/>
        </w:rPr>
        <w:t>　　酷六竞争策略分析</w:t>
      </w:r>
      <w:r>
        <w:rPr>
          <w:rFonts w:hint="eastAsia"/>
        </w:rPr>
        <w:br/>
      </w:r>
      <w:r>
        <w:rPr>
          <w:rFonts w:hint="eastAsia"/>
        </w:rPr>
        <w:t>　　搜狐视频竞争策略分析</w:t>
      </w:r>
      <w:r>
        <w:rPr>
          <w:rFonts w:hint="eastAsia"/>
        </w:rPr>
        <w:br/>
      </w:r>
      <w:r>
        <w:rPr>
          <w:rFonts w:hint="eastAsia"/>
        </w:rPr>
        <w:t>　　2020-2025年全球网络新媒体市场规模及增长</w:t>
      </w:r>
      <w:r>
        <w:rPr>
          <w:rFonts w:hint="eastAsia"/>
        </w:rPr>
        <w:br/>
      </w:r>
      <w:r>
        <w:rPr>
          <w:rFonts w:hint="eastAsia"/>
        </w:rPr>
        <w:t>　　2020-2025年中国网络新媒体市场规模及增长</w:t>
      </w:r>
      <w:r>
        <w:rPr>
          <w:rFonts w:hint="eastAsia"/>
        </w:rPr>
        <w:br/>
      </w:r>
      <w:r>
        <w:rPr>
          <w:rFonts w:hint="eastAsia"/>
        </w:rPr>
        <w:t>　　2020-2025年中国网络新媒体用户规模及增长</w:t>
      </w:r>
      <w:r>
        <w:rPr>
          <w:rFonts w:hint="eastAsia"/>
        </w:rPr>
        <w:br/>
      </w:r>
      <w:r>
        <w:rPr>
          <w:rFonts w:hint="eastAsia"/>
        </w:rPr>
        <w:t>　　2019 年中国网络新媒体产品结构</w:t>
      </w:r>
      <w:r>
        <w:rPr>
          <w:rFonts w:hint="eastAsia"/>
        </w:rPr>
        <w:br/>
      </w:r>
      <w:r>
        <w:rPr>
          <w:rFonts w:hint="eastAsia"/>
        </w:rPr>
        <w:t>　　2019 年中国网络新媒体用户结构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050c86d34ae3" w:history="1">
        <w:r>
          <w:rPr>
            <w:rStyle w:val="Hyperlink"/>
          </w:rPr>
          <w:t>中国网络新媒体市场现状深度调研及发展趋势预测报告（2025-2031年）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050c86d34ae3" w:history="1">
        <w:r>
          <w:rPr>
            <w:rStyle w:val="Hyperlink"/>
          </w:rPr>
          <w:t>https://www.20087.com/3/69/WangLuoXinMeiTiXianZhuangYuFaZhanQuShi.html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与新媒体专业怎么样、网络新媒体专业、网络媒体和新媒体有什么区别、网络新媒体是什么、网络与新媒体难学吗、网络新媒体的理解、网络与新媒体排名、网络新媒体属于什么大类、网络与新媒体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5ed4935b14f90" w:history="1">
      <w:r>
        <w:rPr>
          <w:rStyle w:val="Hyperlink"/>
        </w:rPr>
        <w:t>中国网络新媒体市场现状深度调研及发展趋势预测报告（2025-2031年）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angLuoXinMeiTiXianZhuangYuFaZhanQuShi.html" TargetMode="External" Id="R80de050c86d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angLuoXinMeiTiXianZhuangYuFaZhanQuShi.html" TargetMode="External" Id="R4865ed4935b1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2025-02-03T01:38:00Z</dcterms:created>
  <dcterms:modified xsi:type="dcterms:W3CDTF">2025-02-03T02:38:00Z</dcterms:modified>
  <dc:subject>中国网络新媒体市场现状深度调研及发展趋势预测报告（2025-2031年）</dc:subject>
  <dc:title>中国网络新媒体市场现状深度调研及发展趋势预测报告（2025-2031年）</dc:title>
  <cp:keywords>中国网络新媒体市场现状深度调研及发展趋势预测报告（2025-2031年）</cp:keywords>
  <dc:description>中国网络新媒体市场现状深度调研及发展趋势预测报告（2025-2031年）</dc:description>
</cp:coreProperties>
</file>