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4485943384438" w:history="1">
              <w:r>
                <w:rPr>
                  <w:rStyle w:val="Hyperlink"/>
                </w:rPr>
                <w:t>2024-2030年中国车船五金市场现状研究分析与发展趋势预测报告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4485943384438" w:history="1">
              <w:r>
                <w:rPr>
                  <w:rStyle w:val="Hyperlink"/>
                </w:rPr>
                <w:t>2024-2030年中国车船五金市场现状研究分析与发展趋势预测报告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4485943384438" w:history="1">
                <w:r>
                  <w:rPr>
                    <w:rStyle w:val="Hyperlink"/>
                  </w:rPr>
                  <w:t>https://www.20087.com/M_QiTa/93/CheChuanWuJinDeFaZhanQuShi.html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船五金是应用于车辆和船舶上的金属零件和配件，包括紧固件、连接件、装饰件等。近年来，随着汽车行业的发展和海洋运输业的繁荣，车船五金市场需求稳步增长。目前，车船五金的技术水平不断提高，如高强度紧固件能够满足汽车轻量化的需求，防腐蚀材料的应用提高了船舶五金的耐久性。随着生产工艺的改进，车船五金的品质和性能得到了显著提升。</w:t>
      </w:r>
      <w:r>
        <w:rPr>
          <w:rFonts w:hint="eastAsia"/>
        </w:rPr>
        <w:br/>
      </w:r>
      <w:r>
        <w:rPr>
          <w:rFonts w:hint="eastAsia"/>
        </w:rPr>
        <w:t>　　未来，车船五金的发展将更加注重轻量化和环保性。随着节能减排目标的提出，车船五金将更多采用轻质合金材料，减轻车身重量，提高燃油效率。同时，随着环保法规的趋严，车船五金将更多采用环保材料，减少有害物质的使用，并通过表面处理技术提高抗腐蚀性能。此外，随着智能制造技术的应用，车船五金的生产将更加自动化，提高生产效率和产品质量。</w:t>
      </w:r>
      <w:r>
        <w:rPr>
          <w:rFonts w:hint="eastAsia"/>
        </w:rPr>
        <w:br/>
      </w:r>
      <w:r>
        <w:rPr>
          <w:rFonts w:hint="eastAsia"/>
        </w:rPr>
        <w:t>　　《</w:t>
      </w:r>
      <w:hyperlink r:id="R8814485943384438" w:history="1">
        <w:r>
          <w:rPr>
            <w:rStyle w:val="Hyperlink"/>
          </w:rPr>
          <w:t>2024-2030年中国车船五金市场现状研究分析与发展趋势预测报告</w:t>
        </w:r>
      </w:hyperlink>
      <w:r>
        <w:rPr>
          <w:rFonts w:hint="eastAsia"/>
        </w:rPr>
        <w:t>》依托详实的数据支撑，全面剖析了车船五金行业的市场规模、需求动态与价格走势。车船五金报告深入挖掘产业链上下游关联，评估当前市场现状，并对未来车船五金市场前景作出科学预测。通过对车船五金细分市场的划分和重点企业的剖析，揭示了行业竞争格局、品牌影响力和市场集中度。此外，车船五金报告还为投资者提供了关于车船五金行业未来发展趋势的权威预测，以及潜在风险和应对策略，旨在助力各方做出明智的投资与经营决策。</w:t>
      </w:r>
      <w:r>
        <w:rPr>
          <w:rFonts w:hint="eastAsia"/>
        </w:rPr>
        <w:br/>
      </w:r>
      <w:r>
        <w:rPr>
          <w:rFonts w:hint="eastAsia"/>
        </w:rPr>
        <w:br/>
      </w:r>
      <w:r>
        <w:rPr>
          <w:rFonts w:hint="eastAsia"/>
        </w:rPr>
        <w:t>第一部分 车船五金行业发展现状</w:t>
      </w:r>
      <w:r>
        <w:rPr>
          <w:rFonts w:hint="eastAsia"/>
        </w:rPr>
        <w:br/>
      </w:r>
      <w:r>
        <w:rPr>
          <w:rFonts w:hint="eastAsia"/>
        </w:rPr>
        <w:t>第一章 中国车船五金行业发展概述</w:t>
      </w:r>
      <w:r>
        <w:rPr>
          <w:rFonts w:hint="eastAsia"/>
        </w:rPr>
        <w:br/>
      </w:r>
      <w:r>
        <w:rPr>
          <w:rFonts w:hint="eastAsia"/>
        </w:rPr>
        <w:t>　　第一节 车船五金行业发展情况</w:t>
      </w:r>
      <w:r>
        <w:rPr>
          <w:rFonts w:hint="eastAsia"/>
        </w:rPr>
        <w:br/>
      </w:r>
      <w:r>
        <w:rPr>
          <w:rFonts w:hint="eastAsia"/>
        </w:rPr>
        <w:t>　　　　一、车船五金基本概念</w:t>
      </w:r>
      <w:r>
        <w:rPr>
          <w:rFonts w:hint="eastAsia"/>
        </w:rPr>
        <w:br/>
      </w:r>
      <w:r>
        <w:rPr>
          <w:rFonts w:hint="eastAsia"/>
        </w:rPr>
        <w:t>　　　　二、基本原理</w:t>
      </w:r>
      <w:r>
        <w:rPr>
          <w:rFonts w:hint="eastAsia"/>
        </w:rPr>
        <w:br/>
      </w:r>
      <w:r>
        <w:rPr>
          <w:rFonts w:hint="eastAsia"/>
        </w:rPr>
        <w:t>　　　　三、车船五金行业发展情况</w:t>
      </w:r>
      <w:r>
        <w:rPr>
          <w:rFonts w:hint="eastAsia"/>
        </w:rPr>
        <w:br/>
      </w:r>
      <w:r>
        <w:rPr>
          <w:rFonts w:hint="eastAsia"/>
        </w:rPr>
        <w:t>　　第二节 中国车船五金行业环境分析（PEST）</w:t>
      </w:r>
      <w:r>
        <w:rPr>
          <w:rFonts w:hint="eastAsia"/>
        </w:rPr>
        <w:br/>
      </w:r>
      <w:r>
        <w:rPr>
          <w:rFonts w:hint="eastAsia"/>
        </w:rPr>
        <w:t>　　　　一、国内宏观经济环境</w:t>
      </w:r>
      <w:r>
        <w:rPr>
          <w:rFonts w:hint="eastAsia"/>
        </w:rPr>
        <w:br/>
      </w:r>
      <w:r>
        <w:rPr>
          <w:rFonts w:hint="eastAsia"/>
        </w:rPr>
        <w:t>　　　　二、国内宏观政策环境</w:t>
      </w:r>
      <w:r>
        <w:rPr>
          <w:rFonts w:hint="eastAsia"/>
        </w:rPr>
        <w:br/>
      </w:r>
      <w:r>
        <w:rPr>
          <w:rFonts w:hint="eastAsia"/>
        </w:rPr>
        <w:t>　　　　三、国内技术环境</w:t>
      </w:r>
      <w:r>
        <w:rPr>
          <w:rFonts w:hint="eastAsia"/>
        </w:rPr>
        <w:br/>
      </w:r>
      <w:r>
        <w:rPr>
          <w:rFonts w:hint="eastAsia"/>
        </w:rPr>
        <w:t>　　　　四、国内社会环境</w:t>
      </w:r>
      <w:r>
        <w:rPr>
          <w:rFonts w:hint="eastAsia"/>
        </w:rPr>
        <w:br/>
      </w:r>
      <w:r>
        <w:rPr>
          <w:rFonts w:hint="eastAsia"/>
        </w:rPr>
        <w:t>　　第三节 2024年相关产业发展现状及问题分析</w:t>
      </w:r>
      <w:r>
        <w:rPr>
          <w:rFonts w:hint="eastAsia"/>
        </w:rPr>
        <w:br/>
      </w:r>
      <w:r>
        <w:rPr>
          <w:rFonts w:hint="eastAsia"/>
        </w:rPr>
        <w:t>　　　　一、2024年相关产业运行总体情况</w:t>
      </w:r>
      <w:r>
        <w:rPr>
          <w:rFonts w:hint="eastAsia"/>
        </w:rPr>
        <w:br/>
      </w:r>
      <w:r>
        <w:rPr>
          <w:rFonts w:hint="eastAsia"/>
        </w:rPr>
        <w:t>　　　　二、相关产业发展面临的困难和存在的主要问题</w:t>
      </w:r>
      <w:r>
        <w:rPr>
          <w:rFonts w:hint="eastAsia"/>
        </w:rPr>
        <w:br/>
      </w:r>
      <w:r>
        <w:rPr>
          <w:rFonts w:hint="eastAsia"/>
        </w:rPr>
        <w:t>　　　　三、2024年相关产业发展环境分析</w:t>
      </w:r>
      <w:r>
        <w:rPr>
          <w:rFonts w:hint="eastAsia"/>
        </w:rPr>
        <w:br/>
      </w:r>
      <w:r>
        <w:rPr>
          <w:rFonts w:hint="eastAsia"/>
        </w:rPr>
        <w:t>　　　　四、2024年中国互联网络发展状况</w:t>
      </w:r>
      <w:r>
        <w:rPr>
          <w:rFonts w:hint="eastAsia"/>
        </w:rPr>
        <w:br/>
      </w:r>
      <w:r>
        <w:rPr>
          <w:rFonts w:hint="eastAsia"/>
        </w:rPr>
        <w:t>　　第四节 行业发展周期特征分析</w:t>
      </w:r>
      <w:r>
        <w:rPr>
          <w:rFonts w:hint="eastAsia"/>
        </w:rPr>
        <w:br/>
      </w:r>
      <w:r>
        <w:rPr>
          <w:rFonts w:hint="eastAsia"/>
        </w:rPr>
        <w:br/>
      </w:r>
      <w:r>
        <w:rPr>
          <w:rFonts w:hint="eastAsia"/>
        </w:rPr>
        <w:t>第二章 中国车船五金行业的国际比较分析</w:t>
      </w:r>
      <w:r>
        <w:rPr>
          <w:rFonts w:hint="eastAsia"/>
        </w:rPr>
        <w:br/>
      </w:r>
      <w:r>
        <w:rPr>
          <w:rFonts w:hint="eastAsia"/>
        </w:rPr>
        <w:t>　　第一节 中国车船五金行业竞争力指标分析</w:t>
      </w:r>
      <w:r>
        <w:rPr>
          <w:rFonts w:hint="eastAsia"/>
        </w:rPr>
        <w:br/>
      </w:r>
      <w:r>
        <w:rPr>
          <w:rFonts w:hint="eastAsia"/>
        </w:rPr>
        <w:t>　　第二节 中国车船五金行业经济指标国际比较分析</w:t>
      </w:r>
      <w:r>
        <w:rPr>
          <w:rFonts w:hint="eastAsia"/>
        </w:rPr>
        <w:br/>
      </w:r>
      <w:r>
        <w:rPr>
          <w:rFonts w:hint="eastAsia"/>
        </w:rPr>
        <w:t>　　第三节 全球车船五金行业市场需求分析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全球车船五金行业市场供给分析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br/>
      </w:r>
      <w:r>
        <w:rPr>
          <w:rFonts w:hint="eastAsia"/>
        </w:rPr>
        <w:t>第二部分 车船五金市场需求分析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一、车船五金行业需求市场</w:t>
      </w:r>
      <w:r>
        <w:rPr>
          <w:rFonts w:hint="eastAsia"/>
        </w:rPr>
        <w:br/>
      </w:r>
      <w:r>
        <w:rPr>
          <w:rFonts w:hint="eastAsia"/>
        </w:rPr>
        <w:t>　　　　二、车船五金行业客户结构</w:t>
      </w:r>
      <w:r>
        <w:rPr>
          <w:rFonts w:hint="eastAsia"/>
        </w:rPr>
        <w:br/>
      </w:r>
      <w:r>
        <w:rPr>
          <w:rFonts w:hint="eastAsia"/>
        </w:rPr>
        <w:t>　　　　三、车船五金行业需求的地区差异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一、车船五金行业的需求预测</w:t>
      </w:r>
      <w:r>
        <w:rPr>
          <w:rFonts w:hint="eastAsia"/>
        </w:rPr>
        <w:br/>
      </w:r>
      <w:r>
        <w:rPr>
          <w:rFonts w:hint="eastAsia"/>
        </w:rPr>
        <w:t>　　　　二、车船五金行业的供应预测</w:t>
      </w:r>
      <w:r>
        <w:rPr>
          <w:rFonts w:hint="eastAsia"/>
        </w:rPr>
        <w:br/>
      </w:r>
      <w:r>
        <w:rPr>
          <w:rFonts w:hint="eastAsia"/>
        </w:rPr>
        <w:br/>
      </w:r>
      <w:r>
        <w:rPr>
          <w:rFonts w:hint="eastAsia"/>
        </w:rPr>
        <w:t>第四章 车船五金产业链的分析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br/>
      </w:r>
      <w:r>
        <w:rPr>
          <w:rFonts w:hint="eastAsia"/>
        </w:rPr>
        <w:t>第六章 2024-2030年需求预测分析</w:t>
      </w:r>
      <w:r>
        <w:rPr>
          <w:rFonts w:hint="eastAsia"/>
        </w:rPr>
        <w:br/>
      </w:r>
      <w:r>
        <w:rPr>
          <w:rFonts w:hint="eastAsia"/>
        </w:rPr>
        <w:t>　　第一节 2024-2030年车船五金行业领域需求产品（服务）功能预测</w:t>
      </w:r>
      <w:r>
        <w:rPr>
          <w:rFonts w:hint="eastAsia"/>
        </w:rPr>
        <w:br/>
      </w:r>
      <w:r>
        <w:rPr>
          <w:rFonts w:hint="eastAsia"/>
        </w:rPr>
        <w:t>　　第二节 2024-2030年车船五金行业领域需求产品（服务）市场格局预测</w:t>
      </w:r>
      <w:r>
        <w:rPr>
          <w:rFonts w:hint="eastAsia"/>
        </w:rPr>
        <w:br/>
      </w:r>
      <w:r>
        <w:rPr>
          <w:rFonts w:hint="eastAsia"/>
        </w:rPr>
        <w:br/>
      </w:r>
      <w:r>
        <w:rPr>
          <w:rFonts w:hint="eastAsia"/>
        </w:rPr>
        <w:t>第三部分 车船五金产业竞争格局分析</w:t>
      </w:r>
      <w:r>
        <w:rPr>
          <w:rFonts w:hint="eastAsia"/>
        </w:rPr>
        <w:br/>
      </w:r>
      <w:r>
        <w:rPr>
          <w:rFonts w:hint="eastAsia"/>
        </w:rPr>
        <w:t>第七章 车船五金市场竞争格局分析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第四节 车船五金行业主要企业竞争力分析</w:t>
      </w:r>
      <w:r>
        <w:rPr>
          <w:rFonts w:hint="eastAsia"/>
        </w:rPr>
        <w:br/>
      </w:r>
      <w:r>
        <w:rPr>
          <w:rFonts w:hint="eastAsia"/>
        </w:rPr>
        <w:t>　　　　一、国内重点企业资产总计对比分析</w:t>
      </w:r>
      <w:r>
        <w:rPr>
          <w:rFonts w:hint="eastAsia"/>
        </w:rPr>
        <w:br/>
      </w:r>
      <w:r>
        <w:rPr>
          <w:rFonts w:hint="eastAsia"/>
        </w:rPr>
        <w:t>　　　　二、国内重点企业从业人员对比分析</w:t>
      </w:r>
      <w:r>
        <w:rPr>
          <w:rFonts w:hint="eastAsia"/>
        </w:rPr>
        <w:br/>
      </w:r>
      <w:r>
        <w:rPr>
          <w:rFonts w:hint="eastAsia"/>
        </w:rPr>
        <w:t>　　　　三、国内重点企业全年营业收入对比分析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三、中国车船五金行业参与国际竞争的战略市场定位</w:t>
      </w:r>
      <w:r>
        <w:rPr>
          <w:rFonts w:hint="eastAsia"/>
        </w:rPr>
        <w:br/>
      </w:r>
      <w:r>
        <w:rPr>
          <w:rFonts w:hint="eastAsia"/>
        </w:rPr>
        <w:br/>
      </w:r>
      <w:r>
        <w:rPr>
          <w:rFonts w:hint="eastAsia"/>
        </w:rPr>
        <w:t>第九章 重点企业分析</w:t>
      </w:r>
      <w:r>
        <w:rPr>
          <w:rFonts w:hint="eastAsia"/>
        </w:rPr>
        <w:br/>
      </w:r>
      <w:r>
        <w:rPr>
          <w:rFonts w:hint="eastAsia"/>
        </w:rPr>
        <w:t>　　第一节 上海不倒翁投资有限公司</w:t>
      </w:r>
      <w:r>
        <w:rPr>
          <w:rFonts w:hint="eastAsia"/>
        </w:rPr>
        <w:br/>
      </w:r>
      <w:r>
        <w:rPr>
          <w:rFonts w:hint="eastAsia"/>
        </w:rPr>
        <w:t>　　　　一、主营业务及经营状况</w:t>
      </w:r>
      <w:r>
        <w:rPr>
          <w:rFonts w:hint="eastAsia"/>
        </w:rPr>
        <w:br/>
      </w:r>
      <w:r>
        <w:rPr>
          <w:rFonts w:hint="eastAsia"/>
        </w:rPr>
        <w:t>　　　　二、历年生产规模、销售规模指标</w:t>
      </w:r>
      <w:r>
        <w:rPr>
          <w:rFonts w:hint="eastAsia"/>
        </w:rPr>
        <w:br/>
      </w:r>
      <w:r>
        <w:rPr>
          <w:rFonts w:hint="eastAsia"/>
        </w:rPr>
        <w:t>　　　　三、主要市场定位</w:t>
      </w:r>
      <w:r>
        <w:rPr>
          <w:rFonts w:hint="eastAsia"/>
        </w:rPr>
        <w:br/>
      </w:r>
      <w:r>
        <w:rPr>
          <w:rFonts w:hint="eastAsia"/>
        </w:rPr>
        <w:t>　　　　四、主要竞争优势分析</w:t>
      </w:r>
      <w:r>
        <w:rPr>
          <w:rFonts w:hint="eastAsia"/>
        </w:rPr>
        <w:br/>
      </w:r>
      <w:r>
        <w:rPr>
          <w:rFonts w:hint="eastAsia"/>
        </w:rPr>
        <w:t>　　第二节 爱尔威智能科技有限公司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三、历年生产规模、销售规模指标</w:t>
      </w:r>
      <w:r>
        <w:rPr>
          <w:rFonts w:hint="eastAsia"/>
        </w:rPr>
        <w:br/>
      </w:r>
      <w:r>
        <w:rPr>
          <w:rFonts w:hint="eastAsia"/>
        </w:rPr>
        <w:t>　　　　四、主要市场定位</w:t>
      </w:r>
      <w:r>
        <w:rPr>
          <w:rFonts w:hint="eastAsia"/>
        </w:rPr>
        <w:br/>
      </w:r>
      <w:r>
        <w:rPr>
          <w:rFonts w:hint="eastAsia"/>
        </w:rPr>
        <w:t>　　　　五、主要竞争优势分析</w:t>
      </w:r>
      <w:r>
        <w:rPr>
          <w:rFonts w:hint="eastAsia"/>
        </w:rPr>
        <w:br/>
      </w:r>
      <w:r>
        <w:rPr>
          <w:rFonts w:hint="eastAsia"/>
        </w:rPr>
        <w:t>　　第三节 英凡蒂（北京）科贸有限公司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三、历年生产规模、销售规模指标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第四节 英国摩本国际集团</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三、历年生产规模、销售规模、利润指标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第五节 南京莱格威智能机器有限公司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三、历年生产规模、销售规模、利润指标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第六节 天津富莱威科技有限公司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第七节 南京开拓汽车电子有限公司</w:t>
      </w:r>
      <w:r>
        <w:rPr>
          <w:rFonts w:hint="eastAsia"/>
        </w:rPr>
        <w:br/>
      </w:r>
      <w:r>
        <w:rPr>
          <w:rFonts w:hint="eastAsia"/>
        </w:rPr>
        <w:t>　　　　一、主营业务与经营状况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四、主要优势和主要劣势</w:t>
      </w:r>
      <w:r>
        <w:rPr>
          <w:rFonts w:hint="eastAsia"/>
        </w:rPr>
        <w:br/>
      </w:r>
      <w:r>
        <w:rPr>
          <w:rFonts w:hint="eastAsia"/>
        </w:rPr>
        <w:br/>
      </w:r>
      <w:r>
        <w:rPr>
          <w:rFonts w:hint="eastAsia"/>
        </w:rPr>
        <w:t>第四部分 车船五金产业发展关键趋势与投资方向推荐</w:t>
      </w:r>
      <w:r>
        <w:rPr>
          <w:rFonts w:hint="eastAsia"/>
        </w:rPr>
        <w:br/>
      </w:r>
      <w:r>
        <w:rPr>
          <w:rFonts w:hint="eastAsia"/>
        </w:rPr>
        <w:t>第十章 中国车船五金行业运行分析</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br/>
      </w:r>
      <w:r>
        <w:rPr>
          <w:rFonts w:hint="eastAsia"/>
        </w:rPr>
        <w:t>第十一章 车船五金行业发展与投资规划建议分析</w:t>
      </w:r>
      <w:r>
        <w:rPr>
          <w:rFonts w:hint="eastAsia"/>
        </w:rPr>
        <w:br/>
      </w:r>
      <w:r>
        <w:rPr>
          <w:rFonts w:hint="eastAsia"/>
        </w:rPr>
        <w:t>　　第一节 车船五金行业发展战略研究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车船五金品牌战略研究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车船五金行业投资规划建议研究</w:t>
      </w:r>
      <w:r>
        <w:rPr>
          <w:rFonts w:hint="eastAsia"/>
        </w:rPr>
        <w:br/>
      </w:r>
      <w:r>
        <w:rPr>
          <w:rFonts w:hint="eastAsia"/>
        </w:rPr>
        <w:br/>
      </w:r>
      <w:r>
        <w:rPr>
          <w:rFonts w:hint="eastAsia"/>
        </w:rPr>
        <w:t>第十二章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中国车船五金行业SWOT分析</w:t>
      </w:r>
      <w:r>
        <w:rPr>
          <w:rFonts w:hint="eastAsia"/>
        </w:rPr>
        <w:br/>
      </w:r>
      <w:r>
        <w:rPr>
          <w:rFonts w:hint="eastAsia"/>
        </w:rPr>
        <w:br/>
      </w:r>
      <w:r>
        <w:rPr>
          <w:rFonts w:hint="eastAsia"/>
        </w:rPr>
        <w:t>第十三章 车船五金企业市场策略研究-</w:t>
      </w:r>
      <w:r>
        <w:rPr>
          <w:rFonts w:hint="eastAsia"/>
        </w:rPr>
        <w:br/>
      </w:r>
      <w:r>
        <w:rPr>
          <w:rFonts w:hint="eastAsia"/>
        </w:rPr>
        <w:t>　　第一节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第二节 经营策略分析</w:t>
      </w:r>
      <w:r>
        <w:rPr>
          <w:rFonts w:hint="eastAsia"/>
        </w:rPr>
        <w:br/>
      </w:r>
      <w:r>
        <w:rPr>
          <w:rFonts w:hint="eastAsia"/>
        </w:rPr>
        <w:t>　　　　一、车船五金市场细分策略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四、车船五金新产品差异化战略</w:t>
      </w:r>
      <w:r>
        <w:rPr>
          <w:rFonts w:hint="eastAsia"/>
        </w:rPr>
        <w:br/>
      </w:r>
      <w:r>
        <w:rPr>
          <w:rFonts w:hint="eastAsia"/>
        </w:rPr>
        <w:br/>
      </w:r>
      <w:r>
        <w:rPr>
          <w:rFonts w:hint="eastAsia"/>
        </w:rPr>
        <w:t>第十四章 2024-2030年车船五金行业投资前景分析</w:t>
      </w:r>
      <w:r>
        <w:rPr>
          <w:rFonts w:hint="eastAsia"/>
        </w:rPr>
        <w:br/>
      </w:r>
      <w:r>
        <w:rPr>
          <w:rFonts w:hint="eastAsia"/>
        </w:rPr>
        <w:t>　　第一节 政策和体制风险</w:t>
      </w:r>
      <w:r>
        <w:rPr>
          <w:rFonts w:hint="eastAsia"/>
        </w:rPr>
        <w:br/>
      </w:r>
      <w:r>
        <w:rPr>
          <w:rFonts w:hint="eastAsia"/>
        </w:rPr>
        <w:t>　　第二节 市场风险分析</w:t>
      </w:r>
      <w:r>
        <w:rPr>
          <w:rFonts w:hint="eastAsia"/>
        </w:rPr>
        <w:br/>
      </w:r>
      <w:r>
        <w:rPr>
          <w:rFonts w:hint="eastAsia"/>
        </w:rPr>
        <w:t>　　第三节 技术风险分析</w:t>
      </w:r>
      <w:r>
        <w:rPr>
          <w:rFonts w:hint="eastAsia"/>
        </w:rPr>
        <w:br/>
      </w:r>
      <w:r>
        <w:rPr>
          <w:rFonts w:hint="eastAsia"/>
        </w:rPr>
        <w:t>　　第四节 经营管理风险分析</w:t>
      </w:r>
      <w:r>
        <w:rPr>
          <w:rFonts w:hint="eastAsia"/>
        </w:rPr>
        <w:br/>
      </w:r>
      <w:r>
        <w:rPr>
          <w:rFonts w:hint="eastAsia"/>
        </w:rPr>
        <w:t>　　第五节 市场竞争风险</w:t>
      </w:r>
      <w:r>
        <w:rPr>
          <w:rFonts w:hint="eastAsia"/>
        </w:rPr>
        <w:br/>
      </w:r>
      <w:r>
        <w:rPr>
          <w:rFonts w:hint="eastAsia"/>
        </w:rPr>
        <w:t>　　第六节 资金短缺风险</w:t>
      </w:r>
      <w:r>
        <w:rPr>
          <w:rFonts w:hint="eastAsia"/>
        </w:rPr>
        <w:br/>
      </w:r>
      <w:r>
        <w:rPr>
          <w:rFonts w:hint="eastAsia"/>
        </w:rPr>
        <w:br/>
      </w:r>
      <w:r>
        <w:rPr>
          <w:rFonts w:hint="eastAsia"/>
        </w:rPr>
        <w:t>第十五章 2024-2030年车船五金行业投资价值评估分析</w:t>
      </w:r>
      <w:r>
        <w:rPr>
          <w:rFonts w:hint="eastAsia"/>
        </w:rPr>
        <w:br/>
      </w:r>
      <w:r>
        <w:rPr>
          <w:rFonts w:hint="eastAsia"/>
        </w:rPr>
        <w:t>　　第一节 产业发展的有利因素与不利因素分析</w:t>
      </w:r>
      <w:r>
        <w:rPr>
          <w:rFonts w:hint="eastAsia"/>
        </w:rPr>
        <w:br/>
      </w:r>
      <w:r>
        <w:rPr>
          <w:rFonts w:hint="eastAsia"/>
        </w:rPr>
        <w:t>　　　　一、产业发展的有利因素</w:t>
      </w:r>
      <w:r>
        <w:rPr>
          <w:rFonts w:hint="eastAsia"/>
        </w:rPr>
        <w:br/>
      </w:r>
      <w:r>
        <w:rPr>
          <w:rFonts w:hint="eastAsia"/>
        </w:rPr>
        <w:t>　　　　二、产业发展的不利因素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2019-2024年国内生产总值和增长速度</w:t>
      </w:r>
      <w:r>
        <w:rPr>
          <w:rFonts w:hint="eastAsia"/>
        </w:rPr>
        <w:br/>
      </w:r>
      <w:r>
        <w:rPr>
          <w:rFonts w:hint="eastAsia"/>
        </w:rPr>
        <w:t>　　图表 2024年我国居民消费价格上涨情况（月度同比）</w:t>
      </w:r>
      <w:r>
        <w:rPr>
          <w:rFonts w:hint="eastAsia"/>
        </w:rPr>
        <w:br/>
      </w:r>
      <w:r>
        <w:rPr>
          <w:rFonts w:hint="eastAsia"/>
        </w:rPr>
        <w:t>　　图表 2024年局面消费价格指数较上一年涨跌幅度</w:t>
      </w:r>
      <w:r>
        <w:rPr>
          <w:rFonts w:hint="eastAsia"/>
        </w:rPr>
        <w:br/>
      </w:r>
      <w:r>
        <w:rPr>
          <w:rFonts w:hint="eastAsia"/>
        </w:rPr>
        <w:t>　　图表 2019-2024年工业生产者出厂价格跌涨幅情况</w:t>
      </w:r>
      <w:r>
        <w:rPr>
          <w:rFonts w:hint="eastAsia"/>
        </w:rPr>
        <w:br/>
      </w:r>
      <w:r>
        <w:rPr>
          <w:rFonts w:hint="eastAsia"/>
        </w:rPr>
        <w:t>　　图表 2019-2024年工业生产者购进价格跌涨幅情况</w:t>
      </w:r>
      <w:r>
        <w:rPr>
          <w:rFonts w:hint="eastAsia"/>
        </w:rPr>
        <w:br/>
      </w:r>
      <w:r>
        <w:rPr>
          <w:rFonts w:hint="eastAsia"/>
        </w:rPr>
        <w:t>　　图表 2019-2024年生产资料出厂价格跌涨幅情况</w:t>
      </w:r>
      <w:r>
        <w:rPr>
          <w:rFonts w:hint="eastAsia"/>
        </w:rPr>
        <w:br/>
      </w:r>
      <w:r>
        <w:rPr>
          <w:rFonts w:hint="eastAsia"/>
        </w:rPr>
        <w:t>　　……</w:t>
      </w:r>
      <w:r>
        <w:rPr>
          <w:rFonts w:hint="eastAsia"/>
        </w:rPr>
        <w:br/>
      </w:r>
      <w:r>
        <w:rPr>
          <w:rFonts w:hint="eastAsia"/>
        </w:rPr>
        <w:t>　　图表 2024年份工业生产者价格主要数据</w:t>
      </w:r>
      <w:r>
        <w:rPr>
          <w:rFonts w:hint="eastAsia"/>
        </w:rPr>
        <w:br/>
      </w:r>
      <w:r>
        <w:rPr>
          <w:rFonts w:hint="eastAsia"/>
        </w:rPr>
        <w:t>　　图表 2019-2024年农村人均纯收入</w:t>
      </w:r>
      <w:r>
        <w:rPr>
          <w:rFonts w:hint="eastAsia"/>
        </w:rPr>
        <w:br/>
      </w:r>
      <w:r>
        <w:rPr>
          <w:rFonts w:hint="eastAsia"/>
        </w:rPr>
        <w:t>　　图表 2019-2024年我国农村居民人均收入实际增长速度（累计同比）</w:t>
      </w:r>
      <w:r>
        <w:rPr>
          <w:rFonts w:hint="eastAsia"/>
        </w:rPr>
        <w:br/>
      </w:r>
      <w:r>
        <w:rPr>
          <w:rFonts w:hint="eastAsia"/>
        </w:rPr>
        <w:t>　　图表 2019-2024年城镇人均可支配收入</w:t>
      </w:r>
      <w:r>
        <w:rPr>
          <w:rFonts w:hint="eastAsia"/>
        </w:rPr>
        <w:br/>
      </w:r>
      <w:r>
        <w:rPr>
          <w:rFonts w:hint="eastAsia"/>
        </w:rPr>
        <w:t>　　图表 2019-2024年我国城镇居民人均可支配收入实际增长速度</w:t>
      </w:r>
      <w:r>
        <w:rPr>
          <w:rFonts w:hint="eastAsia"/>
        </w:rPr>
        <w:br/>
      </w:r>
      <w:r>
        <w:rPr>
          <w:rFonts w:hint="eastAsia"/>
        </w:rPr>
        <w:t>　　图表 世界各国恩格尔系数一览表</w:t>
      </w:r>
      <w:r>
        <w:rPr>
          <w:rFonts w:hint="eastAsia"/>
        </w:rPr>
        <w:br/>
      </w:r>
      <w:r>
        <w:rPr>
          <w:rFonts w:hint="eastAsia"/>
        </w:rPr>
        <w:t>　　图表 2024年规模以上工业增加值增速</w:t>
      </w:r>
      <w:r>
        <w:rPr>
          <w:rFonts w:hint="eastAsia"/>
        </w:rPr>
        <w:br/>
      </w:r>
      <w:r>
        <w:rPr>
          <w:rFonts w:hint="eastAsia"/>
        </w:rPr>
        <w:t>　　图表 2019-2024年建筑业增加值</w:t>
      </w:r>
      <w:r>
        <w:rPr>
          <w:rFonts w:hint="eastAsia"/>
        </w:rPr>
        <w:br/>
      </w:r>
      <w:r>
        <w:rPr>
          <w:rFonts w:hint="eastAsia"/>
        </w:rPr>
        <w:t>　　图表 2024年主要工业产品产量及其增长速度</w:t>
      </w:r>
      <w:r>
        <w:rPr>
          <w:rFonts w:hint="eastAsia"/>
        </w:rPr>
        <w:br/>
      </w:r>
      <w:r>
        <w:rPr>
          <w:rFonts w:hint="eastAsia"/>
        </w:rPr>
        <w:t>　　图表 2019-2024年全社会固定资产投资及其增长速度</w:t>
      </w:r>
      <w:r>
        <w:rPr>
          <w:rFonts w:hint="eastAsia"/>
        </w:rPr>
        <w:br/>
      </w:r>
      <w:r>
        <w:rPr>
          <w:rFonts w:hint="eastAsia"/>
        </w:rPr>
        <w:t>　　图表 2024年固定资产累计投资增速</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2019-2024年公共财政收入及其增长速度</w:t>
      </w:r>
      <w:r>
        <w:rPr>
          <w:rFonts w:hint="eastAsia"/>
        </w:rPr>
        <w:br/>
      </w:r>
      <w:r>
        <w:rPr>
          <w:rFonts w:hint="eastAsia"/>
        </w:rPr>
        <w:t>　　图表 2019-2024年国家外汇储备</w:t>
      </w:r>
      <w:r>
        <w:rPr>
          <w:rFonts w:hint="eastAsia"/>
        </w:rPr>
        <w:br/>
      </w:r>
      <w:r>
        <w:rPr>
          <w:rFonts w:hint="eastAsia"/>
        </w:rPr>
        <w:t>　　图表 2024年我国汇率变化情况</w:t>
      </w:r>
      <w:r>
        <w:rPr>
          <w:rFonts w:hint="eastAsia"/>
        </w:rPr>
        <w:br/>
      </w:r>
      <w:r>
        <w:rPr>
          <w:rFonts w:hint="eastAsia"/>
        </w:rPr>
        <w:t>　　图表 2023年末全部金融机构本外币存贷款余额及其增长速度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社会消费品零售总额增速（月度同比）</w:t>
      </w:r>
      <w:r>
        <w:rPr>
          <w:rFonts w:hint="eastAsia"/>
        </w:rPr>
        <w:br/>
      </w:r>
      <w:r>
        <w:rPr>
          <w:rFonts w:hint="eastAsia"/>
        </w:rPr>
        <w:t>　　图表 2024年社会消费品零售总额环比增速</w:t>
      </w:r>
      <w:r>
        <w:rPr>
          <w:rFonts w:hint="eastAsia"/>
        </w:rPr>
        <w:br/>
      </w:r>
      <w:r>
        <w:rPr>
          <w:rFonts w:hint="eastAsia"/>
        </w:rPr>
        <w:t>　　图表 2024年全年社会消费品零售总额主要数据</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2019-2024年移动用户数量</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产业生命周期图</w:t>
      </w:r>
      <w:r>
        <w:rPr>
          <w:rFonts w:hint="eastAsia"/>
        </w:rPr>
        <w:br/>
      </w:r>
      <w:r>
        <w:rPr>
          <w:rFonts w:hint="eastAsia"/>
        </w:rPr>
        <w:t>　　图表 2024年主要经济指标国内外比较</w:t>
      </w:r>
      <w:r>
        <w:rPr>
          <w:rFonts w:hint="eastAsia"/>
        </w:rPr>
        <w:br/>
      </w:r>
      <w:r>
        <w:rPr>
          <w:rFonts w:hint="eastAsia"/>
        </w:rPr>
        <w:t>　　图表 全球各主要经济体车船五金市场份额</w:t>
      </w:r>
      <w:r>
        <w:rPr>
          <w:rFonts w:hint="eastAsia"/>
        </w:rPr>
        <w:br/>
      </w:r>
      <w:r>
        <w:rPr>
          <w:rFonts w:hint="eastAsia"/>
        </w:rPr>
        <w:t>　　图表 亚洲各主要国家车船五金市场份额</w:t>
      </w:r>
      <w:r>
        <w:rPr>
          <w:rFonts w:hint="eastAsia"/>
        </w:rPr>
        <w:br/>
      </w:r>
      <w:r>
        <w:rPr>
          <w:rFonts w:hint="eastAsia"/>
        </w:rPr>
        <w:t>　　图表 目标客户群市场需求结构</w:t>
      </w:r>
      <w:r>
        <w:rPr>
          <w:rFonts w:hint="eastAsia"/>
        </w:rPr>
        <w:br/>
      </w:r>
      <w:r>
        <w:rPr>
          <w:rFonts w:hint="eastAsia"/>
        </w:rPr>
        <w:t>　　图表 全球产能规模分布</w:t>
      </w:r>
      <w:r>
        <w:rPr>
          <w:rFonts w:hint="eastAsia"/>
        </w:rPr>
        <w:br/>
      </w:r>
      <w:r>
        <w:rPr>
          <w:rFonts w:hint="eastAsia"/>
        </w:rPr>
        <w:t>　　图表 2024-2030年市场需求情况</w:t>
      </w:r>
      <w:r>
        <w:rPr>
          <w:rFonts w:hint="eastAsia"/>
        </w:rPr>
        <w:br/>
      </w:r>
      <w:r>
        <w:rPr>
          <w:rFonts w:hint="eastAsia"/>
        </w:rPr>
        <w:t>　　图表 区域市场需求差异</w:t>
      </w:r>
      <w:r>
        <w:rPr>
          <w:rFonts w:hint="eastAsia"/>
        </w:rPr>
        <w:br/>
      </w:r>
      <w:r>
        <w:rPr>
          <w:rFonts w:hint="eastAsia"/>
        </w:rPr>
        <w:t>　　图表 2024-2030年车船五金产量预测</w:t>
      </w:r>
      <w:r>
        <w:rPr>
          <w:rFonts w:hint="eastAsia"/>
        </w:rPr>
        <w:br/>
      </w:r>
      <w:r>
        <w:rPr>
          <w:rFonts w:hint="eastAsia"/>
        </w:rPr>
        <w:t>　　图表 2024-2030年市场需求现状及预测</w:t>
      </w:r>
      <w:r>
        <w:rPr>
          <w:rFonts w:hint="eastAsia"/>
        </w:rPr>
        <w:br/>
      </w:r>
      <w:r>
        <w:rPr>
          <w:rFonts w:hint="eastAsia"/>
        </w:rPr>
        <w:t>　　图表 2024-2030年市场供应现状及预测</w:t>
      </w:r>
      <w:r>
        <w:rPr>
          <w:rFonts w:hint="eastAsia"/>
        </w:rPr>
        <w:br/>
      </w:r>
      <w:r>
        <w:rPr>
          <w:rFonts w:hint="eastAsia"/>
        </w:rPr>
        <w:t>　　图表 行业集中度计算公式</w:t>
      </w:r>
      <w:r>
        <w:rPr>
          <w:rFonts w:hint="eastAsia"/>
        </w:rPr>
        <w:br/>
      </w:r>
      <w:r>
        <w:rPr>
          <w:rFonts w:hint="eastAsia"/>
        </w:rPr>
        <w:t>　　图表 长江三角洲地区车船五金市场情况</w:t>
      </w:r>
      <w:r>
        <w:rPr>
          <w:rFonts w:hint="eastAsia"/>
        </w:rPr>
        <w:br/>
      </w:r>
      <w:r>
        <w:rPr>
          <w:rFonts w:hint="eastAsia"/>
        </w:rPr>
        <w:t>　　图表 珠江三角洲地区车船五金市场情况</w:t>
      </w:r>
      <w:r>
        <w:rPr>
          <w:rFonts w:hint="eastAsia"/>
        </w:rPr>
        <w:br/>
      </w:r>
      <w:r>
        <w:rPr>
          <w:rFonts w:hint="eastAsia"/>
        </w:rPr>
        <w:t>　　图表 环渤海地区车船五金市场情况</w:t>
      </w:r>
      <w:r>
        <w:rPr>
          <w:rFonts w:hint="eastAsia"/>
        </w:rPr>
        <w:br/>
      </w:r>
      <w:r>
        <w:rPr>
          <w:rFonts w:hint="eastAsia"/>
        </w:rPr>
        <w:t>　　图表 企业集中度情况分析</w:t>
      </w:r>
      <w:r>
        <w:rPr>
          <w:rFonts w:hint="eastAsia"/>
        </w:rPr>
        <w:br/>
      </w:r>
      <w:r>
        <w:rPr>
          <w:rFonts w:hint="eastAsia"/>
        </w:rPr>
        <w:t>　　图表 区域集中度分析</w:t>
      </w:r>
      <w:r>
        <w:rPr>
          <w:rFonts w:hint="eastAsia"/>
        </w:rPr>
        <w:br/>
      </w:r>
      <w:r>
        <w:rPr>
          <w:rFonts w:hint="eastAsia"/>
        </w:rPr>
        <w:t>　　图表 生产要素结构图</w:t>
      </w:r>
      <w:r>
        <w:rPr>
          <w:rFonts w:hint="eastAsia"/>
        </w:rPr>
        <w:br/>
      </w:r>
      <w:r>
        <w:rPr>
          <w:rFonts w:hint="eastAsia"/>
        </w:rPr>
        <w:t>　　图表 销售模式销量占比</w:t>
      </w:r>
      <w:r>
        <w:rPr>
          <w:rFonts w:hint="eastAsia"/>
        </w:rPr>
        <w:br/>
      </w:r>
      <w:r>
        <w:rPr>
          <w:rFonts w:hint="eastAsia"/>
        </w:rPr>
        <w:t>　　图表 国内重点企业资产总计对比分析</w:t>
      </w:r>
      <w:r>
        <w:rPr>
          <w:rFonts w:hint="eastAsia"/>
        </w:rPr>
        <w:br/>
      </w:r>
      <w:r>
        <w:rPr>
          <w:rFonts w:hint="eastAsia"/>
        </w:rPr>
        <w:t>　　图表 国内重点企业从业人员对比分析</w:t>
      </w:r>
      <w:r>
        <w:rPr>
          <w:rFonts w:hint="eastAsia"/>
        </w:rPr>
        <w:br/>
      </w:r>
      <w:r>
        <w:rPr>
          <w:rFonts w:hint="eastAsia"/>
        </w:rPr>
        <w:t>　　图表 国内重点企业全年营业收入对比分析</w:t>
      </w:r>
      <w:r>
        <w:rPr>
          <w:rFonts w:hint="eastAsia"/>
        </w:rPr>
        <w:br/>
      </w:r>
      <w:r>
        <w:rPr>
          <w:rFonts w:hint="eastAsia"/>
        </w:rPr>
        <w:t>　　图表 2024年最好的五大自平衡独轮车品牌</w:t>
      </w:r>
      <w:r>
        <w:rPr>
          <w:rFonts w:hint="eastAsia"/>
        </w:rPr>
        <w:br/>
      </w:r>
      <w:r>
        <w:rPr>
          <w:rFonts w:hint="eastAsia"/>
        </w:rPr>
        <w:t>　　图表 产业结构分析模型</w:t>
      </w:r>
      <w:r>
        <w:rPr>
          <w:rFonts w:hint="eastAsia"/>
        </w:rPr>
        <w:br/>
      </w:r>
      <w:r>
        <w:rPr>
          <w:rFonts w:hint="eastAsia"/>
        </w:rPr>
        <w:t>　　图表 车船五金产业链图</w:t>
      </w:r>
      <w:r>
        <w:rPr>
          <w:rFonts w:hint="eastAsia"/>
        </w:rPr>
        <w:br/>
      </w:r>
      <w:r>
        <w:rPr>
          <w:rFonts w:hint="eastAsia"/>
        </w:rPr>
        <w:t>　　图表 2019-2024年企业产量情况</w:t>
      </w:r>
      <w:r>
        <w:rPr>
          <w:rFonts w:hint="eastAsia"/>
        </w:rPr>
        <w:br/>
      </w:r>
      <w:r>
        <w:rPr>
          <w:rFonts w:hint="eastAsia"/>
        </w:rPr>
        <w:t>　　……</w:t>
      </w:r>
      <w:r>
        <w:rPr>
          <w:rFonts w:hint="eastAsia"/>
        </w:rPr>
        <w:br/>
      </w:r>
      <w:r>
        <w:rPr>
          <w:rFonts w:hint="eastAsia"/>
        </w:rPr>
        <w:t>　　图表 IPS各型号车船五金销售占比</w:t>
      </w:r>
      <w:r>
        <w:rPr>
          <w:rFonts w:hint="eastAsia"/>
        </w:rPr>
        <w:br/>
      </w:r>
      <w:r>
        <w:rPr>
          <w:rFonts w:hint="eastAsia"/>
        </w:rPr>
        <w:t>　　图表 各型号产品市场定位</w:t>
      </w:r>
      <w:r>
        <w:rPr>
          <w:rFonts w:hint="eastAsia"/>
        </w:rPr>
        <w:br/>
      </w:r>
      <w:r>
        <w:rPr>
          <w:rFonts w:hint="eastAsia"/>
        </w:rPr>
        <w:t>　　图表 2019-2024年企业产量情况</w:t>
      </w:r>
      <w:r>
        <w:rPr>
          <w:rFonts w:hint="eastAsia"/>
        </w:rPr>
        <w:br/>
      </w:r>
      <w:r>
        <w:rPr>
          <w:rFonts w:hint="eastAsia"/>
        </w:rPr>
        <w:t>　　……</w:t>
      </w:r>
      <w:r>
        <w:rPr>
          <w:rFonts w:hint="eastAsia"/>
        </w:rPr>
        <w:br/>
      </w:r>
      <w:r>
        <w:rPr>
          <w:rFonts w:hint="eastAsia"/>
        </w:rPr>
        <w:t>　　图表 各型号产品市场定位</w:t>
      </w:r>
      <w:r>
        <w:rPr>
          <w:rFonts w:hint="eastAsia"/>
        </w:rPr>
        <w:br/>
      </w:r>
      <w:r>
        <w:rPr>
          <w:rFonts w:hint="eastAsia"/>
        </w:rPr>
        <w:t>　　图表 2019-2024年企业产量情况</w:t>
      </w:r>
      <w:r>
        <w:rPr>
          <w:rFonts w:hint="eastAsia"/>
        </w:rPr>
        <w:br/>
      </w:r>
      <w:r>
        <w:rPr>
          <w:rFonts w:hint="eastAsia"/>
        </w:rPr>
        <w:t>　　……</w:t>
      </w:r>
      <w:r>
        <w:rPr>
          <w:rFonts w:hint="eastAsia"/>
        </w:rPr>
        <w:br/>
      </w:r>
      <w:r>
        <w:rPr>
          <w:rFonts w:hint="eastAsia"/>
        </w:rPr>
        <w:t>　　图表 产品参数</w:t>
      </w:r>
      <w:r>
        <w:rPr>
          <w:rFonts w:hint="eastAsia"/>
        </w:rPr>
        <w:br/>
      </w:r>
      <w:r>
        <w:rPr>
          <w:rFonts w:hint="eastAsia"/>
        </w:rPr>
        <w:t>　　图表 2019-2024年企业产量情况</w:t>
      </w:r>
      <w:r>
        <w:rPr>
          <w:rFonts w:hint="eastAsia"/>
        </w:rPr>
        <w:br/>
      </w:r>
      <w:r>
        <w:rPr>
          <w:rFonts w:hint="eastAsia"/>
        </w:rPr>
        <w:t>　　……</w:t>
      </w:r>
      <w:r>
        <w:rPr>
          <w:rFonts w:hint="eastAsia"/>
        </w:rPr>
        <w:br/>
      </w:r>
      <w:r>
        <w:rPr>
          <w:rFonts w:hint="eastAsia"/>
        </w:rPr>
        <w:t>　　图表 南京开拓汽车电子有限公司独轮电动车销量</w:t>
      </w:r>
      <w:r>
        <w:rPr>
          <w:rFonts w:hint="eastAsia"/>
        </w:rPr>
        <w:br/>
      </w:r>
      <w:r>
        <w:rPr>
          <w:rFonts w:hint="eastAsia"/>
        </w:rPr>
        <w:t>　　图表 南京开拓汽车电子有限公司独轮电动车产量</w:t>
      </w:r>
      <w:r>
        <w:rPr>
          <w:rFonts w:hint="eastAsia"/>
        </w:rPr>
        <w:br/>
      </w:r>
      <w:r>
        <w:rPr>
          <w:rFonts w:hint="eastAsia"/>
        </w:rPr>
        <w:t>　　图表 2024年车船五金企业分布情况</w:t>
      </w:r>
      <w:r>
        <w:rPr>
          <w:rFonts w:hint="eastAsia"/>
        </w:rPr>
        <w:br/>
      </w:r>
      <w:r>
        <w:rPr>
          <w:rFonts w:hint="eastAsia"/>
        </w:rPr>
        <w:t>　　图表 各地区车船五金企业数量</w:t>
      </w:r>
      <w:r>
        <w:rPr>
          <w:rFonts w:hint="eastAsia"/>
        </w:rPr>
        <w:br/>
      </w:r>
      <w:r>
        <w:rPr>
          <w:rFonts w:hint="eastAsia"/>
        </w:rPr>
        <w:t>　　图表 品牌在不同阶段品牌的特点图</w:t>
      </w:r>
      <w:r>
        <w:rPr>
          <w:rFonts w:hint="eastAsia"/>
        </w:rPr>
        <w:br/>
      </w:r>
      <w:r>
        <w:rPr>
          <w:rFonts w:hint="eastAsia"/>
        </w:rPr>
        <w:t>　　图表 价值流程图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4485943384438" w:history="1">
        <w:r>
          <w:rPr>
            <w:rStyle w:val="Hyperlink"/>
          </w:rPr>
          <w:t>2024-2030年中国车船五金市场现状研究分析与发展趋势预测报告</w:t>
        </w:r>
      </w:hyperlink>
      <w:r>
        <w:rPr>
          <w:color w:val="C00000"/>
        </w:rPr>
        <w:t>》，报告编号：</w:t>
      </w:r>
      <w:r>
        <w:rPr>
          <w:rFonts w:hint="eastAsia"/>
          <w:color w:val="C00000"/>
        </w:rPr>
        <w:t>1620593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4485943384438" w:history="1">
        <w:r>
          <w:rPr>
            <w:rStyle w:val="Hyperlink"/>
          </w:rPr>
          <w:t>https://www.20087.com/M_QiTa/93/CheChuanWuJinDeFaZhanQuShi.html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3477db25a481a" w:history="1">
      <w:r>
        <w:rPr>
          <w:rStyle w:val="Hyperlink"/>
        </w:rPr>
        <w:t>2024-2030年中国车船五金市场现状研究分析与发展趋势预测报告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CheChuanWuJinDeFaZhanQuShi.html" TargetMode="External" Id="R8814485943384438" /></Relationships>
</file>

<file path=word/_rels/header2.xml.rels>&#65279;<?xml version="1.0" encoding="utf-8"?><Relationships xmlns="http://schemas.openxmlformats.org/package/2006/relationships"><Relationship Type="http://schemas.openxmlformats.org/officeDocument/2006/relationships/hyperlink" Target="https://www.20087.com/M_QiTa/93/CheChuanWuJinDeFaZhanQuShi.html" TargetMode="External" Id="R1523477db25a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2024-04-30T04:49:00Z</dcterms:created>
  <dcterms:modified xsi:type="dcterms:W3CDTF">2024-04-30T05:49:00Z</dcterms:modified>
  <dc:subject>2024-2030年中国车船五金市场现状研究分析与发展趋势预测报告</dc:subject>
  <dc:title>2024-2030年中国车船五金市场现状研究分析与发展趋势预测报告</dc:title>
  <cp:keywords>2024-2030年中国车船五金市场现状研究分析与发展趋势预测报告</cp:keywords>
  <dc:description>2024-2030年中国车船五金市场现状研究分析与发展趋势预测报告</dc:description>
</cp:coreProperties>
</file>