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c8383dcd4634" w:history="1">
              <w:r>
                <w:rPr>
                  <w:rStyle w:val="Hyperlink"/>
                </w:rPr>
                <w:t>2025年版中国住宅与环境市场调研与发展趋势预测报告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c8383dcd4634" w:history="1">
              <w:r>
                <w:rPr>
                  <w:rStyle w:val="Hyperlink"/>
                </w:rPr>
                <w:t>2025年版中国住宅与环境市场调研与发展趋势预测报告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c8383dcd4634" w:history="1">
                <w:r>
                  <w:rPr>
                    <w:rStyle w:val="Hyperlink"/>
                  </w:rPr>
                  <w:t>https://www.20087.com/M_QiTa/95/ZhuZhaiYuHuanJingWeiLaiFaZhanQuShiYuCe.html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与环境是一个综合性概念，涵盖了住宅建筑设计、环境可持续性和居住者福祉等多个方面。近年来，随着可持续发展理念的普及和技术的进步，住宅与环境的结合更加紧密。当前市场上，住宅不仅在节能、节水、减排方面有了显著提高，而且在提高居住舒适度、降低维护成本方面也实现了突破。此外，随着消费者对绿色、健康生活方式的需求增加，住宅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住宅与环境的发展将更加注重技术创新和可持续性。一方面，随着新材料和制造技术的进步，住宅将更加注重提高其能源效率、室内空气质量，并采用更先进的建筑技术，以适应更多高性能应用的需求。另一方面，随着对可持续发展的要求提高，住宅将更加注重采用环保型材料和施工方法，减少对环境的影响。此外，随着对个性化和定制化需求的增加，住宅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8c8383dcd4634" w:history="1">
        <w:r>
          <w:rPr>
            <w:rStyle w:val="Hyperlink"/>
          </w:rPr>
          <w:t>2025年版中国住宅与环境市场调研与发展趋势预测报告</w:t>
        </w:r>
      </w:hyperlink>
      <w:r>
        <w:rPr>
          <w:rFonts w:hint="eastAsia"/>
        </w:rPr>
        <w:t>》系统分析了住宅与环境行业的现状，全面梳理了住宅与环境市场需求、市场规模、产业链结构及价格体系，详细解读了住宅与环境细分市场特点。报告结合权威数据，科学预测了住宅与环境市场前景与发展趋势，客观分析了品牌竞争格局、市场集中度及重点企业的运营表现，并指出了住宅与环境行业面临的机遇与风险。为住宅与环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2025年我国宏观经济分析预测</w:t>
      </w:r>
      <w:r>
        <w:rPr>
          <w:rFonts w:hint="eastAsia"/>
        </w:rPr>
        <w:br/>
      </w:r>
      <w:r>
        <w:rPr>
          <w:rFonts w:hint="eastAsia"/>
        </w:rPr>
        <w:t>　　第一节 2025年我国经济形势预测</w:t>
      </w:r>
      <w:r>
        <w:rPr>
          <w:rFonts w:hint="eastAsia"/>
        </w:rPr>
        <w:br/>
      </w:r>
      <w:r>
        <w:rPr>
          <w:rFonts w:hint="eastAsia"/>
        </w:rPr>
        <w:t>　　　　一、工业和房地产投资萎缩造成投资增速大幅下滑</w:t>
      </w:r>
      <w:r>
        <w:rPr>
          <w:rFonts w:hint="eastAsia"/>
        </w:rPr>
        <w:br/>
      </w:r>
      <w:r>
        <w:rPr>
          <w:rFonts w:hint="eastAsia"/>
        </w:rPr>
        <w:t>　　　　二、实际出口增速会继续回落</w:t>
      </w:r>
      <w:r>
        <w:rPr>
          <w:rFonts w:hint="eastAsia"/>
        </w:rPr>
        <w:br/>
      </w:r>
      <w:r>
        <w:rPr>
          <w:rFonts w:hint="eastAsia"/>
        </w:rPr>
        <w:t>　　　　三、消费将由高增长回落到平稳增长</w:t>
      </w:r>
      <w:r>
        <w:rPr>
          <w:rFonts w:hint="eastAsia"/>
        </w:rPr>
        <w:br/>
      </w:r>
      <w:r>
        <w:rPr>
          <w:rFonts w:hint="eastAsia"/>
        </w:rPr>
        <w:t>　　　　四、2025年经济增长速度预测</w:t>
      </w:r>
      <w:r>
        <w:rPr>
          <w:rFonts w:hint="eastAsia"/>
        </w:rPr>
        <w:br/>
      </w:r>
      <w:r>
        <w:rPr>
          <w:rFonts w:hint="eastAsia"/>
        </w:rPr>
        <w:t>　　第二节 经济下行还将持续2-3 年时间</w:t>
      </w:r>
      <w:r>
        <w:rPr>
          <w:rFonts w:hint="eastAsia"/>
        </w:rPr>
        <w:br/>
      </w:r>
      <w:r>
        <w:rPr>
          <w:rFonts w:hint="eastAsia"/>
        </w:rPr>
        <w:t>　　　　一、货币政策效应滞后</w:t>
      </w:r>
      <w:r>
        <w:rPr>
          <w:rFonts w:hint="eastAsia"/>
        </w:rPr>
        <w:br/>
      </w:r>
      <w:r>
        <w:rPr>
          <w:rFonts w:hint="eastAsia"/>
        </w:rPr>
        <w:t>　　　　二、资产价格调整还会持续较长时间</w:t>
      </w:r>
      <w:r>
        <w:rPr>
          <w:rFonts w:hint="eastAsia"/>
        </w:rPr>
        <w:br/>
      </w:r>
      <w:r>
        <w:rPr>
          <w:rFonts w:hint="eastAsia"/>
        </w:rPr>
        <w:t>　　　　三、资本性支出恢复增长还需要时间</w:t>
      </w:r>
      <w:r>
        <w:rPr>
          <w:rFonts w:hint="eastAsia"/>
        </w:rPr>
        <w:br/>
      </w:r>
      <w:r>
        <w:rPr>
          <w:rFonts w:hint="eastAsia"/>
        </w:rPr>
        <w:t>　　　　四、下一轮房地产繁荣尚需时日</w:t>
      </w:r>
      <w:r>
        <w:rPr>
          <w:rFonts w:hint="eastAsia"/>
        </w:rPr>
        <w:br/>
      </w:r>
      <w:r>
        <w:rPr>
          <w:rFonts w:hint="eastAsia"/>
        </w:rPr>
        <w:t>　　　　五、存货消化需要较长时间</w:t>
      </w:r>
      <w:r>
        <w:rPr>
          <w:rFonts w:hint="eastAsia"/>
        </w:rPr>
        <w:br/>
      </w:r>
      <w:r>
        <w:rPr>
          <w:rFonts w:hint="eastAsia"/>
        </w:rPr>
        <w:t>　　　　六、从景气周期分析调整还会继续</w:t>
      </w:r>
      <w:r>
        <w:rPr>
          <w:rFonts w:hint="eastAsia"/>
        </w:rPr>
        <w:br/>
      </w:r>
      <w:r>
        <w:rPr>
          <w:rFonts w:hint="eastAsia"/>
        </w:rPr>
        <w:t>　　　　七、我国经济还会继续调整2-3 年</w:t>
      </w:r>
      <w:r>
        <w:rPr>
          <w:rFonts w:hint="eastAsia"/>
        </w:rPr>
        <w:br/>
      </w:r>
      <w:r>
        <w:rPr>
          <w:rFonts w:hint="eastAsia"/>
        </w:rPr>
        <w:t>　　第三节 面临“中等收入陷阱”挑战，经济“L 型增长”</w:t>
      </w:r>
      <w:r>
        <w:rPr>
          <w:rFonts w:hint="eastAsia"/>
        </w:rPr>
        <w:br/>
      </w:r>
      <w:r>
        <w:rPr>
          <w:rFonts w:hint="eastAsia"/>
        </w:rPr>
        <w:t>　　　　一、“中等收入陷阱”及其理论分析</w:t>
      </w:r>
      <w:r>
        <w:rPr>
          <w:rFonts w:hint="eastAsia"/>
        </w:rPr>
        <w:br/>
      </w:r>
      <w:r>
        <w:rPr>
          <w:rFonts w:hint="eastAsia"/>
        </w:rPr>
        <w:t>　　　　二、投资高增长难以持续</w:t>
      </w:r>
      <w:r>
        <w:rPr>
          <w:rFonts w:hint="eastAsia"/>
        </w:rPr>
        <w:br/>
      </w:r>
      <w:r>
        <w:rPr>
          <w:rFonts w:hint="eastAsia"/>
        </w:rPr>
        <w:t>　　　　三、贸易顺差将逐年回落</w:t>
      </w:r>
      <w:r>
        <w:rPr>
          <w:rFonts w:hint="eastAsia"/>
        </w:rPr>
        <w:br/>
      </w:r>
      <w:r>
        <w:rPr>
          <w:rFonts w:hint="eastAsia"/>
        </w:rPr>
        <w:t>　　　　四、消费增长受到多重制约</w:t>
      </w:r>
      <w:r>
        <w:rPr>
          <w:rFonts w:hint="eastAsia"/>
        </w:rPr>
        <w:br/>
      </w:r>
      <w:r>
        <w:rPr>
          <w:rFonts w:hint="eastAsia"/>
        </w:rPr>
        <w:t>　　　　五、未来我国经济将“L 型增长”</w:t>
      </w:r>
      <w:r>
        <w:rPr>
          <w:rFonts w:hint="eastAsia"/>
        </w:rPr>
        <w:br/>
      </w:r>
      <w:r>
        <w:rPr>
          <w:rFonts w:hint="eastAsia"/>
        </w:rPr>
        <w:t>　　第四节 突破“中等收入陷阱”，从“库兹尼茨增长”转向“熊彼特增长”</w:t>
      </w:r>
      <w:r>
        <w:rPr>
          <w:rFonts w:hint="eastAsia"/>
        </w:rPr>
        <w:br/>
      </w:r>
      <w:r>
        <w:rPr>
          <w:rFonts w:hint="eastAsia"/>
        </w:rPr>
        <w:t>　　　　一、我国步入“中等收入陷阱”可能性分析</w:t>
      </w:r>
      <w:r>
        <w:rPr>
          <w:rFonts w:hint="eastAsia"/>
        </w:rPr>
        <w:br/>
      </w:r>
      <w:r>
        <w:rPr>
          <w:rFonts w:hint="eastAsia"/>
        </w:rPr>
        <w:t>　　　　二、传统经济增长动力已经不足</w:t>
      </w:r>
      <w:r>
        <w:rPr>
          <w:rFonts w:hint="eastAsia"/>
        </w:rPr>
        <w:br/>
      </w:r>
      <w:r>
        <w:rPr>
          <w:rFonts w:hint="eastAsia"/>
        </w:rPr>
        <w:t>　　　　三、实际“人口红利”高峰已过</w:t>
      </w:r>
      <w:r>
        <w:rPr>
          <w:rFonts w:hint="eastAsia"/>
        </w:rPr>
        <w:br/>
      </w:r>
      <w:r>
        <w:rPr>
          <w:rFonts w:hint="eastAsia"/>
        </w:rPr>
        <w:t>　　　　四、我国主要能源供给存在瓶颈</w:t>
      </w:r>
      <w:r>
        <w:rPr>
          <w:rFonts w:hint="eastAsia"/>
        </w:rPr>
        <w:br/>
      </w:r>
      <w:r>
        <w:rPr>
          <w:rFonts w:hint="eastAsia"/>
        </w:rPr>
        <w:t>　　　　五、“熊彼特增长”模式成为必然选择</w:t>
      </w:r>
      <w:r>
        <w:rPr>
          <w:rFonts w:hint="eastAsia"/>
        </w:rPr>
        <w:br/>
      </w:r>
      <w:r>
        <w:rPr>
          <w:rFonts w:hint="eastAsia"/>
        </w:rPr>
        <w:t>　　　　六、突破“中等收入陷阱”展望</w:t>
      </w:r>
      <w:r>
        <w:rPr>
          <w:rFonts w:hint="eastAsia"/>
        </w:rPr>
        <w:br/>
      </w:r>
      <w:r>
        <w:rPr>
          <w:rFonts w:hint="eastAsia"/>
        </w:rPr>
        <w:t>　　第五节 宏观政策展望：从需求管理转向供给管理，并发掘深层次发展动力</w:t>
      </w:r>
      <w:r>
        <w:rPr>
          <w:rFonts w:hint="eastAsia"/>
        </w:rPr>
        <w:br/>
      </w:r>
      <w:r>
        <w:rPr>
          <w:rFonts w:hint="eastAsia"/>
        </w:rPr>
        <w:t>　　　　一、货币政策预测</w:t>
      </w:r>
      <w:r>
        <w:rPr>
          <w:rFonts w:hint="eastAsia"/>
        </w:rPr>
        <w:br/>
      </w:r>
      <w:r>
        <w:rPr>
          <w:rFonts w:hint="eastAsia"/>
        </w:rPr>
        <w:t>　　　　二、财政政策预测</w:t>
      </w:r>
      <w:r>
        <w:rPr>
          <w:rFonts w:hint="eastAsia"/>
        </w:rPr>
        <w:br/>
      </w:r>
      <w:r>
        <w:rPr>
          <w:rFonts w:hint="eastAsia"/>
        </w:rPr>
        <w:t>　　　　三、从需求管理转向供给管理</w:t>
      </w:r>
      <w:r>
        <w:rPr>
          <w:rFonts w:hint="eastAsia"/>
        </w:rPr>
        <w:br/>
      </w:r>
      <w:r>
        <w:rPr>
          <w:rFonts w:hint="eastAsia"/>
        </w:rPr>
        <w:t>　　　　四、突破“中等收入陷阱”的中长期政策研判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房地产市场调整呈扩大趋势</w:t>
      </w:r>
      <w:r>
        <w:rPr>
          <w:rFonts w:hint="eastAsia"/>
        </w:rPr>
        <w:br/>
      </w:r>
      <w:r>
        <w:rPr>
          <w:rFonts w:hint="eastAsia"/>
        </w:rPr>
        <w:t>　　　　一、全国楼市调整范围趋广、程度趋深</w:t>
      </w:r>
      <w:r>
        <w:rPr>
          <w:rFonts w:hint="eastAsia"/>
        </w:rPr>
        <w:br/>
      </w:r>
      <w:r>
        <w:rPr>
          <w:rFonts w:hint="eastAsia"/>
        </w:rPr>
        <w:t>　　　　二、房价收入比偏离幅度仍然较大</w:t>
      </w:r>
      <w:r>
        <w:rPr>
          <w:rFonts w:hint="eastAsia"/>
        </w:rPr>
        <w:br/>
      </w:r>
      <w:r>
        <w:rPr>
          <w:rFonts w:hint="eastAsia"/>
        </w:rPr>
        <w:t>　　　　三、国际经验数据表明销量与房价收入比之间存在紧密联系</w:t>
      </w:r>
      <w:r>
        <w:rPr>
          <w:rFonts w:hint="eastAsia"/>
        </w:rPr>
        <w:br/>
      </w:r>
      <w:r>
        <w:rPr>
          <w:rFonts w:hint="eastAsia"/>
        </w:rPr>
        <w:t>　　第二节 开发商正面临多重压力</w:t>
      </w:r>
      <w:r>
        <w:rPr>
          <w:rFonts w:hint="eastAsia"/>
        </w:rPr>
        <w:br/>
      </w:r>
      <w:r>
        <w:rPr>
          <w:rFonts w:hint="eastAsia"/>
        </w:rPr>
        <w:t>　　　　一、行业普遍遭遇资金紧张局面</w:t>
      </w:r>
      <w:r>
        <w:rPr>
          <w:rFonts w:hint="eastAsia"/>
        </w:rPr>
        <w:br/>
      </w:r>
      <w:r>
        <w:rPr>
          <w:rFonts w:hint="eastAsia"/>
        </w:rPr>
        <w:t>　　　　二、销售压力持续增加，市场消化尚需时日</w:t>
      </w:r>
      <w:r>
        <w:rPr>
          <w:rFonts w:hint="eastAsia"/>
        </w:rPr>
        <w:br/>
      </w:r>
      <w:r>
        <w:rPr>
          <w:rFonts w:hint="eastAsia"/>
        </w:rPr>
        <w:t>　　　　三、需求面临股市“负财富效应”冲击</w:t>
      </w:r>
      <w:r>
        <w:rPr>
          <w:rFonts w:hint="eastAsia"/>
        </w:rPr>
        <w:br/>
      </w:r>
      <w:r>
        <w:rPr>
          <w:rFonts w:hint="eastAsia"/>
        </w:rPr>
        <w:t>　　　　四、开发成本快速上升</w:t>
      </w:r>
      <w:r>
        <w:rPr>
          <w:rFonts w:hint="eastAsia"/>
        </w:rPr>
        <w:br/>
      </w:r>
      <w:r>
        <w:rPr>
          <w:rFonts w:hint="eastAsia"/>
        </w:rPr>
        <w:t>　　第三节 房地产业政策分析</w:t>
      </w:r>
      <w:r>
        <w:rPr>
          <w:rFonts w:hint="eastAsia"/>
        </w:rPr>
        <w:br/>
      </w:r>
      <w:r>
        <w:rPr>
          <w:rFonts w:hint="eastAsia"/>
        </w:rPr>
        <w:t>　　　　一、房地产对经济的重要性更加突出</w:t>
      </w:r>
      <w:r>
        <w:rPr>
          <w:rFonts w:hint="eastAsia"/>
        </w:rPr>
        <w:br/>
      </w:r>
      <w:r>
        <w:rPr>
          <w:rFonts w:hint="eastAsia"/>
        </w:rPr>
        <w:t>　　　　二、最坏时候已经过去，仍难言乐观</w:t>
      </w:r>
      <w:r>
        <w:rPr>
          <w:rFonts w:hint="eastAsia"/>
        </w:rPr>
        <w:br/>
      </w:r>
      <w:r>
        <w:rPr>
          <w:rFonts w:hint="eastAsia"/>
        </w:rPr>
        <w:t>　　　　三、地方政府救市，但效果有限</w:t>
      </w:r>
      <w:r>
        <w:rPr>
          <w:rFonts w:hint="eastAsia"/>
        </w:rPr>
        <w:br/>
      </w:r>
      <w:r>
        <w:rPr>
          <w:rFonts w:hint="eastAsia"/>
        </w:rPr>
        <w:t>　　　　四、后续政策或将指向：降低供给压力、促进市场交易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国内外房地产行业区域差异分析</w:t>
      </w:r>
      <w:r>
        <w:rPr>
          <w:rFonts w:hint="eastAsia"/>
        </w:rPr>
        <w:br/>
      </w:r>
      <w:r>
        <w:rPr>
          <w:rFonts w:hint="eastAsia"/>
        </w:rPr>
        <w:t>　　第一节 国外楼市环顾</w:t>
      </w:r>
      <w:r>
        <w:rPr>
          <w:rFonts w:hint="eastAsia"/>
        </w:rPr>
        <w:br/>
      </w:r>
      <w:r>
        <w:rPr>
          <w:rFonts w:hint="eastAsia"/>
        </w:rPr>
        <w:t>　　第二节 全国楼市俯瞰</w:t>
      </w:r>
      <w:r>
        <w:rPr>
          <w:rFonts w:hint="eastAsia"/>
        </w:rPr>
        <w:br/>
      </w:r>
      <w:r>
        <w:rPr>
          <w:rFonts w:hint="eastAsia"/>
        </w:rPr>
        <w:t>　　　　一、北京楼市</w:t>
      </w:r>
      <w:r>
        <w:rPr>
          <w:rFonts w:hint="eastAsia"/>
        </w:rPr>
        <w:br/>
      </w:r>
      <w:r>
        <w:rPr>
          <w:rFonts w:hint="eastAsia"/>
        </w:rPr>
        <w:t>　　　　二、上海楼市</w:t>
      </w:r>
      <w:r>
        <w:rPr>
          <w:rFonts w:hint="eastAsia"/>
        </w:rPr>
        <w:br/>
      </w:r>
      <w:r>
        <w:rPr>
          <w:rFonts w:hint="eastAsia"/>
        </w:rPr>
        <w:t>　　　　三、广州楼市</w:t>
      </w:r>
      <w:r>
        <w:rPr>
          <w:rFonts w:hint="eastAsia"/>
        </w:rPr>
        <w:br/>
      </w:r>
      <w:r>
        <w:rPr>
          <w:rFonts w:hint="eastAsia"/>
        </w:rPr>
        <w:t>　　　　四、深圳楼市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国内重点城市住宅销售数据分析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2025年中国房地产行业发展前景预测</w:t>
      </w:r>
      <w:r>
        <w:rPr>
          <w:rFonts w:hint="eastAsia"/>
        </w:rPr>
        <w:br/>
      </w:r>
      <w:r>
        <w:rPr>
          <w:rFonts w:hint="eastAsia"/>
        </w:rPr>
        <w:t>　　第一节 政府救市</w:t>
      </w:r>
      <w:r>
        <w:rPr>
          <w:rFonts w:hint="eastAsia"/>
        </w:rPr>
        <w:br/>
      </w:r>
      <w:r>
        <w:rPr>
          <w:rFonts w:hint="eastAsia"/>
        </w:rPr>
        <w:t>　　　　一、政府缘何救市</w:t>
      </w:r>
      <w:r>
        <w:rPr>
          <w:rFonts w:hint="eastAsia"/>
        </w:rPr>
        <w:br/>
      </w:r>
      <w:r>
        <w:rPr>
          <w:rFonts w:hint="eastAsia"/>
        </w:rPr>
        <w:t>　　　　二、政府救市效果</w:t>
      </w:r>
      <w:r>
        <w:rPr>
          <w:rFonts w:hint="eastAsia"/>
        </w:rPr>
        <w:br/>
      </w:r>
      <w:r>
        <w:rPr>
          <w:rFonts w:hint="eastAsia"/>
        </w:rPr>
        <w:t>　　　　三、政府救市尚未是终点</w:t>
      </w:r>
      <w:r>
        <w:rPr>
          <w:rFonts w:hint="eastAsia"/>
        </w:rPr>
        <w:br/>
      </w:r>
      <w:r>
        <w:rPr>
          <w:rFonts w:hint="eastAsia"/>
        </w:rPr>
        <w:t>　　第二节 房地产市场基本面分析</w:t>
      </w:r>
      <w:r>
        <w:rPr>
          <w:rFonts w:hint="eastAsia"/>
        </w:rPr>
        <w:br/>
      </w:r>
      <w:r>
        <w:rPr>
          <w:rFonts w:hint="eastAsia"/>
        </w:rPr>
        <w:t>　　　　一、主要城市库存压力将在2024年底缓减</w:t>
      </w:r>
      <w:r>
        <w:rPr>
          <w:rFonts w:hint="eastAsia"/>
        </w:rPr>
        <w:br/>
      </w:r>
      <w:r>
        <w:rPr>
          <w:rFonts w:hint="eastAsia"/>
        </w:rPr>
        <w:t>　　　　二、保障房</w:t>
      </w:r>
      <w:r>
        <w:rPr>
          <w:rFonts w:hint="eastAsia"/>
        </w:rPr>
        <w:br/>
      </w:r>
      <w:r>
        <w:rPr>
          <w:rFonts w:hint="eastAsia"/>
        </w:rPr>
        <w:t>　　　　三、行业资金压力加剧，但有望在09年底好转</w:t>
      </w:r>
      <w:r>
        <w:rPr>
          <w:rFonts w:hint="eastAsia"/>
        </w:rPr>
        <w:br/>
      </w:r>
      <w:r>
        <w:rPr>
          <w:rFonts w:hint="eastAsia"/>
        </w:rPr>
        <w:t>　　　　四、高地价土地将陆续上市，成本约束未来房价跌幅</w:t>
      </w:r>
      <w:r>
        <w:rPr>
          <w:rFonts w:hint="eastAsia"/>
        </w:rPr>
        <w:br/>
      </w:r>
      <w:r>
        <w:rPr>
          <w:rFonts w:hint="eastAsia"/>
        </w:rPr>
        <w:t>　　　　五、房价继续下调将有效提高居民购房支付能力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相关行业周期性分析</w:t>
      </w:r>
      <w:r>
        <w:rPr>
          <w:rFonts w:hint="eastAsia"/>
        </w:rPr>
        <w:br/>
      </w:r>
      <w:r>
        <w:rPr>
          <w:rFonts w:hint="eastAsia"/>
        </w:rPr>
        <w:t>　　第一节 水泥行业</w:t>
      </w:r>
      <w:r>
        <w:rPr>
          <w:rFonts w:hint="eastAsia"/>
        </w:rPr>
        <w:br/>
      </w:r>
      <w:r>
        <w:rPr>
          <w:rFonts w:hint="eastAsia"/>
        </w:rPr>
        <w:t>　　　　一、行业周期底部之长周期情况</w:t>
      </w:r>
      <w:r>
        <w:rPr>
          <w:rFonts w:hint="eastAsia"/>
        </w:rPr>
        <w:br/>
      </w:r>
      <w:r>
        <w:rPr>
          <w:rFonts w:hint="eastAsia"/>
        </w:rPr>
        <w:t>　　　　二、行业周期底部之短周期情况</w:t>
      </w:r>
      <w:r>
        <w:rPr>
          <w:rFonts w:hint="eastAsia"/>
        </w:rPr>
        <w:br/>
      </w:r>
      <w:r>
        <w:rPr>
          <w:rFonts w:hint="eastAsia"/>
        </w:rPr>
        <w:t>　　　　三、行业周期底部之以史鉴今</w:t>
      </w:r>
      <w:r>
        <w:rPr>
          <w:rFonts w:hint="eastAsia"/>
        </w:rPr>
        <w:br/>
      </w:r>
      <w:r>
        <w:rPr>
          <w:rFonts w:hint="eastAsia"/>
        </w:rPr>
        <w:t>　　　　四、行业周期底部之海外视角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2025年中国建筑工程行业发展概况</w:t>
      </w:r>
      <w:r>
        <w:rPr>
          <w:rFonts w:hint="eastAsia"/>
        </w:rPr>
        <w:br/>
      </w:r>
      <w:r>
        <w:rPr>
          <w:rFonts w:hint="eastAsia"/>
        </w:rPr>
        <w:t>　　第一节 宏观经济环境推动建筑业景气持续上升</w:t>
      </w:r>
      <w:r>
        <w:rPr>
          <w:rFonts w:hint="eastAsia"/>
        </w:rPr>
        <w:br/>
      </w:r>
      <w:r>
        <w:rPr>
          <w:rFonts w:hint="eastAsia"/>
        </w:rPr>
        <w:t>　　第二节 海外工程市场为建筑企业景气增添新的支柱</w:t>
      </w:r>
      <w:r>
        <w:rPr>
          <w:rFonts w:hint="eastAsia"/>
        </w:rPr>
        <w:br/>
      </w:r>
      <w:r>
        <w:rPr>
          <w:rFonts w:hint="eastAsia"/>
        </w:rPr>
        <w:t>　　第三节 行业区分明显，看好铁路及轨道建设子行业</w:t>
      </w:r>
      <w:r>
        <w:rPr>
          <w:rFonts w:hint="eastAsia"/>
        </w:rPr>
        <w:br/>
      </w:r>
      <w:r>
        <w:rPr>
          <w:rFonts w:hint="eastAsia"/>
        </w:rPr>
        <w:t>　　　　一、看好铁路及轨道建设行业</w:t>
      </w:r>
      <w:r>
        <w:rPr>
          <w:rFonts w:hint="eastAsia"/>
        </w:rPr>
        <w:br/>
      </w:r>
      <w:r>
        <w:rPr>
          <w:rFonts w:hint="eastAsia"/>
        </w:rPr>
        <w:t>　　　　二、看淡公路、房屋建筑及其他建筑行业</w:t>
      </w:r>
      <w:r>
        <w:rPr>
          <w:rFonts w:hint="eastAsia"/>
        </w:rPr>
        <w:br/>
      </w:r>
      <w:r>
        <w:rPr>
          <w:rFonts w:hint="eastAsia"/>
        </w:rPr>
        <w:t>　　第四节 重点企业分析</w:t>
      </w:r>
      <w:r>
        <w:rPr>
          <w:rFonts w:hint="eastAsia"/>
        </w:rPr>
        <w:br/>
      </w:r>
      <w:r>
        <w:rPr>
          <w:rFonts w:hint="eastAsia"/>
        </w:rPr>
        <w:t>　　　　一、享受中国铁路及轨道建设投资的盛宴</w:t>
      </w:r>
      <w:r>
        <w:rPr>
          <w:rFonts w:hint="eastAsia"/>
        </w:rPr>
        <w:br/>
      </w:r>
      <w:r>
        <w:rPr>
          <w:rFonts w:hint="eastAsia"/>
        </w:rPr>
        <w:t>　　　　二、最成功的海外工程承包商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2025年建筑细分行业发展现状及前景分析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基础设施建设领域：驱动行业发展的主要力量</w:t>
      </w:r>
      <w:r>
        <w:rPr>
          <w:rFonts w:hint="eastAsia"/>
        </w:rPr>
        <w:br/>
      </w:r>
      <w:r>
        <w:rPr>
          <w:rFonts w:hint="eastAsia"/>
        </w:rPr>
        <w:t>　　　　一、铁路建设：基本不受宏观调控的影响</w:t>
      </w:r>
      <w:r>
        <w:rPr>
          <w:rFonts w:hint="eastAsia"/>
        </w:rPr>
        <w:br/>
      </w:r>
      <w:r>
        <w:rPr>
          <w:rFonts w:hint="eastAsia"/>
        </w:rPr>
        <w:t>　　　　二、公路建设：平稳增长</w:t>
      </w:r>
      <w:r>
        <w:rPr>
          <w:rFonts w:hint="eastAsia"/>
        </w:rPr>
        <w:br/>
      </w:r>
      <w:r>
        <w:rPr>
          <w:rFonts w:hint="eastAsia"/>
        </w:rPr>
        <w:t>　　　　三、城市轨道交通：进入快速发展时期</w:t>
      </w:r>
      <w:r>
        <w:rPr>
          <w:rFonts w:hint="eastAsia"/>
        </w:rPr>
        <w:br/>
      </w:r>
      <w:r>
        <w:rPr>
          <w:rFonts w:hint="eastAsia"/>
        </w:rPr>
        <w:t>　　第二节 房屋建筑领域：竞争日趋激烈</w:t>
      </w:r>
      <w:r>
        <w:rPr>
          <w:rFonts w:hint="eastAsia"/>
        </w:rPr>
        <w:br/>
      </w:r>
      <w:r>
        <w:rPr>
          <w:rFonts w:hint="eastAsia"/>
        </w:rPr>
        <w:t>　　第三节 海外工程承包：市场前景广阔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2025年建筑和工程行业发展预测</w:t>
      </w:r>
      <w:r>
        <w:rPr>
          <w:rFonts w:hint="eastAsia"/>
        </w:rPr>
        <w:br/>
      </w:r>
      <w:r>
        <w:rPr>
          <w:rFonts w:hint="eastAsia"/>
        </w:rPr>
        <w:t>　　第一节 固定资产投资增速将下滑到21%</w:t>
      </w:r>
      <w:r>
        <w:rPr>
          <w:rFonts w:hint="eastAsia"/>
        </w:rPr>
        <w:br/>
      </w:r>
      <w:r>
        <w:rPr>
          <w:rFonts w:hint="eastAsia"/>
        </w:rPr>
        <w:t>　　第二节 房屋建筑业增速将下降一半</w:t>
      </w:r>
      <w:r>
        <w:rPr>
          <w:rFonts w:hint="eastAsia"/>
        </w:rPr>
        <w:br/>
      </w:r>
      <w:r>
        <w:rPr>
          <w:rFonts w:hint="eastAsia"/>
        </w:rPr>
        <w:t>　　　　一、未来制造业投资增速将以每年2%-3%的速度下降</w:t>
      </w:r>
      <w:r>
        <w:rPr>
          <w:rFonts w:hint="eastAsia"/>
        </w:rPr>
        <w:br/>
      </w:r>
      <w:r>
        <w:rPr>
          <w:rFonts w:hint="eastAsia"/>
        </w:rPr>
        <w:t>　　　　二、房地产业房屋建筑面积增速将下降到4.5%</w:t>
      </w:r>
      <w:r>
        <w:rPr>
          <w:rFonts w:hint="eastAsia"/>
        </w:rPr>
        <w:br/>
      </w:r>
      <w:r>
        <w:rPr>
          <w:rFonts w:hint="eastAsia"/>
        </w:rPr>
        <w:t>　　　　三、房屋建筑业产值增速将下降到9%-10%的水平</w:t>
      </w:r>
      <w:r>
        <w:rPr>
          <w:rFonts w:hint="eastAsia"/>
        </w:rPr>
        <w:br/>
      </w:r>
      <w:r>
        <w:rPr>
          <w:rFonts w:hint="eastAsia"/>
        </w:rPr>
        <w:t>　　第三节 2025年建筑和工程行业总体预测</w:t>
      </w:r>
      <w:r>
        <w:rPr>
          <w:rFonts w:hint="eastAsia"/>
        </w:rPr>
        <w:br/>
      </w:r>
      <w:r>
        <w:rPr>
          <w:rFonts w:hint="eastAsia"/>
        </w:rPr>
        <w:t>　　　　一、原材料价格下降将使行业毛利率提升0.4-0.6 个百分点</w:t>
      </w:r>
      <w:r>
        <w:rPr>
          <w:rFonts w:hint="eastAsia"/>
        </w:rPr>
        <w:br/>
      </w:r>
      <w:r>
        <w:rPr>
          <w:rFonts w:hint="eastAsia"/>
        </w:rPr>
        <w:t>　　　　二、建筑业总产值增速将保持在16%以上</w:t>
      </w:r>
      <w:r>
        <w:rPr>
          <w:rFonts w:hint="eastAsia"/>
        </w:rPr>
        <w:br/>
      </w:r>
      <w:r>
        <w:rPr>
          <w:rFonts w:hint="eastAsia"/>
        </w:rPr>
        <w:t>　　　　三、建筑业企业利润总额增速将保持在9%以上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中国的环境态势喜忧交集</w:t>
      </w:r>
      <w:r>
        <w:rPr>
          <w:rFonts w:hint="eastAsia"/>
        </w:rPr>
        <w:br/>
      </w:r>
      <w:r>
        <w:rPr>
          <w:rFonts w:hint="eastAsia"/>
        </w:rPr>
        <w:t>　　第一节 太湖蓝藻再次大暴发</w:t>
      </w:r>
      <w:r>
        <w:rPr>
          <w:rFonts w:hint="eastAsia"/>
        </w:rPr>
        <w:br/>
      </w:r>
      <w:r>
        <w:rPr>
          <w:rFonts w:hint="eastAsia"/>
        </w:rPr>
        <w:t>　　第二节 全球气候变化成为“新宠”</w:t>
      </w:r>
      <w:r>
        <w:rPr>
          <w:rFonts w:hint="eastAsia"/>
        </w:rPr>
        <w:br/>
      </w:r>
      <w:r>
        <w:rPr>
          <w:rFonts w:hint="eastAsia"/>
        </w:rPr>
        <w:t>　　第三节 长江生态令人关注</w:t>
      </w:r>
      <w:r>
        <w:rPr>
          <w:rFonts w:hint="eastAsia"/>
        </w:rPr>
        <w:br/>
      </w:r>
      <w:r>
        <w:rPr>
          <w:rFonts w:hint="eastAsia"/>
        </w:rPr>
        <w:t>　　　　一、过度开发的水电</w:t>
      </w:r>
      <w:r>
        <w:rPr>
          <w:rFonts w:hint="eastAsia"/>
        </w:rPr>
        <w:br/>
      </w:r>
      <w:r>
        <w:rPr>
          <w:rFonts w:hint="eastAsia"/>
        </w:rPr>
        <w:t>　　　　二、生物多样性减少</w:t>
      </w:r>
      <w:r>
        <w:rPr>
          <w:rFonts w:hint="eastAsia"/>
        </w:rPr>
        <w:br/>
      </w:r>
      <w:r>
        <w:rPr>
          <w:rFonts w:hint="eastAsia"/>
        </w:rPr>
        <w:t>　　　　三、三峡工程对环境的影响</w:t>
      </w:r>
      <w:r>
        <w:rPr>
          <w:rFonts w:hint="eastAsia"/>
        </w:rPr>
        <w:br/>
      </w:r>
      <w:r>
        <w:rPr>
          <w:rFonts w:hint="eastAsia"/>
        </w:rPr>
        <w:t>　　　　四、让江河休养生息</w:t>
      </w:r>
      <w:r>
        <w:rPr>
          <w:rFonts w:hint="eastAsia"/>
        </w:rPr>
        <w:br/>
      </w:r>
      <w:r>
        <w:rPr>
          <w:rFonts w:hint="eastAsia"/>
        </w:rPr>
        <w:t>　　第四节 节能减排初见成效</w:t>
      </w:r>
      <w:r>
        <w:rPr>
          <w:rFonts w:hint="eastAsia"/>
        </w:rPr>
        <w:br/>
      </w:r>
      <w:r>
        <w:rPr>
          <w:rFonts w:hint="eastAsia"/>
        </w:rPr>
        <w:t>　　　　一、节能减排的转折之年</w:t>
      </w:r>
      <w:r>
        <w:rPr>
          <w:rFonts w:hint="eastAsia"/>
        </w:rPr>
        <w:br/>
      </w:r>
      <w:r>
        <w:rPr>
          <w:rFonts w:hint="eastAsia"/>
        </w:rPr>
        <w:t>　　　　二、“区域限批”再刮风暴</w:t>
      </w:r>
      <w:r>
        <w:rPr>
          <w:rFonts w:hint="eastAsia"/>
        </w:rPr>
        <w:br/>
      </w:r>
      <w:r>
        <w:rPr>
          <w:rFonts w:hint="eastAsia"/>
        </w:rPr>
        <w:t>　　　　三、遏止高耗能、高排放行业的过快增长</w:t>
      </w:r>
      <w:r>
        <w:rPr>
          <w:rFonts w:hint="eastAsia"/>
        </w:rPr>
        <w:br/>
      </w:r>
      <w:r>
        <w:rPr>
          <w:rFonts w:hint="eastAsia"/>
        </w:rPr>
        <w:t>　　　　四、加强环境执法和制度建设</w:t>
      </w:r>
      <w:r>
        <w:rPr>
          <w:rFonts w:hint="eastAsia"/>
        </w:rPr>
        <w:br/>
      </w:r>
      <w:r>
        <w:rPr>
          <w:rFonts w:hint="eastAsia"/>
        </w:rPr>
        <w:t>　　第五节 “绿色奥运”阶段性达标</w:t>
      </w:r>
      <w:r>
        <w:rPr>
          <w:rFonts w:hint="eastAsia"/>
        </w:rPr>
        <w:br/>
      </w:r>
      <w:r>
        <w:rPr>
          <w:rFonts w:hint="eastAsia"/>
        </w:rPr>
        <w:t>　　　　一、体育场馆“瘦身”计划</w:t>
      </w:r>
      <w:r>
        <w:rPr>
          <w:rFonts w:hint="eastAsia"/>
        </w:rPr>
        <w:br/>
      </w:r>
      <w:r>
        <w:rPr>
          <w:rFonts w:hint="eastAsia"/>
        </w:rPr>
        <w:t>　　　　二、治理大气质量的“蓝天工程”</w:t>
      </w:r>
      <w:r>
        <w:rPr>
          <w:rFonts w:hint="eastAsia"/>
        </w:rPr>
        <w:br/>
      </w:r>
      <w:r>
        <w:rPr>
          <w:rFonts w:hint="eastAsia"/>
        </w:rPr>
        <w:t>　　　　三、治理交通拥堵</w:t>
      </w:r>
      <w:r>
        <w:rPr>
          <w:rFonts w:hint="eastAsia"/>
        </w:rPr>
        <w:br/>
      </w:r>
      <w:r>
        <w:rPr>
          <w:rFonts w:hint="eastAsia"/>
        </w:rPr>
        <w:t>　　　　四、调水行动：水资源危机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中国环境的讨论与展望</w:t>
      </w:r>
      <w:r>
        <w:rPr>
          <w:rFonts w:hint="eastAsia"/>
        </w:rPr>
        <w:br/>
      </w:r>
      <w:r>
        <w:rPr>
          <w:rFonts w:hint="eastAsia"/>
        </w:rPr>
        <w:t>　　第一节 “生态文明”的推进</w:t>
      </w:r>
      <w:r>
        <w:rPr>
          <w:rFonts w:hint="eastAsia"/>
        </w:rPr>
        <w:br/>
      </w:r>
      <w:r>
        <w:rPr>
          <w:rFonts w:hint="eastAsia"/>
        </w:rPr>
        <w:t>　　第二节 环境保护出现“拐点”</w:t>
      </w:r>
      <w:r>
        <w:rPr>
          <w:rFonts w:hint="eastAsia"/>
        </w:rPr>
        <w:br/>
      </w:r>
      <w:r>
        <w:rPr>
          <w:rFonts w:hint="eastAsia"/>
        </w:rPr>
        <w:t>　　第三节 平抑“利益集团”</w:t>
      </w:r>
      <w:r>
        <w:rPr>
          <w:rFonts w:hint="eastAsia"/>
        </w:rPr>
        <w:br/>
      </w:r>
      <w:r>
        <w:rPr>
          <w:rFonts w:hint="eastAsia"/>
        </w:rPr>
        <w:t>　　　　一、“绿色GDP”发布和《规划环评条例》遇阻</w:t>
      </w:r>
      <w:r>
        <w:rPr>
          <w:rFonts w:hint="eastAsia"/>
        </w:rPr>
        <w:br/>
      </w:r>
      <w:r>
        <w:rPr>
          <w:rFonts w:hint="eastAsia"/>
        </w:rPr>
        <w:t>　　　　二、发展困局：利益集团之患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中国环境法治建设的进展和问题</w:t>
      </w:r>
      <w:r>
        <w:rPr>
          <w:rFonts w:hint="eastAsia"/>
        </w:rPr>
        <w:br/>
      </w:r>
      <w:r>
        <w:rPr>
          <w:rFonts w:hint="eastAsia"/>
        </w:rPr>
        <w:t>　　第一节 环境立法取得新进展</w:t>
      </w:r>
      <w:r>
        <w:rPr>
          <w:rFonts w:hint="eastAsia"/>
        </w:rPr>
        <w:br/>
      </w:r>
      <w:r>
        <w:rPr>
          <w:rFonts w:hint="eastAsia"/>
        </w:rPr>
        <w:t>　　　　一、环境立法重视公众参与</w:t>
      </w:r>
      <w:r>
        <w:rPr>
          <w:rFonts w:hint="eastAsia"/>
        </w:rPr>
        <w:br/>
      </w:r>
      <w:r>
        <w:rPr>
          <w:rFonts w:hint="eastAsia"/>
        </w:rPr>
        <w:t>　　　　二、新法盘点，亮点不断</w:t>
      </w:r>
      <w:r>
        <w:rPr>
          <w:rFonts w:hint="eastAsia"/>
        </w:rPr>
        <w:br/>
      </w:r>
      <w:r>
        <w:rPr>
          <w:rFonts w:hint="eastAsia"/>
        </w:rPr>
        <w:t>　　第二节 环境执法：步履蹒跚中前行</w:t>
      </w:r>
      <w:r>
        <w:rPr>
          <w:rFonts w:hint="eastAsia"/>
        </w:rPr>
        <w:br/>
      </w:r>
      <w:r>
        <w:rPr>
          <w:rFonts w:hint="eastAsia"/>
        </w:rPr>
        <w:t>　　第三节 环境司法：公益诉讼崭露头角</w:t>
      </w:r>
      <w:r>
        <w:rPr>
          <w:rFonts w:hint="eastAsia"/>
        </w:rPr>
        <w:br/>
      </w:r>
      <w:r>
        <w:rPr>
          <w:rFonts w:hint="eastAsia"/>
        </w:rPr>
        <w:t>　　第四节 企业守法：企业的法定义务</w:t>
      </w:r>
      <w:r>
        <w:rPr>
          <w:rFonts w:hint="eastAsia"/>
        </w:rPr>
        <w:br/>
      </w:r>
      <w:r>
        <w:rPr>
          <w:rFonts w:hint="eastAsia"/>
        </w:rPr>
        <w:t>　　第五节 中智.林.－公众监督的进展</w:t>
      </w:r>
      <w:r>
        <w:rPr>
          <w:rFonts w:hint="eastAsia"/>
        </w:rPr>
        <w:br/>
      </w:r>
      <w:r>
        <w:rPr>
          <w:rFonts w:hint="eastAsia"/>
        </w:rPr>
        <w:t>　　　　一、依法落实环境影响评价制度</w:t>
      </w:r>
      <w:r>
        <w:rPr>
          <w:rFonts w:hint="eastAsia"/>
        </w:rPr>
        <w:br/>
      </w:r>
      <w:r>
        <w:rPr>
          <w:rFonts w:hint="eastAsia"/>
        </w:rPr>
        <w:t>　　　　二、重视“协商解决”环境纠纷</w:t>
      </w:r>
      <w:r>
        <w:rPr>
          <w:rFonts w:hint="eastAsia"/>
        </w:rPr>
        <w:br/>
      </w:r>
      <w:r>
        <w:rPr>
          <w:rFonts w:hint="eastAsia"/>
        </w:rPr>
        <w:t>　　　　三、改变NGO注册难的状况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表1.1 一年时间个人投资者平均损失10 万元</w:t>
      </w:r>
      <w:r>
        <w:rPr>
          <w:rFonts w:hint="eastAsia"/>
        </w:rPr>
        <w:br/>
      </w:r>
      <w:r>
        <w:rPr>
          <w:rFonts w:hint="eastAsia"/>
        </w:rPr>
        <w:t>　　表1.2 2025年经济增长速度预测</w:t>
      </w:r>
      <w:r>
        <w:rPr>
          <w:rFonts w:hint="eastAsia"/>
        </w:rPr>
        <w:br/>
      </w:r>
      <w:r>
        <w:rPr>
          <w:rFonts w:hint="eastAsia"/>
        </w:rPr>
        <w:t>　　表1.3 一些国家和地区由中等收入国家进入高收入国家所经历的时间（美元，当年价格）</w:t>
      </w:r>
      <w:r>
        <w:rPr>
          <w:rFonts w:hint="eastAsia"/>
        </w:rPr>
        <w:br/>
      </w:r>
      <w:r>
        <w:rPr>
          <w:rFonts w:hint="eastAsia"/>
        </w:rPr>
        <w:t>　　表1.4 我国重工业化接近尾声</w:t>
      </w:r>
      <w:r>
        <w:rPr>
          <w:rFonts w:hint="eastAsia"/>
        </w:rPr>
        <w:br/>
      </w:r>
      <w:r>
        <w:rPr>
          <w:rFonts w:hint="eastAsia"/>
        </w:rPr>
        <w:t>　　表1.5 2025-2031年基础产业和基础设施完成投资（亿元）</w:t>
      </w:r>
      <w:r>
        <w:rPr>
          <w:rFonts w:hint="eastAsia"/>
        </w:rPr>
        <w:br/>
      </w:r>
      <w:r>
        <w:rPr>
          <w:rFonts w:hint="eastAsia"/>
        </w:rPr>
        <w:t>　　表1.6 主要人口大国人口年龄构成</w:t>
      </w:r>
      <w:r>
        <w:rPr>
          <w:rFonts w:hint="eastAsia"/>
        </w:rPr>
        <w:br/>
      </w:r>
      <w:r>
        <w:rPr>
          <w:rFonts w:hint="eastAsia"/>
        </w:rPr>
        <w:t>　　表2.1 深圳普通高层住宅建安成本变动分析</w:t>
      </w:r>
      <w:r>
        <w:rPr>
          <w:rFonts w:hint="eastAsia"/>
        </w:rPr>
        <w:br/>
      </w:r>
      <w:r>
        <w:rPr>
          <w:rFonts w:hint="eastAsia"/>
        </w:rPr>
        <w:t>　　表2.2 地方政府采取的救市措施情况</w:t>
      </w:r>
      <w:r>
        <w:rPr>
          <w:rFonts w:hint="eastAsia"/>
        </w:rPr>
        <w:br/>
      </w:r>
      <w:r>
        <w:rPr>
          <w:rFonts w:hint="eastAsia"/>
        </w:rPr>
        <w:t>　　表5.1 中央政府针对房地产“救市”政策一览</w:t>
      </w:r>
      <w:r>
        <w:rPr>
          <w:rFonts w:hint="eastAsia"/>
        </w:rPr>
        <w:br/>
      </w:r>
      <w:r>
        <w:rPr>
          <w:rFonts w:hint="eastAsia"/>
        </w:rPr>
        <w:t>　　表5.2 利率变动情况</w:t>
      </w:r>
      <w:r>
        <w:rPr>
          <w:rFonts w:hint="eastAsia"/>
        </w:rPr>
        <w:br/>
      </w:r>
      <w:r>
        <w:rPr>
          <w:rFonts w:hint="eastAsia"/>
        </w:rPr>
        <w:t>　　表6.1 2025年（周期见底前）重大事件</w:t>
      </w:r>
      <w:r>
        <w:rPr>
          <w:rFonts w:hint="eastAsia"/>
        </w:rPr>
        <w:br/>
      </w:r>
      <w:r>
        <w:rPr>
          <w:rFonts w:hint="eastAsia"/>
        </w:rPr>
        <w:t>　　表6.2 水泥行业周期底部研究总结</w:t>
      </w:r>
      <w:r>
        <w:rPr>
          <w:rFonts w:hint="eastAsia"/>
        </w:rPr>
        <w:br/>
      </w:r>
      <w:r>
        <w:rPr>
          <w:rFonts w:hint="eastAsia"/>
        </w:rPr>
        <w:t>　　表7.1 我国“十五五”规划年均投资1 万亿元以上</w:t>
      </w:r>
      <w:r>
        <w:rPr>
          <w:rFonts w:hint="eastAsia"/>
        </w:rPr>
        <w:br/>
      </w:r>
      <w:r>
        <w:rPr>
          <w:rFonts w:hint="eastAsia"/>
        </w:rPr>
        <w:t>　　表7.2 中国中铁、中国铁建在铁路建设上的技术及设备优势</w:t>
      </w:r>
      <w:r>
        <w:rPr>
          <w:rFonts w:hint="eastAsia"/>
        </w:rPr>
        <w:br/>
      </w:r>
      <w:r>
        <w:rPr>
          <w:rFonts w:hint="eastAsia"/>
        </w:rPr>
        <w:t>　　表8.1 “十五五”规划铁路基本建设投资额预测</w:t>
      </w:r>
      <w:r>
        <w:rPr>
          <w:rFonts w:hint="eastAsia"/>
        </w:rPr>
        <w:br/>
      </w:r>
      <w:r>
        <w:rPr>
          <w:rFonts w:hint="eastAsia"/>
        </w:rPr>
        <w:t>　　表8.2 我国公路（包括高速公路）及高速公路的总里程（万公里）</w:t>
      </w:r>
      <w:r>
        <w:rPr>
          <w:rFonts w:hint="eastAsia"/>
        </w:rPr>
        <w:br/>
      </w:r>
      <w:r>
        <w:rPr>
          <w:rFonts w:hint="eastAsia"/>
        </w:rPr>
        <w:t>　　表8.3 我国城市轨道交通历史营业里程和预测营运里程（公里）</w:t>
      </w:r>
      <w:r>
        <w:rPr>
          <w:rFonts w:hint="eastAsia"/>
        </w:rPr>
        <w:br/>
      </w:r>
      <w:r>
        <w:rPr>
          <w:rFonts w:hint="eastAsia"/>
        </w:rPr>
        <w:t>　　表9.1 2025年主要行业固定资产投资占比</w:t>
      </w:r>
      <w:r>
        <w:rPr>
          <w:rFonts w:hint="eastAsia"/>
        </w:rPr>
        <w:br/>
      </w:r>
      <w:r>
        <w:rPr>
          <w:rFonts w:hint="eastAsia"/>
        </w:rPr>
        <w:t>　　表9.2 建筑业房屋施工面积增速将下降到8%左右</w:t>
      </w:r>
      <w:r>
        <w:rPr>
          <w:rFonts w:hint="eastAsia"/>
        </w:rPr>
        <w:br/>
      </w:r>
      <w:r>
        <w:rPr>
          <w:rFonts w:hint="eastAsia"/>
        </w:rPr>
        <w:t>　　表9.3 历年房屋建筑面积竣工率和房屋建筑单位平米产值</w:t>
      </w:r>
      <w:r>
        <w:rPr>
          <w:rFonts w:hint="eastAsia"/>
        </w:rPr>
        <w:br/>
      </w:r>
      <w:r>
        <w:rPr>
          <w:rFonts w:hint="eastAsia"/>
        </w:rPr>
        <w:t>　　表9.4 未来房屋建筑业产值增速将下明显下降</w:t>
      </w:r>
      <w:r>
        <w:rPr>
          <w:rFonts w:hint="eastAsia"/>
        </w:rPr>
        <w:br/>
      </w:r>
      <w:r>
        <w:rPr>
          <w:rFonts w:hint="eastAsia"/>
        </w:rPr>
        <w:t>　　表9.5建筑业发展情况</w:t>
      </w:r>
      <w:r>
        <w:rPr>
          <w:rFonts w:hint="eastAsia"/>
        </w:rPr>
        <w:br/>
      </w:r>
      <w:r>
        <w:rPr>
          <w:rFonts w:hint="eastAsia"/>
        </w:rPr>
        <w:t>　　表9.6 建筑业总产值测算</w:t>
      </w:r>
      <w:r>
        <w:rPr>
          <w:rFonts w:hint="eastAsia"/>
        </w:rPr>
        <w:br/>
      </w:r>
      <w:r>
        <w:rPr>
          <w:rFonts w:hint="eastAsia"/>
        </w:rPr>
        <w:t>　　表9.7建筑业利润总额预测</w:t>
      </w:r>
      <w:r>
        <w:rPr>
          <w:rFonts w:hint="eastAsia"/>
        </w:rPr>
        <w:br/>
      </w:r>
      <w:r>
        <w:rPr>
          <w:rFonts w:hint="eastAsia"/>
        </w:rPr>
        <w:t>　　表12.1 国家环保总局对甘肃、陕西等省区重流域的环境专项检查结果统计表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图1.1我国年度GDP增长速度</w:t>
      </w:r>
      <w:r>
        <w:rPr>
          <w:rFonts w:hint="eastAsia"/>
        </w:rPr>
        <w:br/>
      </w:r>
      <w:r>
        <w:rPr>
          <w:rFonts w:hint="eastAsia"/>
        </w:rPr>
        <w:t>　　图1.2 历年工业与房地产业投资占城镇投资的比重（%）</w:t>
      </w:r>
      <w:r>
        <w:rPr>
          <w:rFonts w:hint="eastAsia"/>
        </w:rPr>
        <w:br/>
      </w:r>
      <w:r>
        <w:rPr>
          <w:rFonts w:hint="eastAsia"/>
        </w:rPr>
        <w:t>　　图1.3我国工业利润增长速度</w:t>
      </w:r>
      <w:r>
        <w:rPr>
          <w:rFonts w:hint="eastAsia"/>
        </w:rPr>
        <w:br/>
      </w:r>
      <w:r>
        <w:rPr>
          <w:rFonts w:hint="eastAsia"/>
        </w:rPr>
        <w:t>　　图1.4 我国商品房销售下降，库存增加</w:t>
      </w:r>
      <w:r>
        <w:rPr>
          <w:rFonts w:hint="eastAsia"/>
        </w:rPr>
        <w:br/>
      </w:r>
      <w:r>
        <w:rPr>
          <w:rFonts w:hint="eastAsia"/>
        </w:rPr>
        <w:t>　　图1.5 世界经济增长与我国出口增长（%）</w:t>
      </w:r>
      <w:r>
        <w:rPr>
          <w:rFonts w:hint="eastAsia"/>
        </w:rPr>
        <w:br/>
      </w:r>
      <w:r>
        <w:rPr>
          <w:rFonts w:hint="eastAsia"/>
        </w:rPr>
        <w:t>　　图1.6 美国经济增长与我国出口增长（%）</w:t>
      </w:r>
      <w:r>
        <w:rPr>
          <w:rFonts w:hint="eastAsia"/>
        </w:rPr>
        <w:br/>
      </w:r>
      <w:r>
        <w:rPr>
          <w:rFonts w:hint="eastAsia"/>
        </w:rPr>
        <w:t>　　图1.7 欧元区经济增长与我国出口增长（%）</w:t>
      </w:r>
      <w:r>
        <w:rPr>
          <w:rFonts w:hint="eastAsia"/>
        </w:rPr>
        <w:br/>
      </w:r>
      <w:r>
        <w:rPr>
          <w:rFonts w:hint="eastAsia"/>
        </w:rPr>
        <w:t>　　图1.8我国出口增速</w:t>
      </w:r>
      <w:r>
        <w:rPr>
          <w:rFonts w:hint="eastAsia"/>
        </w:rPr>
        <w:br/>
      </w:r>
      <w:r>
        <w:rPr>
          <w:rFonts w:hint="eastAsia"/>
        </w:rPr>
        <w:t>　　图1.9 2025年我国消费强劲增长</w:t>
      </w:r>
      <w:r>
        <w:rPr>
          <w:rFonts w:hint="eastAsia"/>
        </w:rPr>
        <w:br/>
      </w:r>
      <w:r>
        <w:rPr>
          <w:rFonts w:hint="eastAsia"/>
        </w:rPr>
        <w:t>　　图1.10 众多2025年入市的个人投资者2025年损失惨重</w:t>
      </w:r>
      <w:r>
        <w:rPr>
          <w:rFonts w:hint="eastAsia"/>
        </w:rPr>
        <w:br/>
      </w:r>
      <w:r>
        <w:rPr>
          <w:rFonts w:hint="eastAsia"/>
        </w:rPr>
        <w:t>　　图1.11 2025年汽车消费销售增速大幅回落</w:t>
      </w:r>
      <w:r>
        <w:rPr>
          <w:rFonts w:hint="eastAsia"/>
        </w:rPr>
        <w:br/>
      </w:r>
      <w:r>
        <w:rPr>
          <w:rFonts w:hint="eastAsia"/>
        </w:rPr>
        <w:t>　　图1.12 我国利率与经济增长的周期变化</w:t>
      </w:r>
      <w:r>
        <w:rPr>
          <w:rFonts w:hint="eastAsia"/>
        </w:rPr>
        <w:br/>
      </w:r>
      <w:r>
        <w:rPr>
          <w:rFonts w:hint="eastAsia"/>
        </w:rPr>
        <w:t>　　图1.13 只有牛市后半期和熊市刚开始阶段才有正效应</w:t>
      </w:r>
      <w:r>
        <w:rPr>
          <w:rFonts w:hint="eastAsia"/>
        </w:rPr>
        <w:br/>
      </w:r>
      <w:r>
        <w:rPr>
          <w:rFonts w:hint="eastAsia"/>
        </w:rPr>
        <w:t>　　图1.14 燃料、动力价格指数与工业生产增长速度</w:t>
      </w:r>
      <w:r>
        <w:rPr>
          <w:rFonts w:hint="eastAsia"/>
        </w:rPr>
        <w:br/>
      </w:r>
      <w:r>
        <w:rPr>
          <w:rFonts w:hint="eastAsia"/>
        </w:rPr>
        <w:t>　　图1.15 燃料动力价格指数涨幅一般低于工业增加值增速</w:t>
      </w:r>
      <w:r>
        <w:rPr>
          <w:rFonts w:hint="eastAsia"/>
        </w:rPr>
        <w:br/>
      </w:r>
      <w:r>
        <w:rPr>
          <w:rFonts w:hint="eastAsia"/>
        </w:rPr>
        <w:t>　　图1.16 我国煤炭价格依然高企</w:t>
      </w:r>
      <w:r>
        <w:rPr>
          <w:rFonts w:hint="eastAsia"/>
        </w:rPr>
        <w:br/>
      </w:r>
      <w:r>
        <w:rPr>
          <w:rFonts w:hint="eastAsia"/>
        </w:rPr>
        <w:t>　　图1.17 我国房价涨幅回落但仍在上涨</w:t>
      </w:r>
      <w:r>
        <w:rPr>
          <w:rFonts w:hint="eastAsia"/>
        </w:rPr>
        <w:br/>
      </w:r>
      <w:r>
        <w:rPr>
          <w:rFonts w:hint="eastAsia"/>
        </w:rPr>
        <w:t>　　图1.18 工业增加值增长速度与存货增长速度</w:t>
      </w:r>
      <w:r>
        <w:rPr>
          <w:rFonts w:hint="eastAsia"/>
        </w:rPr>
        <w:br/>
      </w:r>
      <w:r>
        <w:rPr>
          <w:rFonts w:hint="eastAsia"/>
        </w:rPr>
        <w:t>　　图1.19 我国宏观经济景气指数正在走低</w:t>
      </w:r>
      <w:r>
        <w:rPr>
          <w:rFonts w:hint="eastAsia"/>
        </w:rPr>
        <w:br/>
      </w:r>
      <w:r>
        <w:rPr>
          <w:rFonts w:hint="eastAsia"/>
        </w:rPr>
        <w:t>　　图1.20 三季度我国企业景气指数大幅回落</w:t>
      </w:r>
      <w:r>
        <w:rPr>
          <w:rFonts w:hint="eastAsia"/>
        </w:rPr>
        <w:br/>
      </w:r>
      <w:r>
        <w:rPr>
          <w:rFonts w:hint="eastAsia"/>
        </w:rPr>
        <w:t>　　图1.21 三季度企业家信心指数大幅回落</w:t>
      </w:r>
      <w:r>
        <w:rPr>
          <w:rFonts w:hint="eastAsia"/>
        </w:rPr>
        <w:br/>
      </w:r>
      <w:r>
        <w:rPr>
          <w:rFonts w:hint="eastAsia"/>
        </w:rPr>
        <w:t>　　图1.22 中国台湾、中国香港、韩国和新加坡顺利突破“陷阱”进入高收入国家行列（美元，当年价格）</w:t>
      </w:r>
      <w:r>
        <w:rPr>
          <w:rFonts w:hint="eastAsia"/>
        </w:rPr>
        <w:br/>
      </w:r>
      <w:r>
        <w:rPr>
          <w:rFonts w:hint="eastAsia"/>
        </w:rPr>
        <w:t>　　图1.23 墨西哥、巴西和阿根廷至今停留在“中等收入陷阱”阶段（美元，当年价格）</w:t>
      </w:r>
      <w:r>
        <w:rPr>
          <w:rFonts w:hint="eastAsia"/>
        </w:rPr>
        <w:br/>
      </w:r>
      <w:r>
        <w:rPr>
          <w:rFonts w:hint="eastAsia"/>
        </w:rPr>
        <w:t>　　图1.24 2025年以来我国人均GDP（美元，当年价格）</w:t>
      </w:r>
      <w:r>
        <w:rPr>
          <w:rFonts w:hint="eastAsia"/>
        </w:rPr>
        <w:br/>
      </w:r>
      <w:r>
        <w:rPr>
          <w:rFonts w:hint="eastAsia"/>
        </w:rPr>
        <w:t>　　图1.25 我国外贸出口依存度很高</w:t>
      </w:r>
      <w:r>
        <w:rPr>
          <w:rFonts w:hint="eastAsia"/>
        </w:rPr>
        <w:br/>
      </w:r>
      <w:r>
        <w:rPr>
          <w:rFonts w:hint="eastAsia"/>
        </w:rPr>
        <w:t>　　图1.26 我国外贸出口依存度与日本的比较</w:t>
      </w:r>
      <w:r>
        <w:rPr>
          <w:rFonts w:hint="eastAsia"/>
        </w:rPr>
        <w:br/>
      </w:r>
      <w:r>
        <w:rPr>
          <w:rFonts w:hint="eastAsia"/>
        </w:rPr>
        <w:t>　　图1.27 我国货物与服务面顺差与日本的比较</w:t>
      </w:r>
      <w:r>
        <w:rPr>
          <w:rFonts w:hint="eastAsia"/>
        </w:rPr>
        <w:br/>
      </w:r>
      <w:r>
        <w:rPr>
          <w:rFonts w:hint="eastAsia"/>
        </w:rPr>
        <w:t>　　图1.28 我国城乡居民人均收入差距</w:t>
      </w:r>
      <w:r>
        <w:rPr>
          <w:rFonts w:hint="eastAsia"/>
        </w:rPr>
        <w:br/>
      </w:r>
      <w:r>
        <w:rPr>
          <w:rFonts w:hint="eastAsia"/>
        </w:rPr>
        <w:t>　　图1.29 我国城乡居民人均消费水平差距</w:t>
      </w:r>
      <w:r>
        <w:rPr>
          <w:rFonts w:hint="eastAsia"/>
        </w:rPr>
        <w:br/>
      </w:r>
      <w:r>
        <w:rPr>
          <w:rFonts w:hint="eastAsia"/>
        </w:rPr>
        <w:t>　　图1.30 今后我国经济将现明显“L 型增长”</w:t>
      </w:r>
      <w:r>
        <w:rPr>
          <w:rFonts w:hint="eastAsia"/>
        </w:rPr>
        <w:br/>
      </w:r>
      <w:r>
        <w:rPr>
          <w:rFonts w:hint="eastAsia"/>
        </w:rPr>
        <w:t>　　图1.31 2025-2031年我国经济增长情况</w:t>
      </w:r>
      <w:r>
        <w:rPr>
          <w:rFonts w:hint="eastAsia"/>
        </w:rPr>
        <w:br/>
      </w:r>
      <w:r>
        <w:rPr>
          <w:rFonts w:hint="eastAsia"/>
        </w:rPr>
        <w:t>　　图1.32 2025-2031年我国能源消费总量增长</w:t>
      </w:r>
      <w:r>
        <w:rPr>
          <w:rFonts w:hint="eastAsia"/>
        </w:rPr>
        <w:br/>
      </w:r>
      <w:r>
        <w:rPr>
          <w:rFonts w:hint="eastAsia"/>
        </w:rPr>
        <w:t>　　图1.33 贸易战对墨西哥的发展冲击</w:t>
      </w:r>
      <w:r>
        <w:rPr>
          <w:rFonts w:hint="eastAsia"/>
        </w:rPr>
        <w:br/>
      </w:r>
      <w:r>
        <w:rPr>
          <w:rFonts w:hint="eastAsia"/>
        </w:rPr>
        <w:t>　　图1.34 贸易战对韩国的发展冲击</w:t>
      </w:r>
      <w:r>
        <w:rPr>
          <w:rFonts w:hint="eastAsia"/>
        </w:rPr>
        <w:br/>
      </w:r>
      <w:r>
        <w:rPr>
          <w:rFonts w:hint="eastAsia"/>
        </w:rPr>
        <w:t>　　图1.35 我国经济活动人口所占比重</w:t>
      </w:r>
      <w:r>
        <w:rPr>
          <w:rFonts w:hint="eastAsia"/>
        </w:rPr>
        <w:br/>
      </w:r>
      <w:r>
        <w:rPr>
          <w:rFonts w:hint="eastAsia"/>
        </w:rPr>
        <w:t>　　图1.36我国煤炭和石油产量增长</w:t>
      </w:r>
      <w:r>
        <w:rPr>
          <w:rFonts w:hint="eastAsia"/>
        </w:rPr>
        <w:br/>
      </w:r>
      <w:r>
        <w:rPr>
          <w:rFonts w:hint="eastAsia"/>
        </w:rPr>
        <w:t>　　图1.37 货币政策进入降息周期</w:t>
      </w:r>
      <w:r>
        <w:rPr>
          <w:rFonts w:hint="eastAsia"/>
        </w:rPr>
        <w:br/>
      </w:r>
      <w:r>
        <w:rPr>
          <w:rFonts w:hint="eastAsia"/>
        </w:rPr>
        <w:t>　　图1.38 存款准备金率仍会大幅下调</w:t>
      </w:r>
      <w:r>
        <w:rPr>
          <w:rFonts w:hint="eastAsia"/>
        </w:rPr>
        <w:br/>
      </w:r>
      <w:r>
        <w:rPr>
          <w:rFonts w:hint="eastAsia"/>
        </w:rPr>
        <w:t>　　图2.1 全国及一线城市今年各月住宅销量同比情况</w:t>
      </w:r>
      <w:r>
        <w:rPr>
          <w:rFonts w:hint="eastAsia"/>
        </w:rPr>
        <w:br/>
      </w:r>
      <w:r>
        <w:rPr>
          <w:rFonts w:hint="eastAsia"/>
        </w:rPr>
        <w:t>　　图2.2 2025年全国及重点城市住宅累计销量同比</w:t>
      </w:r>
      <w:r>
        <w:rPr>
          <w:rFonts w:hint="eastAsia"/>
        </w:rPr>
        <w:br/>
      </w:r>
      <w:r>
        <w:rPr>
          <w:rFonts w:hint="eastAsia"/>
        </w:rPr>
        <w:t>　　图2.3 2025年全国及一线城市房价同比涨幅情况</w:t>
      </w:r>
      <w:r>
        <w:rPr>
          <w:rFonts w:hint="eastAsia"/>
        </w:rPr>
        <w:br/>
      </w:r>
      <w:r>
        <w:rPr>
          <w:rFonts w:hint="eastAsia"/>
        </w:rPr>
        <w:t>　　图2.4 2025年全国二线城市房价同比涨幅情况</w:t>
      </w:r>
      <w:r>
        <w:rPr>
          <w:rFonts w:hint="eastAsia"/>
        </w:rPr>
        <w:br/>
      </w:r>
      <w:r>
        <w:rPr>
          <w:rFonts w:hint="eastAsia"/>
        </w:rPr>
        <w:t>　　图2.5 我国部分一、二线城市房价收入比变化情况</w:t>
      </w:r>
      <w:r>
        <w:rPr>
          <w:rFonts w:hint="eastAsia"/>
        </w:rPr>
        <w:br/>
      </w:r>
      <w:r>
        <w:rPr>
          <w:rFonts w:hint="eastAsia"/>
        </w:rPr>
        <w:t>　　图2.6 中国香港新建住宅成交量与房价收入比走势</w:t>
      </w:r>
      <w:r>
        <w:rPr>
          <w:rFonts w:hint="eastAsia"/>
        </w:rPr>
        <w:br/>
      </w:r>
      <w:r>
        <w:rPr>
          <w:rFonts w:hint="eastAsia"/>
        </w:rPr>
        <w:t>　　图2.7 美国新建住宅成交量同比与房价收入走势</w:t>
      </w:r>
      <w:r>
        <w:rPr>
          <w:rFonts w:hint="eastAsia"/>
        </w:rPr>
        <w:br/>
      </w:r>
      <w:r>
        <w:rPr>
          <w:rFonts w:hint="eastAsia"/>
        </w:rPr>
        <w:t>　　图2.8 中国香港2025-2031年住宅价量变化情况</w:t>
      </w:r>
      <w:r>
        <w:rPr>
          <w:rFonts w:hint="eastAsia"/>
        </w:rPr>
        <w:br/>
      </w:r>
      <w:r>
        <w:rPr>
          <w:rFonts w:hint="eastAsia"/>
        </w:rPr>
        <w:t>　　图2.9 深圳2025-2031年住宅价量变化情况</w:t>
      </w:r>
      <w:r>
        <w:rPr>
          <w:rFonts w:hint="eastAsia"/>
        </w:rPr>
        <w:br/>
      </w:r>
      <w:r>
        <w:rPr>
          <w:rFonts w:hint="eastAsia"/>
        </w:rPr>
        <w:t>　　图2.10 2025-2031年房地产开、竣、销情况</w:t>
      </w:r>
      <w:r>
        <w:rPr>
          <w:rFonts w:hint="eastAsia"/>
        </w:rPr>
        <w:br/>
      </w:r>
      <w:r>
        <w:rPr>
          <w:rFonts w:hint="eastAsia"/>
        </w:rPr>
        <w:t>　　图2.11 重点城市房地产销售面积同比增长情况</w:t>
      </w:r>
      <w:r>
        <w:rPr>
          <w:rFonts w:hint="eastAsia"/>
        </w:rPr>
        <w:br/>
      </w:r>
      <w:r>
        <w:rPr>
          <w:rFonts w:hint="eastAsia"/>
        </w:rPr>
        <w:t>　　图2.12 部分城市存量房的消化压力情况</w:t>
      </w:r>
      <w:r>
        <w:rPr>
          <w:rFonts w:hint="eastAsia"/>
        </w:rPr>
        <w:br/>
      </w:r>
      <w:r>
        <w:rPr>
          <w:rFonts w:hint="eastAsia"/>
        </w:rPr>
        <w:t>　　图2.13 2025年以来一线城市住宅售价指数与股价指数情况</w:t>
      </w:r>
      <w:r>
        <w:rPr>
          <w:rFonts w:hint="eastAsia"/>
        </w:rPr>
        <w:br/>
      </w:r>
      <w:r>
        <w:rPr>
          <w:rFonts w:hint="eastAsia"/>
        </w:rPr>
        <w:t>　　图2.14 中国香港住宅售价指数与恒生指数情况</w:t>
      </w:r>
      <w:r>
        <w:rPr>
          <w:rFonts w:hint="eastAsia"/>
        </w:rPr>
        <w:br/>
      </w:r>
      <w:r>
        <w:rPr>
          <w:rFonts w:hint="eastAsia"/>
        </w:rPr>
        <w:t>　　图2.15 2020-2025年国内建材价格指数</w:t>
      </w:r>
      <w:r>
        <w:rPr>
          <w:rFonts w:hint="eastAsia"/>
        </w:rPr>
        <w:br/>
      </w:r>
      <w:r>
        <w:rPr>
          <w:rFonts w:hint="eastAsia"/>
        </w:rPr>
        <w:t>　　图2.16 2025-2031年住宅用地价格指数及住宅销售价格指数</w:t>
      </w:r>
      <w:r>
        <w:rPr>
          <w:rFonts w:hint="eastAsia"/>
        </w:rPr>
        <w:br/>
      </w:r>
      <w:r>
        <w:rPr>
          <w:rFonts w:hint="eastAsia"/>
        </w:rPr>
        <w:t>　　图2.17 制造业与地产业占据固定资产投资半壁江山</w:t>
      </w:r>
      <w:r>
        <w:rPr>
          <w:rFonts w:hint="eastAsia"/>
        </w:rPr>
        <w:br/>
      </w:r>
      <w:r>
        <w:rPr>
          <w:rFonts w:hint="eastAsia"/>
        </w:rPr>
        <w:t>　　图2.18 投资、消费、出口月度增速</w:t>
      </w:r>
      <w:r>
        <w:rPr>
          <w:rFonts w:hint="eastAsia"/>
        </w:rPr>
        <w:br/>
      </w:r>
      <w:r>
        <w:rPr>
          <w:rFonts w:hint="eastAsia"/>
        </w:rPr>
        <w:t>　　图2.19 2025年房地产开发投资额增速放缓</w:t>
      </w:r>
      <w:r>
        <w:rPr>
          <w:rFonts w:hint="eastAsia"/>
        </w:rPr>
        <w:br/>
      </w:r>
      <w:r>
        <w:rPr>
          <w:rFonts w:hint="eastAsia"/>
        </w:rPr>
        <w:t>　　图2.20 2025年生铁产量月度增速</w:t>
      </w:r>
      <w:r>
        <w:rPr>
          <w:rFonts w:hint="eastAsia"/>
        </w:rPr>
        <w:br/>
      </w:r>
      <w:r>
        <w:rPr>
          <w:rFonts w:hint="eastAsia"/>
        </w:rPr>
        <w:t>　　图3.1 美国楼市</w:t>
      </w:r>
      <w:r>
        <w:rPr>
          <w:rFonts w:hint="eastAsia"/>
        </w:rPr>
        <w:br/>
      </w:r>
      <w:r>
        <w:rPr>
          <w:rFonts w:hint="eastAsia"/>
        </w:rPr>
        <w:t>　　图3.2 莫斯科楼市</w:t>
      </w:r>
      <w:r>
        <w:rPr>
          <w:rFonts w:hint="eastAsia"/>
        </w:rPr>
        <w:br/>
      </w:r>
      <w:r>
        <w:rPr>
          <w:rFonts w:hint="eastAsia"/>
        </w:rPr>
        <w:t>　　图3.3 英国楼市</w:t>
      </w:r>
      <w:r>
        <w:rPr>
          <w:rFonts w:hint="eastAsia"/>
        </w:rPr>
        <w:br/>
      </w:r>
      <w:r>
        <w:rPr>
          <w:rFonts w:hint="eastAsia"/>
        </w:rPr>
        <w:t>　　图3.4 法国楼市</w:t>
      </w:r>
      <w:r>
        <w:rPr>
          <w:rFonts w:hint="eastAsia"/>
        </w:rPr>
        <w:br/>
      </w:r>
      <w:r>
        <w:rPr>
          <w:rFonts w:hint="eastAsia"/>
        </w:rPr>
        <w:t>　　图3.5 东京楼市</w:t>
      </w:r>
      <w:r>
        <w:rPr>
          <w:rFonts w:hint="eastAsia"/>
        </w:rPr>
        <w:br/>
      </w:r>
      <w:r>
        <w:rPr>
          <w:rFonts w:hint="eastAsia"/>
        </w:rPr>
        <w:t>　　图3.6 汉城楼市</w:t>
      </w:r>
      <w:r>
        <w:rPr>
          <w:rFonts w:hint="eastAsia"/>
        </w:rPr>
        <w:br/>
      </w:r>
      <w:r>
        <w:rPr>
          <w:rFonts w:hint="eastAsia"/>
        </w:rPr>
        <w:t>　　图3.7 新加坡楼市</w:t>
      </w:r>
      <w:r>
        <w:rPr>
          <w:rFonts w:hint="eastAsia"/>
        </w:rPr>
        <w:br/>
      </w:r>
      <w:r>
        <w:rPr>
          <w:rFonts w:hint="eastAsia"/>
        </w:rPr>
        <w:t>　　图3.8 中国香港楼市</w:t>
      </w:r>
      <w:r>
        <w:rPr>
          <w:rFonts w:hint="eastAsia"/>
        </w:rPr>
        <w:br/>
      </w:r>
      <w:r>
        <w:rPr>
          <w:rFonts w:hint="eastAsia"/>
        </w:rPr>
        <w:t>　　图3.9 国内房地产景气指数</w:t>
      </w:r>
      <w:r>
        <w:rPr>
          <w:rFonts w:hint="eastAsia"/>
        </w:rPr>
        <w:br/>
      </w:r>
      <w:r>
        <w:rPr>
          <w:rFonts w:hint="eastAsia"/>
        </w:rPr>
        <w:t>　　图3.10 国内商品房销售面积和金额同比增长</w:t>
      </w:r>
      <w:r>
        <w:rPr>
          <w:rFonts w:hint="eastAsia"/>
        </w:rPr>
        <w:br/>
      </w:r>
      <w:r>
        <w:rPr>
          <w:rFonts w:hint="eastAsia"/>
        </w:rPr>
        <w:t>　　图3.11 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图3.12 全国新建商品住房价格指数</w:t>
      </w:r>
      <w:r>
        <w:rPr>
          <w:rFonts w:hint="eastAsia"/>
        </w:rPr>
        <w:br/>
      </w:r>
      <w:r>
        <w:rPr>
          <w:rFonts w:hint="eastAsia"/>
        </w:rPr>
        <w:t>　　图3.13 全国二手住房价格指数</w:t>
      </w:r>
      <w:r>
        <w:rPr>
          <w:rFonts w:hint="eastAsia"/>
        </w:rPr>
        <w:br/>
      </w:r>
      <w:r>
        <w:rPr>
          <w:rFonts w:hint="eastAsia"/>
        </w:rPr>
        <w:t>　　图3.14 商品房供求关系资金图</w:t>
      </w:r>
      <w:r>
        <w:rPr>
          <w:rFonts w:hint="eastAsia"/>
        </w:rPr>
        <w:br/>
      </w:r>
      <w:r>
        <w:rPr>
          <w:rFonts w:hint="eastAsia"/>
        </w:rPr>
        <w:t>　　图3.15 供求关系面积比较图</w:t>
      </w:r>
      <w:r>
        <w:rPr>
          <w:rFonts w:hint="eastAsia"/>
        </w:rPr>
        <w:br/>
      </w:r>
      <w:r>
        <w:rPr>
          <w:rFonts w:hint="eastAsia"/>
        </w:rPr>
        <w:t>　　图3.16 北京月底住宅成交登记面积</w:t>
      </w:r>
      <w:r>
        <w:rPr>
          <w:rFonts w:hint="eastAsia"/>
        </w:rPr>
        <w:br/>
      </w:r>
      <w:r>
        <w:rPr>
          <w:rFonts w:hint="eastAsia"/>
        </w:rPr>
        <w:t>　　图3.17 北京新建商品房价格指数</w:t>
      </w:r>
      <w:r>
        <w:rPr>
          <w:rFonts w:hint="eastAsia"/>
        </w:rPr>
        <w:br/>
      </w:r>
      <w:r>
        <w:rPr>
          <w:rFonts w:hint="eastAsia"/>
        </w:rPr>
        <w:t>　　图3.18 北京存量房销售价格</w:t>
      </w:r>
      <w:r>
        <w:rPr>
          <w:rFonts w:hint="eastAsia"/>
        </w:rPr>
        <w:br/>
      </w:r>
      <w:r>
        <w:rPr>
          <w:rFonts w:hint="eastAsia"/>
        </w:rPr>
        <w:t>　　图3.19 北京存量房租赁价格</w:t>
      </w:r>
      <w:r>
        <w:rPr>
          <w:rFonts w:hint="eastAsia"/>
        </w:rPr>
        <w:br/>
      </w:r>
      <w:r>
        <w:rPr>
          <w:rFonts w:hint="eastAsia"/>
        </w:rPr>
        <w:t>　　图3.20 广月度交易面积</w:t>
      </w:r>
      <w:r>
        <w:rPr>
          <w:rFonts w:hint="eastAsia"/>
        </w:rPr>
        <w:br/>
      </w:r>
      <w:r>
        <w:rPr>
          <w:rFonts w:hint="eastAsia"/>
        </w:rPr>
        <w:t>　　图3.21 广州新建商品房价格指数</w:t>
      </w:r>
      <w:r>
        <w:rPr>
          <w:rFonts w:hint="eastAsia"/>
        </w:rPr>
        <w:br/>
      </w:r>
      <w:r>
        <w:rPr>
          <w:rFonts w:hint="eastAsia"/>
        </w:rPr>
        <w:t>　　图3.22 广州存量房销售价格</w:t>
      </w:r>
      <w:r>
        <w:rPr>
          <w:rFonts w:hint="eastAsia"/>
        </w:rPr>
        <w:br/>
      </w:r>
      <w:r>
        <w:rPr>
          <w:rFonts w:hint="eastAsia"/>
        </w:rPr>
        <w:t>　　图3.23 广州存量房租赁价格</w:t>
      </w:r>
      <w:r>
        <w:rPr>
          <w:rFonts w:hint="eastAsia"/>
        </w:rPr>
        <w:br/>
      </w:r>
      <w:r>
        <w:rPr>
          <w:rFonts w:hint="eastAsia"/>
        </w:rPr>
        <w:t>　　图3.24 深圳月度销售面积</w:t>
      </w:r>
      <w:r>
        <w:rPr>
          <w:rFonts w:hint="eastAsia"/>
        </w:rPr>
        <w:br/>
      </w:r>
      <w:r>
        <w:rPr>
          <w:rFonts w:hint="eastAsia"/>
        </w:rPr>
        <w:t>　　图3.25 深圳新建商品房价格指数</w:t>
      </w:r>
      <w:r>
        <w:rPr>
          <w:rFonts w:hint="eastAsia"/>
        </w:rPr>
        <w:br/>
      </w:r>
      <w:r>
        <w:rPr>
          <w:rFonts w:hint="eastAsia"/>
        </w:rPr>
        <w:t>　　图3.26 深圳存量房销售价格</w:t>
      </w:r>
      <w:r>
        <w:rPr>
          <w:rFonts w:hint="eastAsia"/>
        </w:rPr>
        <w:br/>
      </w:r>
      <w:r>
        <w:rPr>
          <w:rFonts w:hint="eastAsia"/>
        </w:rPr>
        <w:t>　　图3.27 深圳存量房租赁价格</w:t>
      </w:r>
      <w:r>
        <w:rPr>
          <w:rFonts w:hint="eastAsia"/>
        </w:rPr>
        <w:br/>
      </w:r>
      <w:r>
        <w:rPr>
          <w:rFonts w:hint="eastAsia"/>
        </w:rPr>
        <w:t>　　图4.1 北京各州商品住宅期房网上签约量（套，万M2）</w:t>
      </w:r>
      <w:r>
        <w:rPr>
          <w:rFonts w:hint="eastAsia"/>
        </w:rPr>
        <w:br/>
      </w:r>
      <w:r>
        <w:rPr>
          <w:rFonts w:hint="eastAsia"/>
        </w:rPr>
        <w:t>　　图4.2 北京住宅期房可售量周变化趋势（万套，万M2）</w:t>
      </w:r>
      <w:r>
        <w:rPr>
          <w:rFonts w:hint="eastAsia"/>
        </w:rPr>
        <w:br/>
      </w:r>
      <w:r>
        <w:rPr>
          <w:rFonts w:hint="eastAsia"/>
        </w:rPr>
        <w:t>　　图4.3 北京各区域住宅期房价格（元/M2）</w:t>
      </w:r>
      <w:r>
        <w:rPr>
          <w:rFonts w:hint="eastAsia"/>
        </w:rPr>
        <w:br/>
      </w:r>
      <w:r>
        <w:rPr>
          <w:rFonts w:hint="eastAsia"/>
        </w:rPr>
        <w:t>　　图4.4 上海各周一手商品房成交量走势（套，万M2）</w:t>
      </w:r>
      <w:r>
        <w:rPr>
          <w:rFonts w:hint="eastAsia"/>
        </w:rPr>
        <w:br/>
      </w:r>
      <w:r>
        <w:rPr>
          <w:rFonts w:hint="eastAsia"/>
        </w:rPr>
        <w:t>　　图4.5 上海2025年商品住宅可售量周变化趋势（套，万M2）</w:t>
      </w:r>
      <w:r>
        <w:rPr>
          <w:rFonts w:hint="eastAsia"/>
        </w:rPr>
        <w:br/>
      </w:r>
      <w:r>
        <w:rPr>
          <w:rFonts w:hint="eastAsia"/>
        </w:rPr>
        <w:t>　　图4.6 上海2025年各周一手商品住宅销售价格（元/M2）</w:t>
      </w:r>
      <w:r>
        <w:rPr>
          <w:rFonts w:hint="eastAsia"/>
        </w:rPr>
        <w:br/>
      </w:r>
      <w:r>
        <w:rPr>
          <w:rFonts w:hint="eastAsia"/>
        </w:rPr>
        <w:t>　　图4.7 深圳各周一手商品房供求情况（套，万M2）</w:t>
      </w:r>
      <w:r>
        <w:rPr>
          <w:rFonts w:hint="eastAsia"/>
        </w:rPr>
        <w:br/>
      </w:r>
      <w:r>
        <w:rPr>
          <w:rFonts w:hint="eastAsia"/>
        </w:rPr>
        <w:t>　　图4.8 深圳2025年各周一手商品房可售量（套，万M2）</w:t>
      </w:r>
      <w:r>
        <w:rPr>
          <w:rFonts w:hint="eastAsia"/>
        </w:rPr>
        <w:br/>
      </w:r>
      <w:r>
        <w:rPr>
          <w:rFonts w:hint="eastAsia"/>
        </w:rPr>
        <w:t>　　图4.9 深圳各周一手商品房成交价格（元/M2）</w:t>
      </w:r>
      <w:r>
        <w:rPr>
          <w:rFonts w:hint="eastAsia"/>
        </w:rPr>
        <w:br/>
      </w:r>
      <w:r>
        <w:rPr>
          <w:rFonts w:hint="eastAsia"/>
        </w:rPr>
        <w:t>　　图4.10 天津各周新建商品住宅成交量（套，万M2）</w:t>
      </w:r>
      <w:r>
        <w:rPr>
          <w:rFonts w:hint="eastAsia"/>
        </w:rPr>
        <w:br/>
      </w:r>
      <w:r>
        <w:rPr>
          <w:rFonts w:hint="eastAsia"/>
        </w:rPr>
        <w:t>　　图4.11 天津全市新建商品住宅周成交均价（元/M2）</w:t>
      </w:r>
      <w:r>
        <w:rPr>
          <w:rFonts w:hint="eastAsia"/>
        </w:rPr>
        <w:br/>
      </w:r>
      <w:r>
        <w:rPr>
          <w:rFonts w:hint="eastAsia"/>
        </w:rPr>
        <w:t>　　图4.12 2025年以来南京商品房住宅供过于求明显</w:t>
      </w:r>
      <w:r>
        <w:rPr>
          <w:rFonts w:hint="eastAsia"/>
        </w:rPr>
        <w:br/>
      </w:r>
      <w:r>
        <w:rPr>
          <w:rFonts w:hint="eastAsia"/>
        </w:rPr>
        <w:t>　　图4.13 南京各周商品住宅销量</w:t>
      </w:r>
      <w:r>
        <w:rPr>
          <w:rFonts w:hint="eastAsia"/>
        </w:rPr>
        <w:br/>
      </w:r>
      <w:r>
        <w:rPr>
          <w:rFonts w:hint="eastAsia"/>
        </w:rPr>
        <w:t>　　图4.14 南京各周一手商品住宅可售量</w:t>
      </w:r>
      <w:r>
        <w:rPr>
          <w:rFonts w:hint="eastAsia"/>
        </w:rPr>
        <w:br/>
      </w:r>
      <w:r>
        <w:rPr>
          <w:rFonts w:hint="eastAsia"/>
        </w:rPr>
        <w:t>　　图4.15 重庆各周商品房成交套数走势</w:t>
      </w:r>
      <w:r>
        <w:rPr>
          <w:rFonts w:hint="eastAsia"/>
        </w:rPr>
        <w:br/>
      </w:r>
      <w:r>
        <w:rPr>
          <w:rFonts w:hint="eastAsia"/>
        </w:rPr>
        <w:t>　　图4.16 重庆各周商品房销售面积和均价</w:t>
      </w:r>
      <w:r>
        <w:rPr>
          <w:rFonts w:hint="eastAsia"/>
        </w:rPr>
        <w:br/>
      </w:r>
      <w:r>
        <w:rPr>
          <w:rFonts w:hint="eastAsia"/>
        </w:rPr>
        <w:t>　　图4.17 杭州各周商品房成交量及增长</w:t>
      </w:r>
      <w:r>
        <w:rPr>
          <w:rFonts w:hint="eastAsia"/>
        </w:rPr>
        <w:br/>
      </w:r>
      <w:r>
        <w:rPr>
          <w:rFonts w:hint="eastAsia"/>
        </w:rPr>
        <w:t>　　图4.18 杭州各周商品房面积及增长</w:t>
      </w:r>
      <w:r>
        <w:rPr>
          <w:rFonts w:hint="eastAsia"/>
        </w:rPr>
        <w:br/>
      </w:r>
      <w:r>
        <w:rPr>
          <w:rFonts w:hint="eastAsia"/>
        </w:rPr>
        <w:t>　　图4.19 杭州各周成交一手商品房套均面积</w:t>
      </w:r>
      <w:r>
        <w:rPr>
          <w:rFonts w:hint="eastAsia"/>
        </w:rPr>
        <w:br/>
      </w:r>
      <w:r>
        <w:rPr>
          <w:rFonts w:hint="eastAsia"/>
        </w:rPr>
        <w:t>　　图4.20 杭州各周一手商品房成交价格</w:t>
      </w:r>
      <w:r>
        <w:rPr>
          <w:rFonts w:hint="eastAsia"/>
        </w:rPr>
        <w:br/>
      </w:r>
      <w:r>
        <w:rPr>
          <w:rFonts w:hint="eastAsia"/>
        </w:rPr>
        <w:t>　　图5.1 2025-2031年GDP增速</w:t>
      </w:r>
      <w:r>
        <w:rPr>
          <w:rFonts w:hint="eastAsia"/>
        </w:rPr>
        <w:br/>
      </w:r>
      <w:r>
        <w:rPr>
          <w:rFonts w:hint="eastAsia"/>
        </w:rPr>
        <w:t>　　图5.2 第二产业增速在第1季度快速下滑</w:t>
      </w:r>
      <w:r>
        <w:rPr>
          <w:rFonts w:hint="eastAsia"/>
        </w:rPr>
        <w:br/>
      </w:r>
      <w:r>
        <w:rPr>
          <w:rFonts w:hint="eastAsia"/>
        </w:rPr>
        <w:t>　　图5.3 重工业增加值增速在第1季度快速下滑</w:t>
      </w:r>
      <w:r>
        <w:rPr>
          <w:rFonts w:hint="eastAsia"/>
        </w:rPr>
        <w:br/>
      </w:r>
      <w:r>
        <w:rPr>
          <w:rFonts w:hint="eastAsia"/>
        </w:rPr>
        <w:t>　　图5.4 房地产投资增速在第1季度快速下滑</w:t>
      </w:r>
      <w:r>
        <w:rPr>
          <w:rFonts w:hint="eastAsia"/>
        </w:rPr>
        <w:br/>
      </w:r>
      <w:r>
        <w:rPr>
          <w:rFonts w:hint="eastAsia"/>
        </w:rPr>
        <w:t>　　图5.5 商品房新开工面积月增幅在第1季度首次出现负增长</w:t>
      </w:r>
      <w:r>
        <w:rPr>
          <w:rFonts w:hint="eastAsia"/>
        </w:rPr>
        <w:br/>
      </w:r>
      <w:r>
        <w:rPr>
          <w:rFonts w:hint="eastAsia"/>
        </w:rPr>
        <w:t>　　图5.6 商品房施工面积月增幅在第1季度首次出现负增长</w:t>
      </w:r>
      <w:r>
        <w:rPr>
          <w:rFonts w:hint="eastAsia"/>
        </w:rPr>
        <w:br/>
      </w:r>
      <w:r>
        <w:rPr>
          <w:rFonts w:hint="eastAsia"/>
        </w:rPr>
        <w:t>　　图5.7 商品房销售面积、销售金额在2025年同比出现负增长</w:t>
      </w:r>
      <w:r>
        <w:rPr>
          <w:rFonts w:hint="eastAsia"/>
        </w:rPr>
        <w:br/>
      </w:r>
      <w:r>
        <w:rPr>
          <w:rFonts w:hint="eastAsia"/>
        </w:rPr>
        <w:t>　　图5.8 房地产上游产品产量增长率大幅下滑</w:t>
      </w:r>
      <w:r>
        <w:rPr>
          <w:rFonts w:hint="eastAsia"/>
        </w:rPr>
        <w:br/>
      </w:r>
      <w:r>
        <w:rPr>
          <w:rFonts w:hint="eastAsia"/>
        </w:rPr>
        <w:t>　　图5.9 全国商品房销售面积同比增速（首付款比例变化产生的影响分析）</w:t>
      </w:r>
      <w:r>
        <w:rPr>
          <w:rFonts w:hint="eastAsia"/>
        </w:rPr>
        <w:br/>
      </w:r>
      <w:r>
        <w:rPr>
          <w:rFonts w:hint="eastAsia"/>
        </w:rPr>
        <w:t>　　图5.10 全国商品房销售面积同比增速（出台政策改变预期对需求影响分析）</w:t>
      </w:r>
      <w:r>
        <w:rPr>
          <w:rFonts w:hint="eastAsia"/>
        </w:rPr>
        <w:br/>
      </w:r>
      <w:r>
        <w:rPr>
          <w:rFonts w:hint="eastAsia"/>
        </w:rPr>
        <w:t>　　图5.11 货币供应量同比增速（货币供应量对需求影响分析）</w:t>
      </w:r>
      <w:r>
        <w:rPr>
          <w:rFonts w:hint="eastAsia"/>
        </w:rPr>
        <w:br/>
      </w:r>
      <w:r>
        <w:rPr>
          <w:rFonts w:hint="eastAsia"/>
        </w:rPr>
        <w:t>　　图5.12 商品房供应量变化，对需求影响分析</w:t>
      </w:r>
      <w:r>
        <w:rPr>
          <w:rFonts w:hint="eastAsia"/>
        </w:rPr>
        <w:br/>
      </w:r>
      <w:r>
        <w:rPr>
          <w:rFonts w:hint="eastAsia"/>
        </w:rPr>
        <w:t>　　图5.13 北京库存压力分析</w:t>
      </w:r>
      <w:r>
        <w:rPr>
          <w:rFonts w:hint="eastAsia"/>
        </w:rPr>
        <w:br/>
      </w:r>
      <w:r>
        <w:rPr>
          <w:rFonts w:hint="eastAsia"/>
        </w:rPr>
        <w:t>　　图5.14 上海库存压力分析</w:t>
      </w:r>
      <w:r>
        <w:rPr>
          <w:rFonts w:hint="eastAsia"/>
        </w:rPr>
        <w:br/>
      </w:r>
      <w:r>
        <w:rPr>
          <w:rFonts w:hint="eastAsia"/>
        </w:rPr>
        <w:t>　　图5.15 青岛库存压力分析</w:t>
      </w:r>
      <w:r>
        <w:rPr>
          <w:rFonts w:hint="eastAsia"/>
        </w:rPr>
        <w:br/>
      </w:r>
      <w:r>
        <w:rPr>
          <w:rFonts w:hint="eastAsia"/>
        </w:rPr>
        <w:t>　　图5.16 南京库存压力分析</w:t>
      </w:r>
      <w:r>
        <w:rPr>
          <w:rFonts w:hint="eastAsia"/>
        </w:rPr>
        <w:br/>
      </w:r>
      <w:r>
        <w:rPr>
          <w:rFonts w:hint="eastAsia"/>
        </w:rPr>
        <w:t>　　图5.17 杭州库存压力分析</w:t>
      </w:r>
      <w:r>
        <w:rPr>
          <w:rFonts w:hint="eastAsia"/>
        </w:rPr>
        <w:br/>
      </w:r>
      <w:r>
        <w:rPr>
          <w:rFonts w:hint="eastAsia"/>
        </w:rPr>
        <w:t>　　图5.18 苏州库存压力分析</w:t>
      </w:r>
      <w:r>
        <w:rPr>
          <w:rFonts w:hint="eastAsia"/>
        </w:rPr>
        <w:br/>
      </w:r>
      <w:r>
        <w:rPr>
          <w:rFonts w:hint="eastAsia"/>
        </w:rPr>
        <w:t>　　图5.19 深圳库存压力分析</w:t>
      </w:r>
      <w:r>
        <w:rPr>
          <w:rFonts w:hint="eastAsia"/>
        </w:rPr>
        <w:br/>
      </w:r>
      <w:r>
        <w:rPr>
          <w:rFonts w:hint="eastAsia"/>
        </w:rPr>
        <w:t>　　图5.20 广州库存压力分析</w:t>
      </w:r>
      <w:r>
        <w:rPr>
          <w:rFonts w:hint="eastAsia"/>
        </w:rPr>
        <w:br/>
      </w:r>
      <w:r>
        <w:rPr>
          <w:rFonts w:hint="eastAsia"/>
        </w:rPr>
        <w:t>　　图5.21 重庆库存压力分析</w:t>
      </w:r>
      <w:r>
        <w:rPr>
          <w:rFonts w:hint="eastAsia"/>
        </w:rPr>
        <w:br/>
      </w:r>
      <w:r>
        <w:rPr>
          <w:rFonts w:hint="eastAsia"/>
        </w:rPr>
        <w:t>　　图5.22 成都库存压力分析</w:t>
      </w:r>
      <w:r>
        <w:rPr>
          <w:rFonts w:hint="eastAsia"/>
        </w:rPr>
        <w:br/>
      </w:r>
      <w:r>
        <w:rPr>
          <w:rFonts w:hint="eastAsia"/>
        </w:rPr>
        <w:t>　　图5.23 武汉库存压力分析</w:t>
      </w:r>
      <w:r>
        <w:rPr>
          <w:rFonts w:hint="eastAsia"/>
        </w:rPr>
        <w:br/>
      </w:r>
      <w:r>
        <w:rPr>
          <w:rFonts w:hint="eastAsia"/>
        </w:rPr>
        <w:t>　　图5.24 西安库存压力分析</w:t>
      </w:r>
      <w:r>
        <w:rPr>
          <w:rFonts w:hint="eastAsia"/>
        </w:rPr>
        <w:br/>
      </w:r>
      <w:r>
        <w:rPr>
          <w:rFonts w:hint="eastAsia"/>
        </w:rPr>
        <w:t>　　图5.25 房地产开发投资资金来源增速与货币供应量增速变化关系</w:t>
      </w:r>
      <w:r>
        <w:rPr>
          <w:rFonts w:hint="eastAsia"/>
        </w:rPr>
        <w:br/>
      </w:r>
      <w:r>
        <w:rPr>
          <w:rFonts w:hint="eastAsia"/>
        </w:rPr>
        <w:t>　　图5.26 居民用地土地价格指数</w:t>
      </w:r>
      <w:r>
        <w:rPr>
          <w:rFonts w:hint="eastAsia"/>
        </w:rPr>
        <w:br/>
      </w:r>
      <w:r>
        <w:rPr>
          <w:rFonts w:hint="eastAsia"/>
        </w:rPr>
        <w:t>　　图5.27 我国历年房价收入比</w:t>
      </w:r>
      <w:r>
        <w:rPr>
          <w:rFonts w:hint="eastAsia"/>
        </w:rPr>
        <w:br/>
      </w:r>
      <w:r>
        <w:rPr>
          <w:rFonts w:hint="eastAsia"/>
        </w:rPr>
        <w:t>　　图6.1 我国水泥产量（消费量）及增速</w:t>
      </w:r>
      <w:r>
        <w:rPr>
          <w:rFonts w:hint="eastAsia"/>
        </w:rPr>
        <w:br/>
      </w:r>
      <w:r>
        <w:rPr>
          <w:rFonts w:hint="eastAsia"/>
        </w:rPr>
        <w:t>　　图6.2 我国非金属矿物制品业利润总额</w:t>
      </w:r>
      <w:r>
        <w:rPr>
          <w:rFonts w:hint="eastAsia"/>
        </w:rPr>
        <w:br/>
      </w:r>
      <w:r>
        <w:rPr>
          <w:rFonts w:hint="eastAsia"/>
        </w:rPr>
        <w:t>　　图6.3 2025年以来全社会固定资产投资及增速（亿元）</w:t>
      </w:r>
      <w:r>
        <w:rPr>
          <w:rFonts w:hint="eastAsia"/>
        </w:rPr>
        <w:br/>
      </w:r>
      <w:r>
        <w:rPr>
          <w:rFonts w:hint="eastAsia"/>
        </w:rPr>
        <w:t>　　图6.4 月度累计固定资产投资及增速（亿元）</w:t>
      </w:r>
      <w:r>
        <w:rPr>
          <w:rFonts w:hint="eastAsia"/>
        </w:rPr>
        <w:br/>
      </w:r>
      <w:r>
        <w:rPr>
          <w:rFonts w:hint="eastAsia"/>
        </w:rPr>
        <w:t>　　图6.5 重点联系企业主要水泥品种价格走势</w:t>
      </w:r>
      <w:r>
        <w:rPr>
          <w:rFonts w:hint="eastAsia"/>
        </w:rPr>
        <w:br/>
      </w:r>
      <w:r>
        <w:rPr>
          <w:rFonts w:hint="eastAsia"/>
        </w:rPr>
        <w:t>　　图6.6 日本GDP增速与非金属矿物制品业产值增速</w:t>
      </w:r>
      <w:r>
        <w:rPr>
          <w:rFonts w:hint="eastAsia"/>
        </w:rPr>
        <w:br/>
      </w:r>
      <w:r>
        <w:rPr>
          <w:rFonts w:hint="eastAsia"/>
        </w:rPr>
        <w:t>　　图6.7 月度累计固定资产投资及增速</w:t>
      </w:r>
      <w:r>
        <w:rPr>
          <w:rFonts w:hint="eastAsia"/>
        </w:rPr>
        <w:br/>
      </w:r>
      <w:r>
        <w:rPr>
          <w:rFonts w:hint="eastAsia"/>
        </w:rPr>
        <w:t>　　图6.8 平板玻璃月度产量及增速（万吨）</w:t>
      </w:r>
      <w:r>
        <w:rPr>
          <w:rFonts w:hint="eastAsia"/>
        </w:rPr>
        <w:br/>
      </w:r>
      <w:r>
        <w:rPr>
          <w:rFonts w:hint="eastAsia"/>
        </w:rPr>
        <w:t>　　图7.1 2025年我国GDP增长水平出现较大回落</w:t>
      </w:r>
      <w:r>
        <w:rPr>
          <w:rFonts w:hint="eastAsia"/>
        </w:rPr>
        <w:br/>
      </w:r>
      <w:r>
        <w:rPr>
          <w:rFonts w:hint="eastAsia"/>
        </w:rPr>
        <w:t>　　图7.2 我国出口受美国经济影响出现下降趋势</w:t>
      </w:r>
      <w:r>
        <w:rPr>
          <w:rFonts w:hint="eastAsia"/>
        </w:rPr>
        <w:br/>
      </w:r>
      <w:r>
        <w:rPr>
          <w:rFonts w:hint="eastAsia"/>
        </w:rPr>
        <w:t>　　图7.3 全社会固定资产投资增速稳中有升</w:t>
      </w:r>
      <w:r>
        <w:rPr>
          <w:rFonts w:hint="eastAsia"/>
        </w:rPr>
        <w:br/>
      </w:r>
      <w:r>
        <w:rPr>
          <w:rFonts w:hint="eastAsia"/>
        </w:rPr>
        <w:t>　　图7.4 我国亚洲金融危机时出口与FAI投资互补明显</w:t>
      </w:r>
      <w:r>
        <w:rPr>
          <w:rFonts w:hint="eastAsia"/>
        </w:rPr>
        <w:br/>
      </w:r>
      <w:r>
        <w:rPr>
          <w:rFonts w:hint="eastAsia"/>
        </w:rPr>
        <w:t>　　图7.5 城镇固定资产投资及房地产开发投资累计增速</w:t>
      </w:r>
      <w:r>
        <w:rPr>
          <w:rFonts w:hint="eastAsia"/>
        </w:rPr>
        <w:br/>
      </w:r>
      <w:r>
        <w:rPr>
          <w:rFonts w:hint="eastAsia"/>
        </w:rPr>
        <w:t>　　图7.6 城镇固定资产投资中建安工程投资总额累计增速</w:t>
      </w:r>
      <w:r>
        <w:rPr>
          <w:rFonts w:hint="eastAsia"/>
        </w:rPr>
        <w:br/>
      </w:r>
      <w:r>
        <w:rPr>
          <w:rFonts w:hint="eastAsia"/>
        </w:rPr>
        <w:t>　　图7.7 我国建筑企业景气指数处于上升通道中</w:t>
      </w:r>
      <w:r>
        <w:rPr>
          <w:rFonts w:hint="eastAsia"/>
        </w:rPr>
        <w:br/>
      </w:r>
      <w:r>
        <w:rPr>
          <w:rFonts w:hint="eastAsia"/>
        </w:rPr>
        <w:t>　　图7.8我国建筑行业景气指数稳步上升</w:t>
      </w:r>
      <w:r>
        <w:rPr>
          <w:rFonts w:hint="eastAsia"/>
        </w:rPr>
        <w:br/>
      </w:r>
      <w:r>
        <w:rPr>
          <w:rFonts w:hint="eastAsia"/>
        </w:rPr>
        <w:t>　　图7.9 我国海外工程承包新签合同量及完成营业额</w:t>
      </w:r>
      <w:r>
        <w:rPr>
          <w:rFonts w:hint="eastAsia"/>
        </w:rPr>
        <w:br/>
      </w:r>
      <w:r>
        <w:rPr>
          <w:rFonts w:hint="eastAsia"/>
        </w:rPr>
        <w:t>　　图7.10 我国海外工程承包新签合同量及完成营业额增速迅勐</w:t>
      </w:r>
      <w:r>
        <w:rPr>
          <w:rFonts w:hint="eastAsia"/>
        </w:rPr>
        <w:br/>
      </w:r>
      <w:r>
        <w:rPr>
          <w:rFonts w:hint="eastAsia"/>
        </w:rPr>
        <w:t>　　图7.11 运输业景气指数</w:t>
      </w:r>
      <w:r>
        <w:rPr>
          <w:rFonts w:hint="eastAsia"/>
        </w:rPr>
        <w:br/>
      </w:r>
      <w:r>
        <w:rPr>
          <w:rFonts w:hint="eastAsia"/>
        </w:rPr>
        <w:t>　　图7.12 我国铁路累计投资</w:t>
      </w:r>
      <w:r>
        <w:rPr>
          <w:rFonts w:hint="eastAsia"/>
        </w:rPr>
        <w:br/>
      </w:r>
      <w:r>
        <w:rPr>
          <w:rFonts w:hint="eastAsia"/>
        </w:rPr>
        <w:t>　　图7.13 我国铁路当月投资</w:t>
      </w:r>
      <w:r>
        <w:rPr>
          <w:rFonts w:hint="eastAsia"/>
        </w:rPr>
        <w:br/>
      </w:r>
      <w:r>
        <w:rPr>
          <w:rFonts w:hint="eastAsia"/>
        </w:rPr>
        <w:t>　　图7.14 我国各城市近（远）期地铁规划里程</w:t>
      </w:r>
      <w:r>
        <w:rPr>
          <w:rFonts w:hint="eastAsia"/>
        </w:rPr>
        <w:br/>
      </w:r>
      <w:r>
        <w:rPr>
          <w:rFonts w:hint="eastAsia"/>
        </w:rPr>
        <w:t>　　图7.15 我国公路累计投资增速下降趋势明显</w:t>
      </w:r>
      <w:r>
        <w:rPr>
          <w:rFonts w:hint="eastAsia"/>
        </w:rPr>
        <w:br/>
      </w:r>
      <w:r>
        <w:rPr>
          <w:rFonts w:hint="eastAsia"/>
        </w:rPr>
        <w:t>　　图7.16 我国商品房新开工面积、施工面积增速下滑</w:t>
      </w:r>
      <w:r>
        <w:rPr>
          <w:rFonts w:hint="eastAsia"/>
        </w:rPr>
        <w:br/>
      </w:r>
      <w:r>
        <w:rPr>
          <w:rFonts w:hint="eastAsia"/>
        </w:rPr>
        <w:t>　　图7.17 建筑企业房屋新开工面积、施工面积增速平稳</w:t>
      </w:r>
      <w:r>
        <w:rPr>
          <w:rFonts w:hint="eastAsia"/>
        </w:rPr>
        <w:br/>
      </w:r>
      <w:r>
        <w:rPr>
          <w:rFonts w:hint="eastAsia"/>
        </w:rPr>
        <w:t>　　图7.18 中国中铁、中国铁建新签合同额</w:t>
      </w:r>
      <w:r>
        <w:rPr>
          <w:rFonts w:hint="eastAsia"/>
        </w:rPr>
        <w:br/>
      </w:r>
      <w:r>
        <w:rPr>
          <w:rFonts w:hint="eastAsia"/>
        </w:rPr>
        <w:t>　　图7.19 中国中铁、中国铁建海外新签合同额</w:t>
      </w:r>
      <w:r>
        <w:rPr>
          <w:rFonts w:hint="eastAsia"/>
        </w:rPr>
        <w:br/>
      </w:r>
      <w:r>
        <w:rPr>
          <w:rFonts w:hint="eastAsia"/>
        </w:rPr>
        <w:t>　　图7.20 中国中铁、中国铁建国内新签合同额</w:t>
      </w:r>
      <w:r>
        <w:rPr>
          <w:rFonts w:hint="eastAsia"/>
        </w:rPr>
        <w:br/>
      </w:r>
      <w:r>
        <w:rPr>
          <w:rFonts w:hint="eastAsia"/>
        </w:rPr>
        <w:t>　　图7.21 中国中铁、中国铁建工程承包新签合同额</w:t>
      </w:r>
      <w:r>
        <w:rPr>
          <w:rFonts w:hint="eastAsia"/>
        </w:rPr>
        <w:br/>
      </w:r>
      <w:r>
        <w:rPr>
          <w:rFonts w:hint="eastAsia"/>
        </w:rPr>
        <w:t>　　图7.22 2025年两家公司铁路及城市轨道新签合同</w:t>
      </w:r>
      <w:r>
        <w:rPr>
          <w:rFonts w:hint="eastAsia"/>
        </w:rPr>
        <w:br/>
      </w:r>
      <w:r>
        <w:rPr>
          <w:rFonts w:hint="eastAsia"/>
        </w:rPr>
        <w:t>　　图7.23 中国中铁、中国铁建工程承包营业额</w:t>
      </w:r>
      <w:r>
        <w:rPr>
          <w:rFonts w:hint="eastAsia"/>
        </w:rPr>
        <w:br/>
      </w:r>
      <w:r>
        <w:rPr>
          <w:rFonts w:hint="eastAsia"/>
        </w:rPr>
        <w:t>　　图7.24 中国中铁、中国铁建铁路工程营业额</w:t>
      </w:r>
      <w:r>
        <w:rPr>
          <w:rFonts w:hint="eastAsia"/>
        </w:rPr>
        <w:br/>
      </w:r>
      <w:r>
        <w:rPr>
          <w:rFonts w:hint="eastAsia"/>
        </w:rPr>
        <w:t>　　图7.25 铁路营业额占工程承包收入比</w:t>
      </w:r>
      <w:r>
        <w:rPr>
          <w:rFonts w:hint="eastAsia"/>
        </w:rPr>
        <w:br/>
      </w:r>
      <w:r>
        <w:rPr>
          <w:rFonts w:hint="eastAsia"/>
        </w:rPr>
        <w:t>　　图8.1 我国铁路人均里程大幅低于世界其他国家</w:t>
      </w:r>
      <w:r>
        <w:rPr>
          <w:rFonts w:hint="eastAsia"/>
        </w:rPr>
        <w:br/>
      </w:r>
      <w:r>
        <w:rPr>
          <w:rFonts w:hint="eastAsia"/>
        </w:rPr>
        <w:t>　　图8.2 我国铁路营运里程及未来预测</w:t>
      </w:r>
      <w:r>
        <w:rPr>
          <w:rFonts w:hint="eastAsia"/>
        </w:rPr>
        <w:br/>
      </w:r>
      <w:r>
        <w:rPr>
          <w:rFonts w:hint="eastAsia"/>
        </w:rPr>
        <w:t>　　图8.3 我国铁路建设、公里建设投资规模比较</w:t>
      </w:r>
      <w:r>
        <w:rPr>
          <w:rFonts w:hint="eastAsia"/>
        </w:rPr>
        <w:br/>
      </w:r>
      <w:r>
        <w:rPr>
          <w:rFonts w:hint="eastAsia"/>
        </w:rPr>
        <w:t>　　图8.4 我国房屋建筑企业施工面积、竣工面积及增速</w:t>
      </w:r>
      <w:r>
        <w:rPr>
          <w:rFonts w:hint="eastAsia"/>
        </w:rPr>
        <w:br/>
      </w:r>
      <w:r>
        <w:rPr>
          <w:rFonts w:hint="eastAsia"/>
        </w:rPr>
        <w:t>　　图8.5 全国商品房施工面积、竣工面积及增速</w:t>
      </w:r>
      <w:r>
        <w:rPr>
          <w:rFonts w:hint="eastAsia"/>
        </w:rPr>
        <w:br/>
      </w:r>
      <w:r>
        <w:rPr>
          <w:rFonts w:hint="eastAsia"/>
        </w:rPr>
        <w:t>　　图8.6 我国对外承包工程营业额和新签合同额及其增长</w:t>
      </w:r>
      <w:r>
        <w:rPr>
          <w:rFonts w:hint="eastAsia"/>
        </w:rPr>
        <w:br/>
      </w:r>
      <w:r>
        <w:rPr>
          <w:rFonts w:hint="eastAsia"/>
        </w:rPr>
        <w:t>　　图9.1 固定资产投资与建筑业总产值回归图</w:t>
      </w:r>
      <w:r>
        <w:rPr>
          <w:rFonts w:hint="eastAsia"/>
        </w:rPr>
        <w:br/>
      </w:r>
      <w:r>
        <w:rPr>
          <w:rFonts w:hint="eastAsia"/>
        </w:rPr>
        <w:t>　　图9.2 2025年建筑行业总产值分布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c8383dcd4634" w:history="1">
        <w:r>
          <w:rPr>
            <w:rStyle w:val="Hyperlink"/>
          </w:rPr>
          <w:t>2025年版中国住宅与环境市场调研与发展趋势预测报告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c8383dcd4634" w:history="1">
        <w:r>
          <w:rPr>
            <w:rStyle w:val="Hyperlink"/>
          </w:rPr>
          <w:t>https://www.20087.com/M_QiTa/95/ZhuZhaiYuHuanJingWeiLaiFaZhanQuShiYuCe.html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热点：居住环境与健康、住宅与环境设计、小区环境好怎么描述、住宅环境风水、居住环境包括什么、住宅环境被污染去哪里投诉、居住环境对人体健康的影响、住宅环境与疾病、住宅与房屋的区别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7831eaa324209" w:history="1">
      <w:r>
        <w:rPr>
          <w:rStyle w:val="Hyperlink"/>
        </w:rPr>
        <w:t>2025年版中国住宅与环境市场调研与发展趋势预测报告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ZhuZhaiYuHuanJingWeiLaiFaZhanQuShiYuCe.html" TargetMode="External" Id="R8028c8383dcd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ZhuZhaiYuHuanJingWeiLaiFaZhanQuShiYuCe.html" TargetMode="External" Id="Rf777831eaa32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2025-05-31T01:08:00Z</dcterms:created>
  <dcterms:modified xsi:type="dcterms:W3CDTF">2025-05-31T02:08:00Z</dcterms:modified>
  <dc:subject>2025年版中国住宅与环境市场调研与发展趋势预测报告</dc:subject>
  <dc:title>2025年版中国住宅与环境市场调研与发展趋势预测报告</dc:title>
  <cp:keywords>2025年版中国住宅与环境市场调研与发展趋势预测报告</cp:keywords>
  <dc:description>2025年版中国住宅与环境市场调研与发展趋势预测报告</dc:description>
</cp:coreProperties>
</file>