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0114e1d846a9" w:history="1">
              <w:r>
                <w:rPr>
                  <w:rStyle w:val="Hyperlink"/>
                </w:rPr>
                <w:t>2023-2029年中国电视购物行业现状全面调研与发展趋势报告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0114e1d846a9" w:history="1">
              <w:r>
                <w:rPr>
                  <w:rStyle w:val="Hyperlink"/>
                </w:rPr>
                <w:t>2023-2029年中国电视购物行业现状全面调研与发展趋势报告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f0114e1d846a9" w:history="1">
                <w:r>
                  <w:rPr>
                    <w:rStyle w:val="Hyperlink"/>
                  </w:rPr>
                  <w:t>https://www.20087.com/5/39/DianShiGouWuWeiLaiFaZhanQuShi.html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成熟的营销模式，在全球范围内拥有庞大的受众基础。近年来，虽然互联网电商的兴起给传统电视购物带来了一定冲击，但电视购物仍然保持着稳定的市场份额。随着技术的发展，电视购物节目变得更加互动和多元化，通过社交媒体和移动应用程序与观众建立更紧密的联系。此外，电视购物还经常采用限时折扣和独家优惠等方式吸引消费者。</w:t>
      </w:r>
      <w:r>
        <w:rPr>
          <w:rFonts w:hint="eastAsia"/>
        </w:rPr>
        <w:br/>
      </w:r>
      <w:r>
        <w:rPr>
          <w:rFonts w:hint="eastAsia"/>
        </w:rPr>
        <w:t>　　未来，电视购物的发展将更加侧重于技术创新和内容创新。一方面，通过整合虚拟现实（VR）、增强现实（AR）等技术，提供更加沉浸式的购物体验；另一方面，通过内容的创新，制作更加吸引人的节目形式，提高观众参与度。此外，与在线电商平台的合作也将成为一种趋势，以弥补电视购物在即时购买和支付方面的不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f0114e1d846a9" w:history="1">
        <w:r>
          <w:rPr>
            <w:rStyle w:val="Hyperlink"/>
          </w:rPr>
          <w:t>2023-2029年中国电视购物行业现状全面调研与发展趋势报告</w:t>
        </w:r>
      </w:hyperlink>
      <w:r>
        <w:rPr>
          <w:rFonts w:hint="eastAsia"/>
        </w:rPr>
        <w:t>》深入剖析了当前电视购物行业的现状与市场需求，详细探讨了电视购物市场规模及其价格动态。电视购物报告从产业链角度出发，分析了上下游的影响因素，并进一步细分市场，对电视购物各细分领域的具体情况进行探讨。电视购物报告还根据现有数据，对电视购物市场前景及发展趋势进行了科学预测，揭示了行业内重点企业的竞争格局，评估了品牌影响力和市场集中度，同时指出了电视购物行业面临的风险与机遇。电视购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电视购物产业概述</w:t>
      </w:r>
      <w:r>
        <w:rPr>
          <w:rFonts w:hint="eastAsia"/>
        </w:rPr>
        <w:br/>
      </w:r>
      <w:r>
        <w:rPr>
          <w:rFonts w:hint="eastAsia"/>
        </w:rPr>
        <w:t>　　第一节 电视购物定义</w:t>
      </w:r>
      <w:r>
        <w:rPr>
          <w:rFonts w:hint="eastAsia"/>
        </w:rPr>
        <w:br/>
      </w:r>
      <w:r>
        <w:rPr>
          <w:rFonts w:hint="eastAsia"/>
        </w:rPr>
        <w:t>　　第二节 电视购物行业特点</w:t>
      </w:r>
      <w:r>
        <w:rPr>
          <w:rFonts w:hint="eastAsia"/>
        </w:rPr>
        <w:br/>
      </w:r>
      <w:r>
        <w:rPr>
          <w:rFonts w:hint="eastAsia"/>
        </w:rPr>
        <w:t>　　第三节 电视购物发展历程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2022-2023年中国电视购物行业运行环境分析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中国电视购物运行经济环境分析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三、经济发展对电视购物行业的影响</w:t>
      </w:r>
      <w:r>
        <w:rPr>
          <w:rFonts w:hint="eastAsia"/>
        </w:rPr>
        <w:br/>
      </w:r>
      <w:r>
        <w:rPr>
          <w:rFonts w:hint="eastAsia"/>
        </w:rPr>
        <w:t>　　第二节 中国电视购物产业政策环境分析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一、电视购物行业监管体制</w:t>
      </w:r>
      <w:r>
        <w:rPr>
          <w:rFonts w:hint="eastAsia"/>
        </w:rPr>
        <w:br/>
      </w:r>
      <w:r>
        <w:rPr>
          <w:rFonts w:hint="eastAsia"/>
        </w:rPr>
        <w:t>　　　　二、电视购物行业主要法规政策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中国电视购物产业社会环境分析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国外电视购物行业发展态势分析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国外电视购物市场发展现状分析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国外主要国家、地区电视购物市场现状</w:t>
      </w:r>
      <w:r>
        <w:rPr>
          <w:rFonts w:hint="eastAsia"/>
        </w:rPr>
        <w:br/>
      </w:r>
      <w:r>
        <w:rPr>
          <w:rFonts w:hint="eastAsia"/>
        </w:rPr>
        <w:t>　　第三节 国外电视购物行业发展趋势预测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2018-2023年中国电视购物行业规模情况</w:t>
      </w:r>
      <w:r>
        <w:rPr>
          <w:rFonts w:hint="eastAsia"/>
        </w:rPr>
        <w:br/>
      </w:r>
      <w:r>
        <w:rPr>
          <w:rFonts w:hint="eastAsia"/>
        </w:rPr>
        <w:t>　　　　一、电视购物行业市场规模状况</w:t>
      </w:r>
      <w:r>
        <w:rPr>
          <w:rFonts w:hint="eastAsia"/>
        </w:rPr>
        <w:br/>
      </w:r>
      <w:r>
        <w:rPr>
          <w:rFonts w:hint="eastAsia"/>
        </w:rPr>
        <w:t>　　　　二、电视购物行业单位规模状况</w:t>
      </w:r>
      <w:r>
        <w:rPr>
          <w:rFonts w:hint="eastAsia"/>
        </w:rPr>
        <w:br/>
      </w:r>
      <w:r>
        <w:rPr>
          <w:rFonts w:hint="eastAsia"/>
        </w:rPr>
        <w:t>　　　　三、电视购物行业人员规模状况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2018-2023年中国电视购物行业财务能力分析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三、电视购物行业营运能力分析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四、电视购物行业发展能力分析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2022-2023年中国电视购物行业热点动态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2023年中国电视购物行业面临的挑战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**地区电视购物发展现状及趋势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**地区电视购物发展现状及趋势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**地区电视购物发展现状及趋势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**地区电视购物发展现状及趋势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国内电视购物行业价格回顾</w:t>
      </w:r>
      <w:r>
        <w:rPr>
          <w:rFonts w:hint="eastAsia"/>
        </w:rPr>
        <w:br/>
      </w:r>
      <w:r>
        <w:rPr>
          <w:rFonts w:hint="eastAsia"/>
        </w:rPr>
        <w:t>　　第二节 国内电视购物行业价格走势预测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国内电视购物行业价格影响因素分析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中国电视购物行业客户调研</w:t>
      </w:r>
      <w:r>
        <w:rPr>
          <w:rFonts w:hint="eastAsia"/>
        </w:rPr>
        <w:br/>
      </w:r>
      <w:r>
        <w:rPr>
          <w:rFonts w:hint="eastAsia"/>
        </w:rPr>
        <w:t>　　　　一、电视购物行业客户偏好调查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二、客户对电视购物品牌的首要认知渠道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三、电视购物品牌忠诚度调查</w:t>
      </w:r>
      <w:r>
        <w:rPr>
          <w:rFonts w:hint="eastAsia"/>
        </w:rPr>
        <w:br/>
      </w:r>
      <w:r>
        <w:rPr>
          <w:rFonts w:hint="eastAsia"/>
        </w:rPr>
        <w:t>　　　　四、电视购物行业客户消费理念调研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中国电视购物行业竞争格局分析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2022-2023年电视购物行业集中度分析</w:t>
      </w:r>
      <w:r>
        <w:rPr>
          <w:rFonts w:hint="eastAsia"/>
        </w:rPr>
        <w:br/>
      </w:r>
      <w:r>
        <w:rPr>
          <w:rFonts w:hint="eastAsia"/>
        </w:rPr>
        <w:t>　　　　一、电视购物市场集中度分析</w:t>
      </w:r>
      <w:r>
        <w:rPr>
          <w:rFonts w:hint="eastAsia"/>
        </w:rPr>
        <w:br/>
      </w:r>
      <w:r>
        <w:rPr>
          <w:rFonts w:hint="eastAsia"/>
        </w:rPr>
        <w:t>　　　　二、电视购物企业集中度分析</w:t>
      </w:r>
      <w:r>
        <w:rPr>
          <w:rFonts w:hint="eastAsia"/>
        </w:rPr>
        <w:br/>
      </w:r>
      <w:r>
        <w:rPr>
          <w:rFonts w:hint="eastAsia"/>
        </w:rPr>
        <w:t>　　第二节 2023年电视购物行业竞争格局分析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一、电视购物行业竞争策略分析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二、电视购物行业竞争格局展望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三、我国电视购物市场竞争趋势</w:t>
      </w:r>
      <w:r>
        <w:rPr>
          <w:rFonts w:hint="eastAsia"/>
        </w:rPr>
        <w:br/>
      </w:r>
      <w:r>
        <w:rPr>
          <w:rFonts w:hint="eastAsia"/>
        </w:rPr>
        <w:t>　　第三节 电视购物行业兼并与重组整合分析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一、电视购物行业兼并与重组整合动态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二、电视购物行业兼并与重组整合发展趋势预测分析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电视购物行业SWOT模型分析</w:t>
      </w:r>
      <w:r>
        <w:rPr>
          <w:rFonts w:hint="eastAsia"/>
        </w:rPr>
        <w:br/>
      </w:r>
      <w:r>
        <w:rPr>
          <w:rFonts w:hint="eastAsia"/>
        </w:rPr>
        <w:t>　　　　一、电视购物行业优势分析</w:t>
      </w:r>
      <w:r>
        <w:rPr>
          <w:rFonts w:hint="eastAsia"/>
        </w:rPr>
        <w:br/>
      </w:r>
      <w:r>
        <w:rPr>
          <w:rFonts w:hint="eastAsia"/>
        </w:rPr>
        <w:t>　　　　二、电视购物行业劣势分析</w:t>
      </w:r>
      <w:r>
        <w:rPr>
          <w:rFonts w:hint="eastAsia"/>
        </w:rPr>
        <w:br/>
      </w:r>
      <w:r>
        <w:rPr>
          <w:rFonts w:hint="eastAsia"/>
        </w:rPr>
        <w:t>　　　　三、电视购物行业机会分析</w:t>
      </w:r>
      <w:r>
        <w:rPr>
          <w:rFonts w:hint="eastAsia"/>
        </w:rPr>
        <w:br/>
      </w:r>
      <w:r>
        <w:rPr>
          <w:rFonts w:hint="eastAsia"/>
        </w:rPr>
        <w:t>　　　　四、电视购物行业风险分析</w:t>
      </w:r>
      <w:r>
        <w:rPr>
          <w:rFonts w:hint="eastAsia"/>
        </w:rPr>
        <w:br/>
      </w:r>
      <w:r>
        <w:rPr>
          <w:rFonts w:hint="eastAsia"/>
        </w:rPr>
        <w:t>　　第二节 电视购物行业投资风险及控制策略分析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二、电视购物行业政策风险及控制策略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三、电视购物行业经营风险及控制策略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四、电视购物同业竞争风险及控制策略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五、电视购物行业其他风险及控制策略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2023-2029年中国电视购物市场预测及发展建议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2023-2029年中国电视购物市场预测分析</w:t>
      </w:r>
      <w:r>
        <w:rPr>
          <w:rFonts w:hint="eastAsia"/>
        </w:rPr>
        <w:br/>
      </w:r>
      <w:r>
        <w:rPr>
          <w:rFonts w:hint="eastAsia"/>
        </w:rPr>
        <w:t>　　　　一、中国电视购物行业市场规模预测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二、中国电视购物行业发展前景展望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2023-2029年中国电视购物企业发展策略建议</w:t>
      </w:r>
      <w:r>
        <w:rPr>
          <w:rFonts w:hint="eastAsia"/>
        </w:rPr>
        <w:br/>
      </w:r>
      <w:r>
        <w:rPr>
          <w:rFonts w:hint="eastAsia"/>
        </w:rPr>
        <w:t>　　　　一、电视购物企业融资策略</w:t>
      </w:r>
      <w:r>
        <w:rPr>
          <w:rFonts w:hint="eastAsia"/>
        </w:rPr>
        <w:br/>
      </w:r>
      <w:r>
        <w:rPr>
          <w:rFonts w:hint="eastAsia"/>
        </w:rPr>
        <w:t>　　　　二、电视购物企业人才策略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2023-2029年中国电视购物企业营销策略建议</w:t>
      </w:r>
      <w:r>
        <w:rPr>
          <w:rFonts w:hint="eastAsia"/>
        </w:rPr>
        <w:br/>
      </w:r>
      <w:r>
        <w:rPr>
          <w:rFonts w:hint="eastAsia"/>
        </w:rPr>
        <w:t>　　　　一、电视购物企业定位策略</w:t>
      </w:r>
      <w:r>
        <w:rPr>
          <w:rFonts w:hint="eastAsia"/>
        </w:rPr>
        <w:br/>
      </w:r>
      <w:r>
        <w:rPr>
          <w:rFonts w:hint="eastAsia"/>
        </w:rPr>
        <w:t>　　　　二、电视购物企业价格策略</w:t>
      </w:r>
      <w:r>
        <w:rPr>
          <w:rFonts w:hint="eastAsia"/>
        </w:rPr>
        <w:br/>
      </w:r>
      <w:r>
        <w:rPr>
          <w:rFonts w:hint="eastAsia"/>
        </w:rPr>
        <w:t>　　　　三、电视购物企业促销策略</w:t>
      </w:r>
      <w:r>
        <w:rPr>
          <w:rFonts w:hint="eastAsia"/>
        </w:rPr>
        <w:br/>
      </w:r>
      <w:r>
        <w:rPr>
          <w:rFonts w:hint="eastAsia"/>
        </w:rPr>
        <w:t>　　第四节 [中智:林:]电视购物行业研究结论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电视购物行业历程</w:t>
      </w:r>
      <w:r>
        <w:rPr>
          <w:rFonts w:hint="eastAsia"/>
        </w:rPr>
        <w:br/>
      </w:r>
      <w:r>
        <w:rPr>
          <w:rFonts w:hint="eastAsia"/>
        </w:rPr>
        <w:t>　　图表 电视购物行业生命周期</w:t>
      </w:r>
      <w:r>
        <w:rPr>
          <w:rFonts w:hint="eastAsia"/>
        </w:rPr>
        <w:br/>
      </w:r>
      <w:r>
        <w:rPr>
          <w:rFonts w:hint="eastAsia"/>
        </w:rPr>
        <w:t>　　图表 电视购物行业产业链分析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2018-2023年电视购物行业市场容量统计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2018-2023年中国电视购物行业经营效益分析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电视购物重点企业（一）基本信息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电视购物重点企业（一）经营情况分析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电视购物重点企业（一）盈利能力情况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电视购物重点企业（一）偿债能力情况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电视购物重点企业（一）运营能力情况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电视购物重点企业（一）成长能力情况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电视购物重点企业（二）基本信息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电视购物重点企业（二）经营情况分析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电视购物重点企业（二）盈利能力情况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电视购物重点企业（二）偿债能力情况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电视购物重点企业（二）运营能力情况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电视购物重点企业（二）成长能力情况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2023-2029年中国电视购物行业市场容量预测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2023-2029年中国电视购物行业市场规模预测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2023-2029年中国电视购物市场前景分析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2023-2029年中国电视购物行业发展趋势预测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0114e1d846a9" w:history="1">
        <w:r>
          <w:rPr>
            <w:rStyle w:val="Hyperlink"/>
          </w:rPr>
          <w:t>2023-2029年中国电视购物行业现状全面调研与发展趋势报告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f0114e1d846a9" w:history="1">
        <w:r>
          <w:rPr>
            <w:rStyle w:val="Hyperlink"/>
          </w:rPr>
          <w:t>https://www.20087.com/5/39/DianShiGouWuWeiLaiFaZhanQuShi.html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047d30f9346d5" w:history="1">
      <w:r>
        <w:rPr>
          <w:rStyle w:val="Hyperlink"/>
        </w:rPr>
        <w:t>2023-2029年中国电视购物行业现状全面调研与发展趋势报告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ShiGouWuWeiLaiFaZhanQuShi.html" TargetMode="External" Id="Rdbff0114e1d8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ShiGouWuWeiLaiFaZhanQuShi.html" TargetMode="External" Id="R0b5047d30f93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2022-12-29T02:31:00Z</dcterms:created>
  <dcterms:modified xsi:type="dcterms:W3CDTF">2022-12-29T03:31:00Z</dcterms:modified>
  <dc:subject>2023-2029年中国电视购物行业现状全面调研与发展趋势报告</dc:subject>
  <dc:title>2023-2029年中国电视购物行业现状全面调研与发展趋势报告</dc:title>
  <cp:keywords>2023-2029年中国电视购物行业现状全面调研与发展趋势报告</cp:keywords>
  <dc:description>2023-2029年中国电视购物行业现状全面调研与发展趋势报告</dc:description>
</cp:coreProperties>
</file>