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082ee43324559" w:history="1">
              <w:r>
                <w:rPr>
                  <w:rStyle w:val="Hyperlink"/>
                </w:rPr>
                <w:t>2024-2030年中国农村自来水市场现状深度调研与发展趋势预测报告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082ee43324559" w:history="1">
              <w:r>
                <w:rPr>
                  <w:rStyle w:val="Hyperlink"/>
                </w:rPr>
                <w:t>2024-2030年中国农村自来水市场现状深度调研与发展趋势预测报告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082ee43324559" w:history="1">
                <w:r>
                  <w:rPr>
                    <w:rStyle w:val="Hyperlink"/>
                  </w:rPr>
                  <w:t>https://www.20087.com/5/59/NongCunZiLaiShuiFaZhanQuShi.html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自来水是基础设施建设的重要组成部分，其发展体现了全球对农村地区饮用水安全和公共卫生改善的关注。近年来，随着全球对农村发展和消除贫困的重视，农村自来水项目通过建设水源地、输水管道和净水设施，显著提高了农村居民的饮用水质量和生活条件。技术进步，如远程监测和智能水表的应用，提高了供水系统的效率和管理水平，促进了水资源的合理利用。</w:t>
      </w:r>
      <w:r>
        <w:rPr>
          <w:rFonts w:hint="eastAsia"/>
        </w:rPr>
        <w:br/>
      </w:r>
      <w:r>
        <w:rPr>
          <w:rFonts w:hint="eastAsia"/>
        </w:rPr>
        <w:t>　　未来，农村自来水市场将受到全球对可持续发展和农村振兴战略的推动。随着气候变化和水资源管理的挑战，对高效、可靠的农村供水系统需求将持续增长，特别是在水资源稀缺和偏远地区。然而，行业也面临资金投入、技术升级和运营管理的挑战。政府和私营部门需加强合作，引入创新融资模式，同时关注水质标准和社区参与，以提升供水系统的可持续性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c082ee43324559" w:history="1">
        <w:r>
          <w:rPr>
            <w:rStyle w:val="Hyperlink"/>
          </w:rPr>
          <w:t>2024-2030年中国农村自来水市场现状深度调研与发展趋势预测报告</w:t>
        </w:r>
      </w:hyperlink>
      <w:r>
        <w:rPr>
          <w:rFonts w:hint="eastAsia"/>
        </w:rPr>
        <w:t>全面分析了农村自来水行业的市场规模、需求和价格动态，同时对农村自来水产业链进行了探讨。报告客观描述了农村自来水行业现状，审慎预测了农村自来水市场前景及发展趋势。此外，报告还聚焦于农村自来水重点企业，剖析了市场竞争格局、集中度以及品牌影响力，并对农村自来水细分市场进行了研究。农村自来水报告以专业、科学的视角，为投资者和行业决策者提供了权威的市场洞察与决策参考，是农村自来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2023-2024年中国自来水行业运行现状分析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2023-2024年中国自来水行业概述</w:t>
      </w:r>
      <w:r>
        <w:rPr>
          <w:rFonts w:hint="eastAsia"/>
        </w:rPr>
        <w:br/>
      </w:r>
      <w:r>
        <w:rPr>
          <w:rFonts w:hint="eastAsia"/>
        </w:rPr>
        <w:t>　　第二节 我国自来水行业民营化改革发展研究</w:t>
      </w:r>
      <w:r>
        <w:rPr>
          <w:rFonts w:hint="eastAsia"/>
        </w:rPr>
        <w:br/>
      </w:r>
      <w:r>
        <w:rPr>
          <w:rFonts w:hint="eastAsia"/>
        </w:rPr>
        <w:t>　　第三节 2023-2024年中国自来水行业存在的问题分析</w:t>
      </w:r>
      <w:r>
        <w:rPr>
          <w:rFonts w:hint="eastAsia"/>
        </w:rPr>
        <w:br/>
      </w:r>
      <w:r>
        <w:rPr>
          <w:rFonts w:hint="eastAsia"/>
        </w:rPr>
        <w:t>　　第四节 2023-2024年中国自来水行业的发展对策分析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2018-2023年中国自来水产量数据统计分析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2018-2023年中国自来水产量数据分析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一、2018-2023年自来水产量数据分析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二、2018-2023年自来水重点省市数据分析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2024年中国自来水产量数据分析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一、2024年全国自来水产量数据分析</w:t>
      </w:r>
      <w:r>
        <w:rPr>
          <w:rFonts w:hint="eastAsia"/>
        </w:rPr>
        <w:br/>
      </w:r>
      <w:r>
        <w:rPr>
          <w:rFonts w:hint="eastAsia"/>
        </w:rPr>
        <w:t>　　　　二、2024年自来水重点省市数据分析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2024年中国自来水产量增长性分析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2024年中国农村自来水行业市场发展环境分析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2023-2024年中国农村自来水行业政策环境分析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2023-2024年中国农村自来水行业社会环境分析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2023-2024年中国农村自来水的发展形势分析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2023-2024年中国农村自来水普及情况分析</w:t>
      </w:r>
      <w:r>
        <w:rPr>
          <w:rFonts w:hint="eastAsia"/>
        </w:rPr>
        <w:br/>
      </w:r>
      <w:r>
        <w:rPr>
          <w:rFonts w:hint="eastAsia"/>
        </w:rPr>
        <w:t>　　　　一、我国农村自来水发展回顾</w:t>
      </w:r>
      <w:r>
        <w:rPr>
          <w:rFonts w:hint="eastAsia"/>
        </w:rPr>
        <w:br/>
      </w:r>
      <w:r>
        <w:rPr>
          <w:rFonts w:hint="eastAsia"/>
        </w:rPr>
        <w:t>　　　　二、我国农村自来水普及状况分析</w:t>
      </w:r>
      <w:r>
        <w:rPr>
          <w:rFonts w:hint="eastAsia"/>
        </w:rPr>
        <w:br/>
      </w:r>
      <w:r>
        <w:rPr>
          <w:rFonts w:hint="eastAsia"/>
        </w:rPr>
        <w:t>　　　　三、2023-2024年我国农村自来水发展目标</w:t>
      </w:r>
      <w:r>
        <w:rPr>
          <w:rFonts w:hint="eastAsia"/>
        </w:rPr>
        <w:br/>
      </w:r>
      <w:r>
        <w:rPr>
          <w:rFonts w:hint="eastAsia"/>
        </w:rPr>
        <w:t>　　　　四、农村生活饮用水的卫生管理亟待加强</w:t>
      </w:r>
      <w:r>
        <w:rPr>
          <w:rFonts w:hint="eastAsia"/>
        </w:rPr>
        <w:br/>
      </w:r>
      <w:r>
        <w:rPr>
          <w:rFonts w:hint="eastAsia"/>
        </w:rPr>
        <w:t>　　第二节 2023-2024年中国重点地区农村自来水普及率分析</w:t>
      </w:r>
      <w:r>
        <w:rPr>
          <w:rFonts w:hint="eastAsia"/>
        </w:rPr>
        <w:br/>
      </w:r>
      <w:r>
        <w:rPr>
          <w:rFonts w:hint="eastAsia"/>
        </w:rPr>
        <w:t>　　第二节 2023-2024年中国农村自来水发展存在的问题及对策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2018-2023年中国自来水的生产和供应行业数据监测分析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2018-2023年中国自来水的生产和供应行业规模分析</w:t>
      </w:r>
      <w:r>
        <w:rPr>
          <w:rFonts w:hint="eastAsia"/>
        </w:rPr>
        <w:br/>
      </w:r>
      <w:r>
        <w:rPr>
          <w:rFonts w:hint="eastAsia"/>
        </w:rPr>
        <w:t>　　第二节 2024年中国自来水的生产和供应行业结构分析</w:t>
      </w:r>
      <w:r>
        <w:rPr>
          <w:rFonts w:hint="eastAsia"/>
        </w:rPr>
        <w:br/>
      </w:r>
      <w:r>
        <w:rPr>
          <w:rFonts w:hint="eastAsia"/>
        </w:rPr>
        <w:t>　　第三节 2018-2023年中国自来水的生产和供应行业产值分析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2018-2023年中国自来水的生产和供应行业成本费用分析</w:t>
      </w:r>
      <w:r>
        <w:rPr>
          <w:rFonts w:hint="eastAsia"/>
        </w:rPr>
        <w:br/>
      </w:r>
      <w:r>
        <w:rPr>
          <w:rFonts w:hint="eastAsia"/>
        </w:rPr>
        <w:t>　　第五节 2018-2023年中国自来水的生产和供应行业盈利能力分析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2023-2024年中国重点地区农村自来水行业动态研究</w:t>
      </w:r>
      <w:r>
        <w:rPr>
          <w:rFonts w:hint="eastAsia"/>
        </w:rPr>
        <w:br/>
      </w:r>
      <w:r>
        <w:rPr>
          <w:rFonts w:hint="eastAsia"/>
        </w:rPr>
        <w:t>　　第一节 2023-2024年山东省农村自来水发展情况分析</w:t>
      </w:r>
      <w:r>
        <w:rPr>
          <w:rFonts w:hint="eastAsia"/>
        </w:rPr>
        <w:br/>
      </w:r>
      <w:r>
        <w:rPr>
          <w:rFonts w:hint="eastAsia"/>
        </w:rPr>
        <w:t>　　第二节 2023-2024年中国其他地区农村自来水发展状况分析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2023-2024年中国自来水公司改制分析</w:t>
      </w:r>
      <w:r>
        <w:rPr>
          <w:rFonts w:hint="eastAsia"/>
        </w:rPr>
        <w:br/>
      </w:r>
      <w:r>
        <w:rPr>
          <w:rFonts w:hint="eastAsia"/>
        </w:rPr>
        <w:t>　　第一节 自来水公司改制及其风险分析</w:t>
      </w:r>
      <w:r>
        <w:rPr>
          <w:rFonts w:hint="eastAsia"/>
        </w:rPr>
        <w:br/>
      </w:r>
      <w:r>
        <w:rPr>
          <w:rFonts w:hint="eastAsia"/>
        </w:rPr>
        <w:t>　　　　一、自来水公司改制的定位</w:t>
      </w:r>
      <w:r>
        <w:rPr>
          <w:rFonts w:hint="eastAsia"/>
        </w:rPr>
        <w:br/>
      </w:r>
      <w:r>
        <w:rPr>
          <w:rFonts w:hint="eastAsia"/>
        </w:rPr>
        <w:t>　　　　二、自来水公司出售面临的风险及防范措施</w:t>
      </w:r>
      <w:r>
        <w:rPr>
          <w:rFonts w:hint="eastAsia"/>
        </w:rPr>
        <w:br/>
      </w:r>
      <w:r>
        <w:rPr>
          <w:rFonts w:hint="eastAsia"/>
        </w:rPr>
        <w:t>　　　　三、自来水公司改制的主要模式分析</w:t>
      </w:r>
      <w:r>
        <w:rPr>
          <w:rFonts w:hint="eastAsia"/>
        </w:rPr>
        <w:br/>
      </w:r>
      <w:r>
        <w:rPr>
          <w:rFonts w:hint="eastAsia"/>
        </w:rPr>
        <w:t>　　第二节 自来水企业招商改制之后的土地资产问题研究</w:t>
      </w:r>
      <w:r>
        <w:rPr>
          <w:rFonts w:hint="eastAsia"/>
        </w:rPr>
        <w:br/>
      </w:r>
      <w:r>
        <w:rPr>
          <w:rFonts w:hint="eastAsia"/>
        </w:rPr>
        <w:t>　　　　一、土地资产的使用方式</w:t>
      </w:r>
      <w:r>
        <w:rPr>
          <w:rFonts w:hint="eastAsia"/>
        </w:rPr>
        <w:br/>
      </w:r>
      <w:r>
        <w:rPr>
          <w:rFonts w:hint="eastAsia"/>
        </w:rPr>
        <w:t>　　　　二、使用方式选择的影响因素</w:t>
      </w:r>
      <w:r>
        <w:rPr>
          <w:rFonts w:hint="eastAsia"/>
        </w:rPr>
        <w:br/>
      </w:r>
      <w:r>
        <w:rPr>
          <w:rFonts w:hint="eastAsia"/>
        </w:rPr>
        <w:t>　　　　三、土地资产使用问题发展建议</w:t>
      </w:r>
      <w:r>
        <w:rPr>
          <w:rFonts w:hint="eastAsia"/>
        </w:rPr>
        <w:br/>
      </w:r>
      <w:r>
        <w:rPr>
          <w:rFonts w:hint="eastAsia"/>
        </w:rPr>
        <w:t>　　第三节 自来水公司产权制度改革的公众利益问题研究</w:t>
      </w:r>
      <w:r>
        <w:rPr>
          <w:rFonts w:hint="eastAsia"/>
        </w:rPr>
        <w:br/>
      </w:r>
      <w:r>
        <w:rPr>
          <w:rFonts w:hint="eastAsia"/>
        </w:rPr>
        <w:t>　　　　一、公众利益的内涵</w:t>
      </w:r>
      <w:r>
        <w:rPr>
          <w:rFonts w:hint="eastAsia"/>
        </w:rPr>
        <w:br/>
      </w:r>
      <w:r>
        <w:rPr>
          <w:rFonts w:hint="eastAsia"/>
        </w:rPr>
        <w:t>　　　　二、公众利益的责任方</w:t>
      </w:r>
      <w:r>
        <w:rPr>
          <w:rFonts w:hint="eastAsia"/>
        </w:rPr>
        <w:br/>
      </w:r>
      <w:r>
        <w:rPr>
          <w:rFonts w:hint="eastAsia"/>
        </w:rPr>
        <w:t>　　　　三、传统体制下的公众利益</w:t>
      </w:r>
      <w:r>
        <w:rPr>
          <w:rFonts w:hint="eastAsia"/>
        </w:rPr>
        <w:br/>
      </w:r>
      <w:r>
        <w:rPr>
          <w:rFonts w:hint="eastAsia"/>
        </w:rPr>
        <w:t>　　　　四、产权制度改革中公众利益的处理原则</w:t>
      </w:r>
      <w:r>
        <w:rPr>
          <w:rFonts w:hint="eastAsia"/>
        </w:rPr>
        <w:br/>
      </w:r>
      <w:r>
        <w:rPr>
          <w:rFonts w:hint="eastAsia"/>
        </w:rPr>
        <w:t>　　　　五、兰州自来水公司产权制度改革中对公众利益的考虑</w:t>
      </w:r>
      <w:r>
        <w:rPr>
          <w:rFonts w:hint="eastAsia"/>
        </w:rPr>
        <w:br/>
      </w:r>
      <w:r>
        <w:rPr>
          <w:rFonts w:hint="eastAsia"/>
        </w:rPr>
        <w:t>　　　　六、对改制中公众利益问题的发展建议</w:t>
      </w:r>
      <w:r>
        <w:rPr>
          <w:rFonts w:hint="eastAsia"/>
        </w:rPr>
        <w:br/>
      </w:r>
      <w:r>
        <w:rPr>
          <w:rFonts w:hint="eastAsia"/>
        </w:rPr>
        <w:t>　　第四节 自来水公司改制实例分析</w:t>
      </w:r>
      <w:r>
        <w:rPr>
          <w:rFonts w:hint="eastAsia"/>
        </w:rPr>
        <w:br/>
      </w:r>
      <w:r>
        <w:rPr>
          <w:rFonts w:hint="eastAsia"/>
        </w:rPr>
        <w:t>　　　　一、龙感湖长江自来水公司的改制情况阐述</w:t>
      </w:r>
      <w:r>
        <w:rPr>
          <w:rFonts w:hint="eastAsia"/>
        </w:rPr>
        <w:br/>
      </w:r>
      <w:r>
        <w:rPr>
          <w:rFonts w:hint="eastAsia"/>
        </w:rPr>
        <w:t>　　　　二、徐州水司改制的主要成效及启示分析</w:t>
      </w:r>
      <w:r>
        <w:rPr>
          <w:rFonts w:hint="eastAsia"/>
        </w:rPr>
        <w:br/>
      </w:r>
      <w:r>
        <w:rPr>
          <w:rFonts w:hint="eastAsia"/>
        </w:rPr>
        <w:t>　　　　三、新乡市自来水公司的改制</w:t>
      </w:r>
      <w:r>
        <w:rPr>
          <w:rFonts w:hint="eastAsia"/>
        </w:rPr>
        <w:br/>
      </w:r>
      <w:r>
        <w:rPr>
          <w:rFonts w:hint="eastAsia"/>
        </w:rPr>
        <w:t>　　　　四、周口银龙水务公司改制遇到的问题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2023-2024年中国管道直饮水发展分析</w:t>
      </w:r>
      <w:r>
        <w:rPr>
          <w:rFonts w:hint="eastAsia"/>
        </w:rPr>
        <w:br/>
      </w:r>
      <w:r>
        <w:rPr>
          <w:rFonts w:hint="eastAsia"/>
        </w:rPr>
        <w:t>　　第一节 中国管道直饮水行业发展分析</w:t>
      </w:r>
      <w:r>
        <w:rPr>
          <w:rFonts w:hint="eastAsia"/>
        </w:rPr>
        <w:br/>
      </w:r>
      <w:r>
        <w:rPr>
          <w:rFonts w:hint="eastAsia"/>
        </w:rPr>
        <w:t>　　第二节 各地区管道直饮水建设情况及发展规划</w:t>
      </w:r>
      <w:r>
        <w:rPr>
          <w:rFonts w:hint="eastAsia"/>
        </w:rPr>
        <w:br/>
      </w:r>
      <w:r>
        <w:rPr>
          <w:rFonts w:hint="eastAsia"/>
        </w:rPr>
        <w:t>　　第三节 管道直饮水发展面临的问题及对策、前景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2023-2024年中国水价状况分析</w:t>
      </w:r>
      <w:r>
        <w:rPr>
          <w:rFonts w:hint="eastAsia"/>
        </w:rPr>
        <w:br/>
      </w:r>
      <w:r>
        <w:rPr>
          <w:rFonts w:hint="eastAsia"/>
        </w:rPr>
        <w:t>　　第一节 中国水价概述</w:t>
      </w:r>
      <w:r>
        <w:rPr>
          <w:rFonts w:hint="eastAsia"/>
        </w:rPr>
        <w:br/>
      </w:r>
      <w:r>
        <w:rPr>
          <w:rFonts w:hint="eastAsia"/>
        </w:rPr>
        <w:t>　　　　一、水价的分类以及构成</w:t>
      </w:r>
      <w:r>
        <w:rPr>
          <w:rFonts w:hint="eastAsia"/>
        </w:rPr>
        <w:br/>
      </w:r>
      <w:r>
        <w:rPr>
          <w:rFonts w:hint="eastAsia"/>
        </w:rPr>
        <w:t>　　　　二、中国的基本水价及制定原则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三、水价管理机构以及评估程序</w:t>
      </w:r>
      <w:r>
        <w:rPr>
          <w:rFonts w:hint="eastAsia"/>
        </w:rPr>
        <w:br/>
      </w:r>
      <w:r>
        <w:rPr>
          <w:rFonts w:hint="eastAsia"/>
        </w:rPr>
        <w:t>　　第二节 水价发展分析</w:t>
      </w:r>
      <w:r>
        <w:rPr>
          <w:rFonts w:hint="eastAsia"/>
        </w:rPr>
        <w:br/>
      </w:r>
      <w:r>
        <w:rPr>
          <w:rFonts w:hint="eastAsia"/>
        </w:rPr>
        <w:t>　　　　一、中国水价历史沿革</w:t>
      </w:r>
      <w:r>
        <w:rPr>
          <w:rFonts w:hint="eastAsia"/>
        </w:rPr>
        <w:br/>
      </w:r>
      <w:r>
        <w:rPr>
          <w:rFonts w:hint="eastAsia"/>
        </w:rPr>
        <w:t>　　　　二、水价调整发展动态</w:t>
      </w:r>
      <w:r>
        <w:rPr>
          <w:rFonts w:hint="eastAsia"/>
        </w:rPr>
        <w:br/>
      </w:r>
      <w:r>
        <w:rPr>
          <w:rFonts w:hint="eastAsia"/>
        </w:rPr>
        <w:t>　　　　三、水价的影响因素分析</w:t>
      </w:r>
      <w:r>
        <w:rPr>
          <w:rFonts w:hint="eastAsia"/>
        </w:rPr>
        <w:br/>
      </w:r>
      <w:r>
        <w:rPr>
          <w:rFonts w:hint="eastAsia"/>
        </w:rPr>
        <w:t>　　　　四、中国将逐步完善水价体制</w:t>
      </w:r>
      <w:r>
        <w:rPr>
          <w:rFonts w:hint="eastAsia"/>
        </w:rPr>
        <w:br/>
      </w:r>
      <w:r>
        <w:rPr>
          <w:rFonts w:hint="eastAsia"/>
        </w:rPr>
        <w:t>　　　　五、中国水价还有较大提升空间</w:t>
      </w:r>
      <w:r>
        <w:rPr>
          <w:rFonts w:hint="eastAsia"/>
        </w:rPr>
        <w:br/>
      </w:r>
      <w:r>
        <w:rPr>
          <w:rFonts w:hint="eastAsia"/>
        </w:rPr>
        <w:t>　　第三节 阶梯式水价分析</w:t>
      </w:r>
      <w:r>
        <w:rPr>
          <w:rFonts w:hint="eastAsia"/>
        </w:rPr>
        <w:br/>
      </w:r>
      <w:r>
        <w:rPr>
          <w:rFonts w:hint="eastAsia"/>
        </w:rPr>
        <w:t>　　　　一、阶梯式计量水价的概念</w:t>
      </w:r>
      <w:r>
        <w:rPr>
          <w:rFonts w:hint="eastAsia"/>
        </w:rPr>
        <w:br/>
      </w:r>
      <w:r>
        <w:rPr>
          <w:rFonts w:hint="eastAsia"/>
        </w:rPr>
        <w:t>　　　　二、阶梯式水价的定价目标</w:t>
      </w:r>
      <w:r>
        <w:rPr>
          <w:rFonts w:hint="eastAsia"/>
        </w:rPr>
        <w:br/>
      </w:r>
      <w:r>
        <w:rPr>
          <w:rFonts w:hint="eastAsia"/>
        </w:rPr>
        <w:t>　　　　三、阶梯式计量水价的优势</w:t>
      </w:r>
      <w:r>
        <w:rPr>
          <w:rFonts w:hint="eastAsia"/>
        </w:rPr>
        <w:br/>
      </w:r>
      <w:r>
        <w:rPr>
          <w:rFonts w:hint="eastAsia"/>
        </w:rPr>
        <w:t>　　　　四、阶梯式水价的局限性分析</w:t>
      </w:r>
      <w:r>
        <w:rPr>
          <w:rFonts w:hint="eastAsia"/>
        </w:rPr>
        <w:br/>
      </w:r>
      <w:r>
        <w:rPr>
          <w:rFonts w:hint="eastAsia"/>
        </w:rPr>
        <w:t>　　　　五、制定阶梯式水价的四大要点</w:t>
      </w:r>
      <w:r>
        <w:rPr>
          <w:rFonts w:hint="eastAsia"/>
        </w:rPr>
        <w:br/>
      </w:r>
      <w:r>
        <w:rPr>
          <w:rFonts w:hint="eastAsia"/>
        </w:rPr>
        <w:t>　　第四节 水价改革分析</w:t>
      </w:r>
      <w:r>
        <w:rPr>
          <w:rFonts w:hint="eastAsia"/>
        </w:rPr>
        <w:br/>
      </w:r>
      <w:r>
        <w:rPr>
          <w:rFonts w:hint="eastAsia"/>
        </w:rPr>
        <w:t>　　　　一、水价改革对水业改革的重要影响</w:t>
      </w:r>
      <w:r>
        <w:rPr>
          <w:rFonts w:hint="eastAsia"/>
        </w:rPr>
        <w:br/>
      </w:r>
      <w:r>
        <w:rPr>
          <w:rFonts w:hint="eastAsia"/>
        </w:rPr>
        <w:t>　　　　二、城市供水价格改革问题探究</w:t>
      </w:r>
      <w:r>
        <w:rPr>
          <w:rFonts w:hint="eastAsia"/>
        </w:rPr>
        <w:br/>
      </w:r>
      <w:r>
        <w:rPr>
          <w:rFonts w:hint="eastAsia"/>
        </w:rPr>
        <w:t>　　　　三、浅议水价改革的逻辑起点</w:t>
      </w:r>
      <w:r>
        <w:rPr>
          <w:rFonts w:hint="eastAsia"/>
        </w:rPr>
        <w:br/>
      </w:r>
      <w:r>
        <w:rPr>
          <w:rFonts w:hint="eastAsia"/>
        </w:rPr>
        <w:t>　　　　四、水价改革的五大措施</w:t>
      </w:r>
      <w:r>
        <w:rPr>
          <w:rFonts w:hint="eastAsia"/>
        </w:rPr>
        <w:br/>
      </w:r>
      <w:r>
        <w:rPr>
          <w:rFonts w:hint="eastAsia"/>
        </w:rPr>
        <w:t>　　第五节 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一、合理水价的作用及注意事项</w:t>
      </w:r>
      <w:r>
        <w:rPr>
          <w:rFonts w:hint="eastAsia"/>
        </w:rPr>
        <w:br/>
      </w:r>
      <w:r>
        <w:rPr>
          <w:rFonts w:hint="eastAsia"/>
        </w:rPr>
        <w:t>　　　　二、合理水价的探析及其确定</w:t>
      </w:r>
      <w:r>
        <w:rPr>
          <w:rFonts w:hint="eastAsia"/>
        </w:rPr>
        <w:br/>
      </w:r>
      <w:r>
        <w:rPr>
          <w:rFonts w:hint="eastAsia"/>
        </w:rPr>
        <w:t>　　　　三、水价形成机制的探究</w:t>
      </w:r>
      <w:r>
        <w:rPr>
          <w:rFonts w:hint="eastAsia"/>
        </w:rPr>
        <w:br/>
      </w:r>
      <w:r>
        <w:rPr>
          <w:rFonts w:hint="eastAsia"/>
        </w:rPr>
        <w:t>　　　　四、建立合理科学的水价机制</w:t>
      </w:r>
      <w:r>
        <w:rPr>
          <w:rFonts w:hint="eastAsia"/>
        </w:rPr>
        <w:br/>
      </w:r>
      <w:r>
        <w:rPr>
          <w:rFonts w:hint="eastAsia"/>
        </w:rPr>
        <w:t>　　　　五、完善城市水价机制的措施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2023-2024年中国自来水行业上市企业竞争性财务数据分析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2024-2030年中国农村自来水行业发展趋势预测分析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2024-2030年中国自来水行业发展前景预测</w:t>
      </w:r>
      <w:r>
        <w:rPr>
          <w:rFonts w:hint="eastAsia"/>
        </w:rPr>
        <w:br/>
      </w:r>
      <w:r>
        <w:rPr>
          <w:rFonts w:hint="eastAsia"/>
        </w:rPr>
        <w:t>　　　　一、我国水务行业发展展望</w:t>
      </w:r>
      <w:r>
        <w:rPr>
          <w:rFonts w:hint="eastAsia"/>
        </w:rPr>
        <w:br/>
      </w:r>
      <w:r>
        <w:rPr>
          <w:rFonts w:hint="eastAsia"/>
        </w:rPr>
        <w:t>　　　　二、中国水务市场的发展趋势预测分析</w:t>
      </w:r>
      <w:r>
        <w:rPr>
          <w:rFonts w:hint="eastAsia"/>
        </w:rPr>
        <w:br/>
      </w:r>
      <w:r>
        <w:rPr>
          <w:rFonts w:hint="eastAsia"/>
        </w:rPr>
        <w:t>　　　　三、浅析供水行业的发展趋势预测分析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2024-2030年中国农村自来水行业市场预测分析</w:t>
      </w:r>
      <w:r>
        <w:rPr>
          <w:rFonts w:hint="eastAsia"/>
        </w:rPr>
        <w:br/>
      </w:r>
      <w:r>
        <w:rPr>
          <w:rFonts w:hint="eastAsia"/>
        </w:rPr>
        <w:t>　　　　一、农村自来水供给预测分析</w:t>
      </w:r>
      <w:r>
        <w:rPr>
          <w:rFonts w:hint="eastAsia"/>
        </w:rPr>
        <w:br/>
      </w:r>
      <w:r>
        <w:rPr>
          <w:rFonts w:hint="eastAsia"/>
        </w:rPr>
        <w:t>　　　　二、农村自来水普及预测分析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2024-2030年中国农村自来水行业市场盈利预测分析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2024-2030年中国农村自来水行业投资机会与风险分析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2024-2030年中国农村自来水行业投资环境分析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2024-2030年中国农村自来水行业投资机会分析</w:t>
      </w:r>
      <w:r>
        <w:rPr>
          <w:rFonts w:hint="eastAsia"/>
        </w:rPr>
        <w:br/>
      </w:r>
      <w:r>
        <w:rPr>
          <w:rFonts w:hint="eastAsia"/>
        </w:rPr>
        <w:t>　　　　一、农村自来水投资潜力分析</w:t>
      </w:r>
      <w:r>
        <w:rPr>
          <w:rFonts w:hint="eastAsia"/>
        </w:rPr>
        <w:br/>
      </w:r>
      <w:r>
        <w:rPr>
          <w:rFonts w:hint="eastAsia"/>
        </w:rPr>
        <w:t>　　　　二、农村自来水投资吸引力分析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　2024-2030年中国农村自来水行业投资风险分析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082ee43324559" w:history="1">
        <w:r>
          <w:rPr>
            <w:rStyle w:val="Hyperlink"/>
          </w:rPr>
          <w:t>2024-2030年中国农村自来水市场现状深度调研与发展趋势预测报告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082ee43324559" w:history="1">
        <w:r>
          <w:rPr>
            <w:rStyle w:val="Hyperlink"/>
          </w:rPr>
          <w:t>https://www.20087.com/5/59/NongCunZiLaiShuiFaZhanQuShi.html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4281aeca44261" w:history="1">
      <w:r>
        <w:rPr>
          <w:rStyle w:val="Hyperlink"/>
        </w:rPr>
        <w:t>2024-2030年中国农村自来水市场现状深度调研与发展趋势预测报告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NongCunZiLaiShuiFaZhanQuShi.html" TargetMode="External" Id="R1ac082ee4332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NongCunZiLaiShuiFaZhanQuShi.html" TargetMode="External" Id="R95b4281aeca4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2023-09-22T00:23:00Z</dcterms:created>
  <dcterms:modified xsi:type="dcterms:W3CDTF">2023-09-22T01:23:00Z</dcterms:modified>
  <dc:subject>2024-2030年中国农村自来水市场现状深度调研与发展趋势预测报告</dc:subject>
  <dc:title>2024-2030年中国农村自来水市场现状深度调研与发展趋势预测报告</dc:title>
  <cp:keywords>2024-2030年中国农村自来水市场现状深度调研与发展趋势预测报告</cp:keywords>
  <dc:description>2024-2030年中国农村自来水市场现状深度调研与发展趋势预测报告</dc:description>
</cp:coreProperties>
</file>