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94957b5c48f8" w:history="1">
              <w:r>
                <w:rPr>
                  <w:rStyle w:val="Hyperlink"/>
                </w:rPr>
                <w:t>中国外语培训发展现状与前景趋势报告（2025-2031年）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94957b5c48f8" w:history="1">
              <w:r>
                <w:rPr>
                  <w:rStyle w:val="Hyperlink"/>
                </w:rPr>
                <w:t>中国外语培训发展现状与前景趋势报告（2025-2031年）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94957b5c48f8" w:history="1">
                <w:r>
                  <w:rPr>
                    <w:rStyle w:val="Hyperlink"/>
                  </w:rPr>
                  <w:t>https://www.20087.com/5/29/WaiYuPeiXunDeFaZhanQuShi.html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近年来随着全球化进程的加速而迅速发展。目前，外语培训机构不仅在课程设置和服务质量方面取得了显著进步，还通过采用线上教学平台和个性化教学方案，满足了不同学习者的需求。此外，随着移动互联网技术的普及，外语培训方式更加多样化，如移动应用、在线直播课程等，使得学习更加便捷高效。</w:t>
      </w:r>
      <w:r>
        <w:rPr>
          <w:rFonts w:hint="eastAsia"/>
        </w:rPr>
        <w:br/>
      </w:r>
      <w:r>
        <w:rPr>
          <w:rFonts w:hint="eastAsia"/>
        </w:rPr>
        <w:t>　　未来，外语培训行业的发展将更加注重技术创新和个性化教学。一方面，随着人工智能技术的应用，外语培训将更加智能化，通过语音识别和自然语言处理技术，提供个性化的学习反馈和辅导。另一方面，随着虚拟现实（VR）和增强现实（AR）技术的发展，外语培训将更加注重沉浸式学习体验，使学习者能够在模拟的真实场景中练习语言技能。此外，随着全球化交流的加深，外语培训将更加注重跨文化交流能力的培养，帮助学习者掌握国际商务和文化交流所需的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94957b5c48f8" w:history="1">
        <w:r>
          <w:rPr>
            <w:rStyle w:val="Hyperlink"/>
          </w:rPr>
          <w:t>中国外语培训发展现状与前景趋势报告（2025-2031年）</w:t>
        </w:r>
      </w:hyperlink>
      <w:r>
        <w:rPr>
          <w:rFonts w:hint="eastAsia"/>
        </w:rPr>
        <w:t>》依托国家统计局、发改委及外语培训相关行业协会的详实数据，对外语培训行业的现状、市场需求、市场规模、产业链结构、价格变动、细分市场进行了全面调研。外语培训报告还详细剖析了外语培训市场竞争格局，重点关注了品牌影响力、市场集中度及重点企业运营情况，并在预测外语培训市场发展前景和发展趋势的同时，识别了外语培训行业潜在的风险与机遇。外语培训报告以专业、科学、规范的研究方法和客观、权威的分析，为外语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国外外语培训行业发展趋势预测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2019-2024年中国外语培训市场规模情况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2019-2024年中国外语培训市场需求状况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2019-2024年中国外语培训行业市场供给状况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2019-2024年外语培训行业市场供需平衡状况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外语培训企业多样化经营策略分析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一、外语培训企业多样化经营情况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二、现行外语培训行业多样化经营的方向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大型外语培训企业集团未来发展策略分析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对中小外语培训企业生产经营的建议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二、2025年外语培训发展趋势预测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外语培训行业历程</w:t>
      </w:r>
      <w:r>
        <w:rPr>
          <w:rFonts w:hint="eastAsia"/>
        </w:rPr>
        <w:br/>
      </w:r>
      <w:r>
        <w:rPr>
          <w:rFonts w:hint="eastAsia"/>
        </w:rPr>
        <w:t>　　图表 外语培训行业生命周期</w:t>
      </w:r>
      <w:r>
        <w:rPr>
          <w:rFonts w:hint="eastAsia"/>
        </w:rPr>
        <w:br/>
      </w:r>
      <w:r>
        <w:rPr>
          <w:rFonts w:hint="eastAsia"/>
        </w:rPr>
        <w:t>　　图表 外语培训行业产业链分析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2019-2024年外语培训行业市场容量分析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2019-2024年中国外语培训市场需求量及增速统计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2025年中国外语培训行业需求领域分布格局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2019-2024年中国外语培训出口金额分析</w:t>
      </w:r>
      <w:r>
        <w:rPr>
          <w:rFonts w:hint="eastAsia"/>
        </w:rPr>
        <w:br/>
      </w:r>
      <w:r>
        <w:rPr>
          <w:rFonts w:hint="eastAsia"/>
        </w:rPr>
        <w:t>　　图表 2025年中国外语培训进口国家及地区分析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2025年中国外语培训出口国家及地区分析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2025-2031年中国外语培训发展趋势预测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94957b5c48f8" w:history="1">
        <w:r>
          <w:rPr>
            <w:rStyle w:val="Hyperlink"/>
          </w:rPr>
          <w:t>中国外语培训发展现状与前景趋势报告（2025-2031年）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94957b5c48f8" w:history="1">
        <w:r>
          <w:rPr>
            <w:rStyle w:val="Hyperlink"/>
          </w:rPr>
          <w:t>https://www.20087.com/5/29/WaiYuPeiXunDeFaZhanQuShi.html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热点：日语线上教学哪个机构好、外语培训心得体会、武汉日语培训机构前十名、外语培训机构学费、口语外教、南京朗阁外语培训、it培训、360外语培训、上外外语培训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ab0d5107403f" w:history="1">
      <w:r>
        <w:rPr>
          <w:rStyle w:val="Hyperlink"/>
        </w:rPr>
        <w:t>中国外语培训发展现状与前景趋势报告（2025-2031年）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iYuPeiXunDeFaZhanQuShi.html" TargetMode="External" Id="R204294957b5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iYuPeiXunDeFaZhanQuShi.html" TargetMode="External" Id="R660bab0d510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2024-09-04T07:49:00Z</dcterms:created>
  <dcterms:modified xsi:type="dcterms:W3CDTF">2024-09-04T08:49:00Z</dcterms:modified>
  <dc:subject>中国外语培训发展现状与前景趋势报告（2025-2031年）</dc:subject>
  <dc:title>中国外语培训发展现状与前景趋势报告（2025-2031年）</dc:title>
  <cp:keywords>中国外语培训发展现状与前景趋势报告（2025-2031年）</cp:keywords>
  <dc:description>中国外语培训发展现状与前景趋势报告（2025-2031年）</dc:description>
</cp:coreProperties>
</file>