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d5320f12466d" w:history="1">
              <w:r>
                <w:rPr>
                  <w:rStyle w:val="Hyperlink"/>
                </w:rPr>
                <w:t>2025-2031年中国收藏品拍卖服务行业发展研究与市场前景报告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d5320f12466d" w:history="1">
              <w:r>
                <w:rPr>
                  <w:rStyle w:val="Hyperlink"/>
                </w:rPr>
                <w:t>2025-2031年中国收藏品拍卖服务行业发展研究与市场前景报告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ed5320f12466d" w:history="1">
                <w:r>
                  <w:rPr>
                    <w:rStyle w:val="Hyperlink"/>
                  </w:rPr>
                  <w:t>https://www.20087.com/5/29/ShouZangPinPaiMaiFuWuHangYeXianZhuangJiQianJing.html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拍卖服务是一种为艺术品、古董及其他稀有物品提供交易中介的专业服务。近年来，随着全球财富的增长和个人品味的多样化，收藏品拍卖市场持续繁荣。目前，收藏品拍卖服务不仅限于传统的现场拍卖会，也扩展到了在线拍卖平台，为全球买家提供了更加便捷的参与途径。此外，随着区块链技术的应用，拍卖服务能够确保交易的透明度和安全性，增强了买家的信心。</w:t>
      </w:r>
      <w:r>
        <w:rPr>
          <w:rFonts w:hint="eastAsia"/>
        </w:rPr>
        <w:br/>
      </w:r>
      <w:r>
        <w:rPr>
          <w:rFonts w:hint="eastAsia"/>
        </w:rPr>
        <w:t>　　未来，收藏品拍卖服务的发展将更加注重数字化转型和国际化拓展。一方面，通过集成虚拟现实（VR）和增强现实（AR）技术，拍卖服务将提供更加真实的在线拍卖体验，吸引更多的年轻收藏家参与；另一方面，随着全球化的加深，拍卖服务将更加注重跨文化交流，推广不同文化背景下的艺术作品。此外，随着可持续发展理念的普及，拍卖服务可能会加强对环保艺术品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d5320f12466d" w:history="1">
        <w:r>
          <w:rPr>
            <w:rStyle w:val="Hyperlink"/>
          </w:rPr>
          <w:t>2025-2031年中国收藏品拍卖服务行业发展研究与市场前景报告</w:t>
        </w:r>
      </w:hyperlink>
      <w:r>
        <w:rPr>
          <w:rFonts w:hint="eastAsia"/>
        </w:rPr>
        <w:t>》依托权威数据资源与长期市场监测，系统分析了收藏品拍卖服务行业的市场规模、市场需求及产业链结构，深入探讨了收藏品拍卖服务价格变动与细分市场特征。报告科学预测了收藏品拍卖服务市场前景及未来发展趋势，重点剖析了行业集中度、竞争格局及重点企业的市场地位，并通过SWOT分析揭示了收藏品拍卖服务行业机遇与潜在风险。报告为投资者及业内企业提供了全面的市场洞察与决策参考，助力把握收藏品拍卖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收藏品拍卖服务产业概述</w:t>
      </w:r>
      <w:r>
        <w:rPr>
          <w:rFonts w:hint="eastAsia"/>
        </w:rPr>
        <w:br/>
      </w:r>
      <w:r>
        <w:rPr>
          <w:rFonts w:hint="eastAsia"/>
        </w:rPr>
        <w:t>　　第一节 收藏品拍卖服务定义</w:t>
      </w:r>
      <w:r>
        <w:rPr>
          <w:rFonts w:hint="eastAsia"/>
        </w:rPr>
        <w:br/>
      </w:r>
      <w:r>
        <w:rPr>
          <w:rFonts w:hint="eastAsia"/>
        </w:rPr>
        <w:t>　　第二节 收藏品拍卖服务行业特点</w:t>
      </w:r>
      <w:r>
        <w:rPr>
          <w:rFonts w:hint="eastAsia"/>
        </w:rPr>
        <w:br/>
      </w:r>
      <w:r>
        <w:rPr>
          <w:rFonts w:hint="eastAsia"/>
        </w:rPr>
        <w:t>　　第三节 收藏品拍卖服务发展历程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2024-2025年中国收藏品拍卖服务行业运行环境分析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收藏品拍卖服务行业经济环境分析</w:t>
      </w:r>
      <w:r>
        <w:rPr>
          <w:rFonts w:hint="eastAsia"/>
        </w:rPr>
        <w:br/>
      </w:r>
      <w:r>
        <w:rPr>
          <w:rFonts w:hint="eastAsia"/>
        </w:rPr>
        <w:t>　　第二节 收藏品拍卖服务产业政策环境分析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一、收藏品拍卖服务行业监管体制</w:t>
      </w:r>
      <w:r>
        <w:rPr>
          <w:rFonts w:hint="eastAsia"/>
        </w:rPr>
        <w:br/>
      </w:r>
      <w:r>
        <w:rPr>
          <w:rFonts w:hint="eastAsia"/>
        </w:rPr>
        <w:t>　　　　二、收藏品拍卖服务行业主要法规政策</w:t>
      </w:r>
      <w:r>
        <w:rPr>
          <w:rFonts w:hint="eastAsia"/>
        </w:rPr>
        <w:br/>
      </w:r>
      <w:r>
        <w:rPr>
          <w:rFonts w:hint="eastAsia"/>
        </w:rPr>
        <w:t>　　第三节 收藏品拍卖服务产业社会环境分析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2024-2025年全球收藏品拍卖服务行业发展态势分析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全球收藏品拍卖服务市场发展现状分析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全球主要国家、地区收藏品拍卖服务市场现状</w:t>
      </w:r>
      <w:r>
        <w:rPr>
          <w:rFonts w:hint="eastAsia"/>
        </w:rPr>
        <w:br/>
      </w:r>
      <w:r>
        <w:rPr>
          <w:rFonts w:hint="eastAsia"/>
        </w:rPr>
        <w:t>　　第三节 全球收藏品拍卖服务行业发展趋势预测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中国收藏品拍卖服务行业发展调研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2019-2024年中国收藏品拍卖服务行业规模情况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一、收藏品拍卖服务行业市场规模状况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二、收藏品拍卖服务行业单位规模状况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三、收藏品拍卖服务行业人员规模状况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2019-2024年中国收藏品拍卖服务行业财务能力分析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2024-2025年中国收藏品拍卖服务行业热点动态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2024-2025年中国收藏品拍卖服务行业面临的挑战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中国收藏品拍卖服务行业重点地区市场调研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中国收藏品拍卖服务行业价格走势及影响因素分析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国内收藏品拍卖服务行业价格回顾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国内收藏品拍卖服务行业价格走势预测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国内收藏品拍卖服务行业价格影响因素分析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一、收藏品拍卖服务行业客户偏好调查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二、客户对收藏品拍卖服务品牌的首要认知渠道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三、收藏品拍卖服务品牌忠诚度调查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四、收藏品拍卖服务行业客户消费理念调研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2025年收藏品拍卖服务行业集中度分析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二、收藏品拍卖服务企业集中度分析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三、我国收藏品拍卖服务市场竞争趋势</w:t>
      </w:r>
      <w:r>
        <w:rPr>
          <w:rFonts w:hint="eastAsia"/>
        </w:rPr>
        <w:br/>
      </w:r>
      <w:r>
        <w:rPr>
          <w:rFonts w:hint="eastAsia"/>
        </w:rPr>
        <w:t>　　第三节 收藏品拍卖服务行业兼并与重组整合分析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二、收藏品拍卖服务行业兼并与重组整合发展趋势预测分析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收藏品拍卖服务行业投资风险及应对策略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收藏品拍卖服务行业SWOT模型分析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二、收藏品拍卖服务行业政策风险及控制策略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三、收藏品拍卖服务行业经营风险及控制策略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四、收藏品拍卖服务同业竞争风险及控制策略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五、收藏品拍卖服务行业其他风险及控制策略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2025-2031年中国收藏品拍卖服务市场预测及发展建议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2025-2031年中国收藏品拍卖服务市场预测分析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二、中国收藏品拍卖服务发展趋势预测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2025-2031年中国收藏品拍卖服务企业发展策略建议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一、收藏品拍卖服务企业融资策略</w:t>
      </w:r>
      <w:r>
        <w:rPr>
          <w:rFonts w:hint="eastAsia"/>
        </w:rPr>
        <w:br/>
      </w:r>
      <w:r>
        <w:rPr>
          <w:rFonts w:hint="eastAsia"/>
        </w:rPr>
        <w:t>　　　　二、收藏品拍卖服务企业人才策略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2025-2031年中国收藏品拍卖服务企业营销策略建议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一、收藏品拍卖服务企业定位策略</w:t>
      </w:r>
      <w:r>
        <w:rPr>
          <w:rFonts w:hint="eastAsia"/>
        </w:rPr>
        <w:br/>
      </w:r>
      <w:r>
        <w:rPr>
          <w:rFonts w:hint="eastAsia"/>
        </w:rPr>
        <w:t>　　　　二、收藏品拍卖服务企业价格策略</w:t>
      </w:r>
      <w:r>
        <w:rPr>
          <w:rFonts w:hint="eastAsia"/>
        </w:rPr>
        <w:br/>
      </w:r>
      <w:r>
        <w:rPr>
          <w:rFonts w:hint="eastAsia"/>
        </w:rPr>
        <w:t>　　　　三、收藏品拍卖服务企业促销策略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中.智林.：收藏品拍卖服务行业研究结论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收藏品拍卖服务行业历程</w:t>
      </w:r>
      <w:r>
        <w:rPr>
          <w:rFonts w:hint="eastAsia"/>
        </w:rPr>
        <w:br/>
      </w:r>
      <w:r>
        <w:rPr>
          <w:rFonts w:hint="eastAsia"/>
        </w:rPr>
        <w:t>　　图表 收藏品拍卖服务行业生命周期</w:t>
      </w:r>
      <w:r>
        <w:rPr>
          <w:rFonts w:hint="eastAsia"/>
        </w:rPr>
        <w:br/>
      </w:r>
      <w:r>
        <w:rPr>
          <w:rFonts w:hint="eastAsia"/>
        </w:rPr>
        <w:t>　　图表 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2019-2024年收藏品拍卖服务行业市场容量统计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d5320f12466d" w:history="1">
        <w:r>
          <w:rPr>
            <w:rStyle w:val="Hyperlink"/>
          </w:rPr>
          <w:t>2025-2031年中国收藏品拍卖服务行业发展研究与市场前景报告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ed5320f12466d" w:history="1">
        <w:r>
          <w:rPr>
            <w:rStyle w:val="Hyperlink"/>
          </w:rPr>
          <w:t>https://www.20087.com/5/29/ShouZangPinPaiMaiFuWuHangYeXianZhuangJiQianJing.html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收藏品交易中心、收藏品拍卖服务是什么、哪个平台可以免费拍卖收藏品、收藏品拍卖平台、免费出手藏品的正规拍卖行、收藏品拍卖流程以及规则、藏品拍卖流程、收藏品拍卖会、保利拍卖过的古钱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fcf867cc24f05" w:history="1">
      <w:r>
        <w:rPr>
          <w:rStyle w:val="Hyperlink"/>
        </w:rPr>
        <w:t>2025-2031年中国收藏品拍卖服务行业发展研究与市场前景报告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ouZangPinPaiMaiFuWuHangYeXianZhuangJiQianJing.html" TargetMode="External" Id="R55eed5320f12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ouZangPinPaiMaiFuWuHangYeXianZhuangJiQianJing.html" TargetMode="External" Id="R3e0fcf867cc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2024-10-11T05:48:00Z</dcterms:created>
  <dcterms:modified xsi:type="dcterms:W3CDTF">2024-10-11T06:48:00Z</dcterms:modified>
  <dc:subject>2025-2031年中国收藏品拍卖服务行业发展研究与市场前景报告</dc:subject>
  <dc:title>2025-2031年中国收藏品拍卖服务行业发展研究与市场前景报告</dc:title>
  <cp:keywords>2025-2031年中国收藏品拍卖服务行业发展研究与市场前景报告</cp:keywords>
  <dc:description>2025-2031年中国收藏品拍卖服务行业发展研究与市场前景报告</dc:description>
</cp:coreProperties>
</file>