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46e0988c04577" w:history="1">
              <w:r>
                <w:rPr>
                  <w:rStyle w:val="Hyperlink"/>
                </w:rPr>
                <w:t>2025-2031年中国活页记事本市场调研与发展趋势研究报告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46e0988c04577" w:history="1">
              <w:r>
                <w:rPr>
                  <w:rStyle w:val="Hyperlink"/>
                </w:rPr>
                <w:t>2025-2031年中国活页记事本市场调研与发展趋势研究报告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46e0988c04577" w:history="1">
                <w:r>
                  <w:rPr>
                    <w:rStyle w:val="Hyperlink"/>
                  </w:rPr>
                  <w:t>https://www.20087.com/5/99/HuoYeJiShiBenShiChangQianJing.html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记事本是一种便于更换内页的笔记本，广泛应用于商务办公、学生学习等领域。近年来，随着数字化办公和移动办公的趋势加强，活页记事本的需求量有所波动。目前市场上，活页记事本的设计已经比较多样化，能够满足不同用户的个性化需求。然而，随着数字化工具的普及，如何提升活页记事本的附加值，增强其在数字时代的价值，成为生产商需要考虑的问题。</w:t>
      </w:r>
      <w:r>
        <w:rPr>
          <w:rFonts w:hint="eastAsia"/>
        </w:rPr>
        <w:br/>
      </w:r>
      <w:r>
        <w:rPr>
          <w:rFonts w:hint="eastAsia"/>
        </w:rPr>
        <w:t>　　未来，随着文化创意产业的发展和消费者对个性化产品的追求，活页记事本将朝着更创新、更实用的方向发展。一方面，通过引入新的设计理念，如手账文化、艺术插画等元素，可以提高活页记事本的艺术性和收藏价值，吸引更多年轻消费者。另一方面，随着智能办公技术的应用，开发与数字化工具相结合的活页记事本，如支持手写识别和电子化记录的智能活页记事本，将成为行业的一个重要发展方向。此外，随着环保理念的普及，研发使用环保材料制作的活页记事本，减少资源浪费，也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46e0988c04577" w:history="1">
        <w:r>
          <w:rPr>
            <w:rStyle w:val="Hyperlink"/>
          </w:rPr>
          <w:t>2025-2031年中国活页记事本市场调研与发展趋势研究报告</w:t>
        </w:r>
      </w:hyperlink>
      <w:r>
        <w:rPr>
          <w:rFonts w:hint="eastAsia"/>
        </w:rPr>
        <w:t>》基于权威数据资源和长期市场监测数据库，对中国活页记事本市场进行了深入调研。报告全面剖析了活页记事本市场现状，科学预判了行业未来趋势，并深入挖掘了活页记事本行业的投资价值。此外，报告还针对活页记事本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世界活页记事本行业发展情况分析</w:t>
      </w:r>
      <w:r>
        <w:rPr>
          <w:rFonts w:hint="eastAsia"/>
        </w:rPr>
        <w:br/>
      </w:r>
      <w:r>
        <w:rPr>
          <w:rFonts w:hint="eastAsia"/>
        </w:rPr>
        <w:t>　　第一节 世界活页记事本行业分析</w:t>
      </w:r>
      <w:r>
        <w:rPr>
          <w:rFonts w:hint="eastAsia"/>
        </w:rPr>
        <w:br/>
      </w:r>
      <w:r>
        <w:rPr>
          <w:rFonts w:hint="eastAsia"/>
        </w:rPr>
        <w:t>　　　　一、世界活页记事本行业特点</w:t>
      </w:r>
      <w:r>
        <w:rPr>
          <w:rFonts w:hint="eastAsia"/>
        </w:rPr>
        <w:br/>
      </w:r>
      <w:r>
        <w:rPr>
          <w:rFonts w:hint="eastAsia"/>
        </w:rPr>
        <w:t>　　　　二、世界活页记事本产能状况</w:t>
      </w:r>
      <w:r>
        <w:rPr>
          <w:rFonts w:hint="eastAsia"/>
        </w:rPr>
        <w:br/>
      </w:r>
      <w:r>
        <w:rPr>
          <w:rFonts w:hint="eastAsia"/>
        </w:rPr>
        <w:t>　　　　三、世界活页记事本行业动态</w:t>
      </w:r>
      <w:r>
        <w:rPr>
          <w:rFonts w:hint="eastAsia"/>
        </w:rPr>
        <w:br/>
      </w:r>
      <w:r>
        <w:rPr>
          <w:rFonts w:hint="eastAsia"/>
        </w:rPr>
        <w:t>　　　　四、世界活页记事本行业动态</w:t>
      </w:r>
      <w:r>
        <w:rPr>
          <w:rFonts w:hint="eastAsia"/>
        </w:rPr>
        <w:br/>
      </w:r>
      <w:r>
        <w:rPr>
          <w:rFonts w:hint="eastAsia"/>
        </w:rPr>
        <w:t>　　第二节 世界活页记事本市场分析</w:t>
      </w:r>
      <w:r>
        <w:rPr>
          <w:rFonts w:hint="eastAsia"/>
        </w:rPr>
        <w:br/>
      </w:r>
      <w:r>
        <w:rPr>
          <w:rFonts w:hint="eastAsia"/>
        </w:rPr>
        <w:t>　　　　一、世界活页记事本生产分布</w:t>
      </w:r>
      <w:r>
        <w:rPr>
          <w:rFonts w:hint="eastAsia"/>
        </w:rPr>
        <w:br/>
      </w:r>
      <w:r>
        <w:rPr>
          <w:rFonts w:hint="eastAsia"/>
        </w:rPr>
        <w:t>　　　　二、世界活页记事本消费情况</w:t>
      </w:r>
      <w:r>
        <w:rPr>
          <w:rFonts w:hint="eastAsia"/>
        </w:rPr>
        <w:br/>
      </w:r>
      <w:r>
        <w:rPr>
          <w:rFonts w:hint="eastAsia"/>
        </w:rPr>
        <w:t>　　　　三、世界活页记事本消费结构</w:t>
      </w:r>
      <w:r>
        <w:rPr>
          <w:rFonts w:hint="eastAsia"/>
        </w:rPr>
        <w:br/>
      </w:r>
      <w:r>
        <w:rPr>
          <w:rFonts w:hint="eastAsia"/>
        </w:rPr>
        <w:t>　　　　四、世界活页记事本价格分析</w:t>
      </w:r>
      <w:r>
        <w:rPr>
          <w:rFonts w:hint="eastAsia"/>
        </w:rPr>
        <w:br/>
      </w:r>
      <w:r>
        <w:rPr>
          <w:rFonts w:hint="eastAsia"/>
        </w:rPr>
        <w:t>　　第三节 2019-2024年中外活页记事本市场对比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中国活页记事本行业供给情况分析及趋势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2019-2024年中国活页记事本行业市场供给分析</w:t>
      </w:r>
      <w:r>
        <w:rPr>
          <w:rFonts w:hint="eastAsia"/>
        </w:rPr>
        <w:br/>
      </w:r>
      <w:r>
        <w:rPr>
          <w:rFonts w:hint="eastAsia"/>
        </w:rPr>
        <w:t>　　　　一、活页记事本整体供给情况分析</w:t>
      </w:r>
      <w:r>
        <w:rPr>
          <w:rFonts w:hint="eastAsia"/>
        </w:rPr>
        <w:br/>
      </w:r>
      <w:r>
        <w:rPr>
          <w:rFonts w:hint="eastAsia"/>
        </w:rPr>
        <w:t>　　　　二、活页记事本重点区域供给分析</w:t>
      </w:r>
      <w:r>
        <w:rPr>
          <w:rFonts w:hint="eastAsia"/>
        </w:rPr>
        <w:br/>
      </w:r>
      <w:r>
        <w:rPr>
          <w:rFonts w:hint="eastAsia"/>
        </w:rPr>
        <w:t>　　第二节 活页记事本行业供给关系因素分析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2025-2031年中国活页记事本行业市场供给趋势</w:t>
      </w:r>
      <w:r>
        <w:rPr>
          <w:rFonts w:hint="eastAsia"/>
        </w:rPr>
        <w:br/>
      </w:r>
      <w:r>
        <w:rPr>
          <w:rFonts w:hint="eastAsia"/>
        </w:rPr>
        <w:t>　　　　一、活页记事本整体供给情况趋势分析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二、活页记事本重点区域供给趋势分析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三、影响未来活页记事本供给的因素分析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2019-2024年中国活页记事本行业发展概况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2019-2024年中国活页记事本行业发展态势分析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2019-2024年中国活页记事本行业发展特点分析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2019-2024年中国活页记事本行业产量、需求情况分析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2019-2024年中国活页记事本行业价格分析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2019-2024年中国活页记事本行业整体运行状况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2019-2024年活页记事本行业产销分析</w:t>
      </w:r>
      <w:r>
        <w:rPr>
          <w:rFonts w:hint="eastAsia"/>
        </w:rPr>
        <w:br/>
      </w:r>
      <w:r>
        <w:rPr>
          <w:rFonts w:hint="eastAsia"/>
        </w:rPr>
        <w:t>　　第二节 2019-2024年活页记事本行业盈利能力分析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2019-2024年活页记事本行业偿债能力分析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2019-2024年活页记事本行业营运能力分析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中国活页记事本行业进出口市场分析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2019-2024年活页记事本行业进出口特点分析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2019-2024年活页记事本行业进出口量分析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2025-2031年活页记事本行业进出口市场预测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2025-2031年活页记事本行业投资价值（绩效）及行业发展预测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2019-2024年活页记事本行业成长性分析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2019-2024年活页记事本行业经营能力分析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2019-2024年活页记事本行业盈利能力分析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2019-2024年活页记事本行业偿债能力分析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2025-2031年我国活页记事本行业产值预测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2025-2031年我国活页记事本行业销售收入预测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2025-2031年我国活页记事本行业总资产预测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2019-2024年中国活页记事本产业重点区域运行分析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2019-2024年华东地区活页记事本市场分析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2019-2024年华南地区活页记事本市场分析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2019-2024年华中地区活页记事本市场分析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2019-2024年华北地区活页记事本市场分析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2019-2024年西北地区活页记事本市场分析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2019-2024年西南地区活页记事本市场分析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2019-2024年东北地区活页记事本市场分析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2019-2024年中国活页记事本行业重点企业竞争力分析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活页记事本企业（一）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活页记事本企业（二）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活页记事本企业（三）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活页记事本企业（四）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活页记事本企业（五）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活页记事本企业（六）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2024-2025年中国活页记事本行业消费者偏好调查</w:t>
      </w:r>
      <w:r>
        <w:rPr>
          <w:rFonts w:hint="eastAsia"/>
        </w:rPr>
        <w:br/>
      </w:r>
      <w:r>
        <w:rPr>
          <w:rFonts w:hint="eastAsia"/>
        </w:rPr>
        <w:t>　　第一节 活页记事本目标客户群体调查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活页记事本的品牌市场调查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一、消费者对活页记事本品牌认知度宏观调查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二、消费者对活页记事本的品牌偏好调查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三、消费者对活页记事本品牌的首要认知渠道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五、活页记事本品牌忠诚度调查</w:t>
      </w:r>
      <w:r>
        <w:rPr>
          <w:rFonts w:hint="eastAsia"/>
        </w:rPr>
        <w:br/>
      </w:r>
      <w:r>
        <w:rPr>
          <w:rFonts w:hint="eastAsia"/>
        </w:rPr>
        <w:t>　　　　六、活页记事本品牌市场占有率调查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中国活页记事本行业投资策略分析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2019-2024年中国活页记事本行业投资环境分析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2019-2024年中国活页记事本行业投资收益分析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2019-2024年中国活页记事本行业产品投资方向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2025-2031年中国活页记事本行业投资收益预测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二、2025-2031年中国活页记事本行业工业总产值预测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三、2025-2031年中国活页记事本行业销售收入预测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四、2025-2031年中国活页记事本行业利润总额预测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五、2025-2031年中国活页记事本行业总资产预测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中国活页记事本行业投资风险分析</w:t>
      </w:r>
      <w:r>
        <w:rPr>
          <w:rFonts w:hint="eastAsia"/>
        </w:rPr>
        <w:br/>
      </w:r>
      <w:r>
        <w:rPr>
          <w:rFonts w:hint="eastAsia"/>
        </w:rPr>
        <w:t>　　第一节 中国活页记事本行业内部风险分析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中国活页记事本行业外部风险分析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二、活页记事本行业政策环境风险分析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三、活页记事本关联行业风险分析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活页记事本行业发展趋势与投资战略研究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活页记事本市场发展潜力分析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活页记事本行业发展趋势分析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活页记事本行业发展战略研究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活页记事本市场预测及投资建议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2025-2031年活页记事本市场规模及增长趋势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2025-2031年活页记事本投资规模预测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2025-2031年活页记事本市场盈利预测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(中:智:林)活页记事本项目投资建议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2019-2024年中国活页记事本市场规模及增长情况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2019-2024年中国活页记事本行业产量及增长趋势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2025-2031年中国活页记事本行业产量预测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2019-2024年中国活页记事本行业市场需求及增长情况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2025-2031年中国活页记事本行业市场需求预测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2019-2024年中国活页记事本行业利润及增长情况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**地区活页记事本市场规模及增长情况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**地区活页记事本行业市场需求情况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**地区活页记事本市场规模及增长情况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**地区活页记事本行业市场需求情况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2019-2024年中国活页记事本行业出口情况分析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2019-2024年中国活页记事本行业产品市场价格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2025-2031年中国活页记事本行业产品市场价格走势预测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活页记事本重点企业经营情况分析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活页记事本重点企业经营情况分析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2025-2031年中国活页记事本市场规模预测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2025-2031年中国活页记事本行业利润预测</w:t>
      </w:r>
      <w:r>
        <w:rPr>
          <w:rFonts w:hint="eastAsia"/>
        </w:rPr>
        <w:br/>
      </w:r>
      <w:r>
        <w:rPr>
          <w:rFonts w:hint="eastAsia"/>
        </w:rPr>
        <w:t>　　图表 2025年活页记事本行业壁垒</w:t>
      </w:r>
      <w:r>
        <w:rPr>
          <w:rFonts w:hint="eastAsia"/>
        </w:rPr>
        <w:br/>
      </w:r>
      <w:r>
        <w:rPr>
          <w:rFonts w:hint="eastAsia"/>
        </w:rPr>
        <w:t>　　图表 2025年活页记事本市场前景分析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2025-2031年中国活页记事本市场需求预测</w:t>
      </w:r>
      <w:r>
        <w:rPr>
          <w:rFonts w:hint="eastAsia"/>
        </w:rPr>
        <w:br/>
      </w:r>
      <w:r>
        <w:rPr>
          <w:rFonts w:hint="eastAsia"/>
        </w:rPr>
        <w:t>　　图表 2025年活页记事本发展趋势预测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46e0988c04577" w:history="1">
        <w:r>
          <w:rPr>
            <w:rStyle w:val="Hyperlink"/>
          </w:rPr>
          <w:t>2025-2031年中国活页记事本市场调研与发展趋势研究报告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46e0988c04577" w:history="1">
        <w:r>
          <w:rPr>
            <w:rStyle w:val="Hyperlink"/>
          </w:rPr>
          <w:t>https://www.20087.com/5/99/HuoYeJiShiBenShiChangQianJing.html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热点：定制记事本、活页记事本的拆卸方法、活页本是什么样的、活页记事本制作、活页本有几种、活页记事本订制、手写记事本、活页记事本定制厂家、活页本做笔记技巧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cc919aea48db" w:history="1">
      <w:r>
        <w:rPr>
          <w:rStyle w:val="Hyperlink"/>
        </w:rPr>
        <w:t>2025-2031年中国活页记事本市场调研与发展趋势研究报告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oYeJiShiBenShiChangQianJing.html" TargetMode="External" Id="R8eb46e0988c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oYeJiShiBenShiChangQianJing.html" TargetMode="External" Id="R4864cc919aea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2024-08-28T23:35:00Z</dcterms:created>
  <dcterms:modified xsi:type="dcterms:W3CDTF">2024-08-29T00:35:00Z</dcterms:modified>
  <dc:subject>2025-2031年中国活页记事本市场调研与发展趋势研究报告</dc:subject>
  <dc:title>2025-2031年中国活页记事本市场调研与发展趋势研究报告</dc:title>
  <cp:keywords>2025-2031年中国活页记事本市场调研与发展趋势研究报告</cp:keywords>
  <dc:description>2025-2031年中国活页记事本市场调研与发展趋势研究报告</dc:description>
</cp:coreProperties>
</file>