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ca85f24ca436d" w:history="1">
              <w:r>
                <w:rPr>
                  <w:rStyle w:val="Hyperlink"/>
                </w:rPr>
                <w:t>中国飞艇行业市场调研与发展前景分析报告（2026-2032年）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ca85f24ca436d" w:history="1">
              <w:r>
                <w:rPr>
                  <w:rStyle w:val="Hyperlink"/>
                </w:rPr>
                <w:t>中国飞艇行业市场调研与发展前景分析报告（2026-2032年）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ca85f24ca436d" w:history="1">
                <w:r>
                  <w:rPr>
                    <w:rStyle w:val="Hyperlink"/>
                  </w:rPr>
                  <w:t>https://www.20087.com/5/29/FeiTingDeQianJing.html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艇是一种轻于空气的飞行器，广泛应用于航空运输、气象观测及广告宣传等领域。近年来，随着航空技术的进步和对低能耗飞行器需求的增长，飞艇在气囊材料、推进系统及安全性方面取得了长足进步。现代飞艇不仅采用了高强度、耐候性强的新型气囊材料，还通过改进推进系统降低了能耗，增强了飞行器的经济性和安全性。</w:t>
      </w:r>
      <w:r>
        <w:rPr>
          <w:rFonts w:hint="eastAsia"/>
        </w:rPr>
        <w:br/>
      </w:r>
      <w:r>
        <w:rPr>
          <w:rFonts w:hint="eastAsia"/>
        </w:rPr>
        <w:t>　　未来，飞艇的发展将更加注重高效能与多用途集成。一方面，借助先进的材料科学和空气动力学设计，进一步优化飞行器的载重能力和续航时间，满足复杂应用场景的需求；另一方面，结合无人机技术和自动化控制系统，开发出能够执行更多任务（如环境监测、紧急救援等）的多功能飞艇。此外，随着全球对航空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ca85f24ca436d" w:history="1">
        <w:r>
          <w:rPr>
            <w:rStyle w:val="Hyperlink"/>
          </w:rPr>
          <w:t>中国飞艇行业市场调研与发展前景分析报告（2026-2032年）</w:t>
        </w:r>
      </w:hyperlink>
      <w:r>
        <w:rPr>
          <w:rFonts w:hint="eastAsia"/>
        </w:rPr>
        <w:t>》基于统计局、相关行业协会及科研机构的详实数据，系统呈现飞艇行业市场规模、技术发展现状及未来趋势，客观分析飞艇行业竞争格局与主要企业经营状况。报告从飞艇供需关系、政策环境等维度，评估了飞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半刚性</w:t>
      </w:r>
      <w:r>
        <w:rPr>
          <w:rFonts w:hint="eastAsia"/>
        </w:rPr>
        <w:br/>
      </w:r>
      <w:r>
        <w:rPr>
          <w:rFonts w:hint="eastAsia"/>
        </w:rPr>
        <w:t>　　　　1.2.4 非刚性</w:t>
      </w:r>
      <w:r>
        <w:rPr>
          <w:rFonts w:hint="eastAsia"/>
        </w:rPr>
        <w:br/>
      </w:r>
      <w:r>
        <w:rPr>
          <w:rFonts w:hint="eastAsia"/>
        </w:rPr>
        <w:t>　　1.3 从不同应用，飞艇主要包括如下几个方面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监控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　　1.3.4 商业旅游</w:t>
      </w:r>
      <w:r>
        <w:rPr>
          <w:rFonts w:hint="eastAsia"/>
        </w:rPr>
        <w:br/>
      </w:r>
      <w:r>
        <w:rPr>
          <w:rFonts w:hint="eastAsia"/>
        </w:rPr>
        <w:t>　　　　1.3.5 广告</w:t>
      </w:r>
      <w:r>
        <w:rPr>
          <w:rFonts w:hint="eastAsia"/>
        </w:rPr>
        <w:br/>
      </w:r>
      <w:r>
        <w:rPr>
          <w:rFonts w:hint="eastAsia"/>
        </w:rPr>
        <w:t>　　　　1.3.6 货物运输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中国飞艇发展现状及未来趋势（2021-2032）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中国市场主要厂商飞艇产品类型及应用</w:t>
      </w:r>
      <w:r>
        <w:rPr>
          <w:rFonts w:hint="eastAsia"/>
        </w:rPr>
        <w:br/>
      </w:r>
      <w:r>
        <w:rPr>
          <w:rFonts w:hint="eastAsia"/>
        </w:rPr>
        <w:t>　　2.7 飞艇行业集中度、竞争程度分析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不同应用飞艇分析</w:t>
      </w:r>
      <w:r>
        <w:rPr>
          <w:rFonts w:hint="eastAsia"/>
        </w:rPr>
        <w:br/>
      </w:r>
      <w:r>
        <w:rPr>
          <w:rFonts w:hint="eastAsia"/>
        </w:rPr>
        <w:t>　　5.1 中国市场不同应用飞艇销量（2021-2032）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飞艇行业发展分析---发展趋势</w:t>
      </w:r>
      <w:r>
        <w:rPr>
          <w:rFonts w:hint="eastAsia"/>
        </w:rPr>
        <w:br/>
      </w:r>
      <w:r>
        <w:rPr>
          <w:rFonts w:hint="eastAsia"/>
        </w:rPr>
        <w:t>　　6.2 飞艇行业发展分析---厂商壁垒</w:t>
      </w:r>
      <w:r>
        <w:rPr>
          <w:rFonts w:hint="eastAsia"/>
        </w:rPr>
        <w:br/>
      </w:r>
      <w:r>
        <w:rPr>
          <w:rFonts w:hint="eastAsia"/>
        </w:rPr>
        <w:t>　　6.3 飞艇行业发展分析---驱动因素</w:t>
      </w:r>
      <w:r>
        <w:rPr>
          <w:rFonts w:hint="eastAsia"/>
        </w:rPr>
        <w:br/>
      </w:r>
      <w:r>
        <w:rPr>
          <w:rFonts w:hint="eastAsia"/>
        </w:rPr>
        <w:t>　　6.4 飞艇行业发展分析---制约因素</w:t>
      </w:r>
      <w:r>
        <w:rPr>
          <w:rFonts w:hint="eastAsia"/>
        </w:rPr>
        <w:br/>
      </w:r>
      <w:r>
        <w:rPr>
          <w:rFonts w:hint="eastAsia"/>
        </w:rPr>
        <w:t>　　6.5 飞艇中国企业SWOT分析</w:t>
      </w:r>
      <w:r>
        <w:rPr>
          <w:rFonts w:hint="eastAsia"/>
        </w:rPr>
        <w:br/>
      </w:r>
      <w:r>
        <w:rPr>
          <w:rFonts w:hint="eastAsia"/>
        </w:rPr>
        <w:t>　　6.6 飞艇行业发展分析---行业政策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飞艇行业产业链简介</w:t>
      </w:r>
      <w:r>
        <w:rPr>
          <w:rFonts w:hint="eastAsia"/>
        </w:rPr>
        <w:br/>
      </w:r>
      <w:r>
        <w:rPr>
          <w:rFonts w:hint="eastAsia"/>
        </w:rPr>
        <w:t>　　7.2 飞艇产业链分析-上游</w:t>
      </w:r>
      <w:r>
        <w:rPr>
          <w:rFonts w:hint="eastAsia"/>
        </w:rPr>
        <w:br/>
      </w:r>
      <w:r>
        <w:rPr>
          <w:rFonts w:hint="eastAsia"/>
        </w:rPr>
        <w:t>　　7.3 飞艇产业链分析-中游</w:t>
      </w:r>
      <w:r>
        <w:rPr>
          <w:rFonts w:hint="eastAsia"/>
        </w:rPr>
        <w:br/>
      </w:r>
      <w:r>
        <w:rPr>
          <w:rFonts w:hint="eastAsia"/>
        </w:rPr>
        <w:t>　　7.4 飞艇产业链分析-下游</w:t>
      </w:r>
      <w:r>
        <w:rPr>
          <w:rFonts w:hint="eastAsia"/>
        </w:rPr>
        <w:br/>
      </w:r>
      <w:r>
        <w:rPr>
          <w:rFonts w:hint="eastAsia"/>
        </w:rPr>
        <w:t>　　7.5 飞艇行业采购模式</w:t>
      </w:r>
      <w:r>
        <w:rPr>
          <w:rFonts w:hint="eastAsia"/>
        </w:rPr>
        <w:br/>
      </w:r>
      <w:r>
        <w:rPr>
          <w:rFonts w:hint="eastAsia"/>
        </w:rPr>
        <w:t>　　7.6 飞艇行业生产模式</w:t>
      </w:r>
      <w:r>
        <w:rPr>
          <w:rFonts w:hint="eastAsia"/>
        </w:rPr>
        <w:br/>
      </w:r>
      <w:r>
        <w:rPr>
          <w:rFonts w:hint="eastAsia"/>
        </w:rPr>
        <w:t>　　7.7 飞艇行业销售模式及销售渠道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中国本土飞艇产能、产量分析</w:t>
      </w:r>
      <w:r>
        <w:rPr>
          <w:rFonts w:hint="eastAsia"/>
        </w:rPr>
        <w:br/>
      </w:r>
      <w:r>
        <w:rPr>
          <w:rFonts w:hint="eastAsia"/>
        </w:rPr>
        <w:t>　　8.1 中国飞艇供需现状及预测（2021-2032）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中国市场主要厂商飞艇销量（2021-2026）&amp;（个）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中国市场主要厂商飞艇总部及产地分布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中国市场不同产品类型飞艇销量（2021-2026）&amp;（个）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中国市场不同产品类型飞艇销量预测（2027-2032）&amp;（个）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中国市场不同产品类型飞艇规模（2021-2026）&amp;（万元）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中国市场不同产品类型飞艇规模市场份额（2021-2026）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中国市场不同产品类型飞艇规模预测（2027-2032）&amp;（万元）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中国市场不同产品类型飞艇规模市场份额预测（2027-2032）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中国市场不同应用飞艇销量（2021-2026）&amp;（个）</w:t>
      </w:r>
      <w:r>
        <w:rPr>
          <w:rFonts w:hint="eastAsia"/>
        </w:rPr>
        <w:br/>
      </w:r>
      <w:r>
        <w:rPr>
          <w:rFonts w:hint="eastAsia"/>
        </w:rPr>
        <w:t>　　表 53： 中国市场不同应用飞艇销量市场份额（2021-2026）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中国市场不同应用飞艇销量预测（2027-2032）&amp;（个）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中国市场不同应用飞艇销量市场份额预测（2027-2032）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中国市场不同应用飞艇规模（2021-2026）&amp;（万元）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中国市场不同应用飞艇规模市场份额（2021-2026）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中国市场不同应用飞艇规模预测（2027-2032）&amp;（万元）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中国市场不同应用飞艇规模市场份额预测（2027-2032）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飞艇行业发展分析---发展趋势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飞艇行业发展分析---厂商壁垒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飞艇行业发展分析---驱动因素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飞艇行业发展分析---制约因素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飞艇行业相关重点政策一览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飞艇行业供应链分析</w:t>
      </w:r>
      <w:r>
        <w:rPr>
          <w:rFonts w:hint="eastAsia"/>
        </w:rPr>
        <w:br/>
      </w:r>
      <w:r>
        <w:rPr>
          <w:rFonts w:hint="eastAsia"/>
        </w:rPr>
        <w:t>　　表 66： 飞艇上游原料供应商</w:t>
      </w:r>
      <w:r>
        <w:rPr>
          <w:rFonts w:hint="eastAsia"/>
        </w:rPr>
        <w:br/>
      </w:r>
      <w:r>
        <w:rPr>
          <w:rFonts w:hint="eastAsia"/>
        </w:rPr>
        <w:t>　　表 67： 飞艇行业主要下游客户</w:t>
      </w:r>
      <w:r>
        <w:rPr>
          <w:rFonts w:hint="eastAsia"/>
        </w:rPr>
        <w:br/>
      </w:r>
      <w:r>
        <w:rPr>
          <w:rFonts w:hint="eastAsia"/>
        </w:rPr>
        <w:t>　　表 68： 飞艇典型经销商</w:t>
      </w:r>
      <w:r>
        <w:rPr>
          <w:rFonts w:hint="eastAsia"/>
        </w:rPr>
        <w:br/>
      </w:r>
      <w:r>
        <w:rPr>
          <w:rFonts w:hint="eastAsia"/>
        </w:rPr>
        <w:t>　　表 69： 中国飞艇产量、销量、进口量及出口量（2021-2026）&amp;（个）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中国飞艇产量、销量、进口量及出口量预测（2027-2032）&amp;（个）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71： 中国市场飞艇主要进口来源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中国市场飞艇主要出口目的地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刚性产品图片</w:t>
      </w:r>
      <w:r>
        <w:rPr>
          <w:rFonts w:hint="eastAsia"/>
        </w:rPr>
        <w:br/>
      </w:r>
      <w:r>
        <w:rPr>
          <w:rFonts w:hint="eastAsia"/>
        </w:rPr>
        <w:t>　　图 4： 半刚性产品图片</w:t>
      </w:r>
      <w:r>
        <w:rPr>
          <w:rFonts w:hint="eastAsia"/>
        </w:rPr>
        <w:br/>
      </w:r>
      <w:r>
        <w:rPr>
          <w:rFonts w:hint="eastAsia"/>
        </w:rPr>
        <w:t>　　图 5： 非刚性产品图片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中国不同应用飞艇市场份额2025 &amp; 2032</w:t>
      </w:r>
      <w:r>
        <w:rPr>
          <w:rFonts w:hint="eastAsia"/>
        </w:rPr>
        <w:br/>
      </w:r>
      <w:r>
        <w:rPr>
          <w:rFonts w:hint="eastAsia"/>
        </w:rPr>
        <w:t>　　图 7： 监控</w:t>
      </w:r>
      <w:r>
        <w:rPr>
          <w:rFonts w:hint="eastAsia"/>
        </w:rPr>
        <w:br/>
      </w:r>
      <w:r>
        <w:rPr>
          <w:rFonts w:hint="eastAsia"/>
        </w:rPr>
        <w:t>　　图 8： 研究</w:t>
      </w:r>
      <w:r>
        <w:rPr>
          <w:rFonts w:hint="eastAsia"/>
        </w:rPr>
        <w:br/>
      </w:r>
      <w:r>
        <w:rPr>
          <w:rFonts w:hint="eastAsia"/>
        </w:rPr>
        <w:t>　　图 9： 商业旅游</w:t>
      </w:r>
      <w:r>
        <w:rPr>
          <w:rFonts w:hint="eastAsia"/>
        </w:rPr>
        <w:br/>
      </w:r>
      <w:r>
        <w:rPr>
          <w:rFonts w:hint="eastAsia"/>
        </w:rPr>
        <w:t>　　图 10： 广告</w:t>
      </w:r>
      <w:r>
        <w:rPr>
          <w:rFonts w:hint="eastAsia"/>
        </w:rPr>
        <w:br/>
      </w:r>
      <w:r>
        <w:rPr>
          <w:rFonts w:hint="eastAsia"/>
        </w:rPr>
        <w:t>　　图 11： 货物运输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中国市场飞艇市场规模，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中国市场飞艇销量及增长率（2021-2032）&amp;（个）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2025年中国市场主要厂商飞艇销量市场份额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2025年中国市场主要厂商飞艇收入市场份额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2025年中国市场前五大厂商飞艇市场份额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2025年中国市场飞艇第一梯队、第二梯队和第三梯队厂商（品牌）及市场份额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中国市场不同产品类型飞艇价格走势（2021-2032）&amp;（元/个）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中国市场不同应用飞艇价格走势（2021-2032）&amp;（元/个）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飞艇中国企业SWOT分析</w:t>
      </w:r>
      <w:r>
        <w:rPr>
          <w:rFonts w:hint="eastAsia"/>
        </w:rPr>
        <w:br/>
      </w:r>
      <w:r>
        <w:rPr>
          <w:rFonts w:hint="eastAsia"/>
        </w:rPr>
        <w:t>　　图 23： 飞艇产业链</w:t>
      </w:r>
      <w:r>
        <w:rPr>
          <w:rFonts w:hint="eastAsia"/>
        </w:rPr>
        <w:br/>
      </w:r>
      <w:r>
        <w:rPr>
          <w:rFonts w:hint="eastAsia"/>
        </w:rPr>
        <w:t>　　图 24： 飞艇行业采购模式分析</w:t>
      </w:r>
      <w:r>
        <w:rPr>
          <w:rFonts w:hint="eastAsia"/>
        </w:rPr>
        <w:br/>
      </w:r>
      <w:r>
        <w:rPr>
          <w:rFonts w:hint="eastAsia"/>
        </w:rPr>
        <w:t>　　图 25： 飞艇行业生产模式分析</w:t>
      </w:r>
      <w:r>
        <w:rPr>
          <w:rFonts w:hint="eastAsia"/>
        </w:rPr>
        <w:br/>
      </w:r>
      <w:r>
        <w:rPr>
          <w:rFonts w:hint="eastAsia"/>
        </w:rPr>
        <w:t>　　图 26： 飞艇行业销售模式分析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中国飞艇产能、产量、产能利用率及发展趋势（2021-2032）&amp;（个）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中国飞艇产量、市场需求量及发展趋势（2021-2032）&amp;（个）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ca85f24ca436d" w:history="1">
        <w:r>
          <w:rPr>
            <w:rStyle w:val="Hyperlink"/>
          </w:rPr>
          <w:t>中国飞艇行业市场调研与发展前景分析报告（2026-2032年）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ca85f24ca436d" w:history="1">
        <w:r>
          <w:rPr>
            <w:rStyle w:val="Hyperlink"/>
          </w:rPr>
          <w:t>https://www.20087.com/5/29/FeiTingDeQianJing.html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热点：飞艇多少钱一艘、飞艇的飞行原理是什么、冲锋舟、飞艇168开奖官网记录查询、摩托艇、飞艇在线计划精准人工计划(免费版)、钓鱼艇、飞艇为什么消失了、中国现在还有飞艇吗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81e0650d4eae" w:history="1">
      <w:r>
        <w:rPr>
          <w:rStyle w:val="Hyperlink"/>
        </w:rPr>
        <w:t>中国飞艇行业市场调研与发展前景分析报告（2026-2032年）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iTingDeQianJing.html" TargetMode="External" Id="Rb99ca85f24c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iTingDeQianJing.html" TargetMode="External" Id="R6a7681e0650d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2025-11-29T03:17:23Z</dcterms:created>
  <dcterms:modified xsi:type="dcterms:W3CDTF">2025-11-29T04:17:23Z</dcterms:modified>
  <dc:subject>中国飞艇行业市场调研与发展前景分析报告（2026-2032年）</dc:subject>
  <dc:title>中国飞艇行业市场调研与发展前景分析报告（2026-2032年）</dc:title>
  <cp:keywords>中国飞艇行业市场调研与发展前景分析报告（2026-2032年）</cp:keywords>
  <dc:description>中国飞艇行业市场调研与发展前景分析报告（2026-2032年）</dc:description>
</cp:coreProperties>
</file>