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dec1982ea4403" w:history="1">
              <w:r>
                <w:rPr>
                  <w:rStyle w:val="Hyperlink"/>
                </w:rPr>
                <w:t>中国分红寿险行业现状研究分析及发展趋势预测报告（2025年）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dec1982ea4403" w:history="1">
              <w:r>
                <w:rPr>
                  <w:rStyle w:val="Hyperlink"/>
                </w:rPr>
                <w:t>中国分红寿险行业现状研究分析及发展趋势预测报告（2025年）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dec1982ea4403" w:history="1">
                <w:r>
                  <w:rPr>
                    <w:rStyle w:val="Hyperlink"/>
                  </w:rPr>
                  <w:t>https://www.20087.com/M_QiTa/96/FenHongShouXianHangYeQianJingFenXi.html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红寿险是一种结合了保险保障和投资收益的金融产品，投保人在享受生命保险的同时，还有机会分享保险公司经营利润的一部分。近年来，随着金融市场的发展和消费者理财意识的增强，分红寿险因其兼具保障与投资的双重属性，受到越来越多投资者的青睐。保险公司也在不断创新产品设计，如提供灵活的保险期限、多样化的投资选项等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分红寿险将更加注重个性化和透明化。一方面，保险公司将利用大数据和人工智能技术，为客户提供更加个性化的产品组合和财务规划服务，增强客户体验。另一方面，随着监管政策的完善和消费者权益保护意识的提升，分红寿险的运作机制将更加透明，包括红利分配规则、投资策略等信息将更加公开，以增强客户的信任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dec1982ea4403" w:history="1">
        <w:r>
          <w:rPr>
            <w:rStyle w:val="Hyperlink"/>
          </w:rPr>
          <w:t>中国分红寿险行业现状研究分析及发展趋势预测报告（2025年）</w:t>
        </w:r>
      </w:hyperlink>
      <w:r>
        <w:rPr>
          <w:rFonts w:hint="eastAsia"/>
        </w:rPr>
        <w:t>》全面梳理了分红寿险产业链，结合市场需求和市场规模等数据，深入剖析分红寿险行业现状。报告详细探讨了分红寿险市场竞争格局，重点关注重点企业及其品牌影响力，并分析了分红寿险价格机制和细分市场特征。通过对分红寿险技术现状及未来方向的评估，报告展望了分红寿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分红寿险行业发展现状</w:t>
      </w:r>
      <w:r>
        <w:rPr>
          <w:rFonts w:hint="eastAsia"/>
        </w:rPr>
        <w:br/>
      </w:r>
      <w:r>
        <w:rPr>
          <w:rFonts w:hint="eastAsia"/>
        </w:rPr>
        <w:t>第一章 分红寿险行业概述</w:t>
      </w:r>
      <w:r>
        <w:rPr>
          <w:rFonts w:hint="eastAsia"/>
        </w:rPr>
        <w:br/>
      </w:r>
      <w:r>
        <w:rPr>
          <w:rFonts w:hint="eastAsia"/>
        </w:rPr>
        <w:t>　　第一节 分红寿险行业相关概述</w:t>
      </w:r>
      <w:r>
        <w:rPr>
          <w:rFonts w:hint="eastAsia"/>
        </w:rPr>
        <w:br/>
      </w:r>
      <w:r>
        <w:rPr>
          <w:rFonts w:hint="eastAsia"/>
        </w:rPr>
        <w:t>　　　　一、分红寿险的概念、种类、特征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二、分红寿险构成要素</w:t>
      </w:r>
      <w:r>
        <w:rPr>
          <w:rFonts w:hint="eastAsia"/>
        </w:rPr>
        <w:br/>
      </w:r>
      <w:r>
        <w:rPr>
          <w:rFonts w:hint="eastAsia"/>
        </w:rPr>
        <w:t>　　　　三、分红寿险的功能</w:t>
      </w:r>
      <w:r>
        <w:rPr>
          <w:rFonts w:hint="eastAsia"/>
        </w:rPr>
        <w:br/>
      </w:r>
      <w:r>
        <w:rPr>
          <w:rFonts w:hint="eastAsia"/>
        </w:rPr>
        <w:t>　　第二节 分红寿险的发展历程</w:t>
      </w:r>
      <w:r>
        <w:rPr>
          <w:rFonts w:hint="eastAsia"/>
        </w:rPr>
        <w:br/>
      </w:r>
      <w:r>
        <w:rPr>
          <w:rFonts w:hint="eastAsia"/>
        </w:rPr>
        <w:t>　　　　一、分红寿险的起源和发展背景</w:t>
      </w:r>
      <w:r>
        <w:rPr>
          <w:rFonts w:hint="eastAsia"/>
        </w:rPr>
        <w:br/>
      </w:r>
      <w:r>
        <w:rPr>
          <w:rFonts w:hint="eastAsia"/>
        </w:rPr>
        <w:t>　　　　二、全球分红寿险行业的发展过程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2020-2025年国外分红寿险行业发展分析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2020-2025年全球分红寿险行业发展状况分析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一、2020-2025年全球分红寿险行业发展情况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二、2020-2025年全球分红寿险市场规模分析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三、2020-2025年全球分红寿险市场供求分析</w:t>
      </w:r>
      <w:r>
        <w:rPr>
          <w:rFonts w:hint="eastAsia"/>
        </w:rPr>
        <w:br/>
      </w:r>
      <w:r>
        <w:rPr>
          <w:rFonts w:hint="eastAsia"/>
        </w:rPr>
        <w:t>　　第二节 2020-2025年全球分红寿险行业发展特征和经营状况</w:t>
      </w:r>
      <w:r>
        <w:rPr>
          <w:rFonts w:hint="eastAsia"/>
        </w:rPr>
        <w:br/>
      </w:r>
      <w:r>
        <w:rPr>
          <w:rFonts w:hint="eastAsia"/>
        </w:rPr>
        <w:t>　　　　一、2020-2025年全球分红寿险行业发展现状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二、2020-2025年全球分红寿险行业发展特征</w:t>
      </w:r>
      <w:r>
        <w:rPr>
          <w:rFonts w:hint="eastAsia"/>
        </w:rPr>
        <w:br/>
      </w:r>
      <w:r>
        <w:rPr>
          <w:rFonts w:hint="eastAsia"/>
        </w:rPr>
        <w:t>　　　　三、2020-2025年全球分红寿险行业保费收入分析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四、2020-2025年全球分红寿险行业利润情况</w:t>
      </w:r>
      <w:r>
        <w:rPr>
          <w:rFonts w:hint="eastAsia"/>
        </w:rPr>
        <w:br/>
      </w:r>
      <w:r>
        <w:rPr>
          <w:rFonts w:hint="eastAsia"/>
        </w:rPr>
        <w:t>　　第三节 部分国家分红寿险发展情况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全球分红寿险业存在的问题</w:t>
      </w:r>
      <w:r>
        <w:rPr>
          <w:rFonts w:hint="eastAsia"/>
        </w:rPr>
        <w:br/>
      </w:r>
      <w:r>
        <w:rPr>
          <w:rFonts w:hint="eastAsia"/>
        </w:rPr>
        <w:t>　　第五节 全球分红寿险行业发展对中国的影响和启迪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第六节 全球分红寿险行业发展趋势展望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2025年我国分红寿险行业发展现状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2025年中国分红寿险行业的发展分析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二、2025年中国分红寿险行业发展状况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三、2025年中国分红寿险行业发展情况</w:t>
      </w:r>
      <w:r>
        <w:rPr>
          <w:rFonts w:hint="eastAsia"/>
        </w:rPr>
        <w:br/>
      </w:r>
      <w:r>
        <w:rPr>
          <w:rFonts w:hint="eastAsia"/>
        </w:rPr>
        <w:t>　　第二节 2025年中国分红寿险行业存在的问题</w:t>
      </w:r>
      <w:r>
        <w:rPr>
          <w:rFonts w:hint="eastAsia"/>
        </w:rPr>
        <w:br/>
      </w:r>
      <w:r>
        <w:rPr>
          <w:rFonts w:hint="eastAsia"/>
        </w:rPr>
        <w:t>　　　　一、保障功能相对弱化</w:t>
      </w:r>
      <w:r>
        <w:rPr>
          <w:rFonts w:hint="eastAsia"/>
        </w:rPr>
        <w:br/>
      </w:r>
      <w:r>
        <w:rPr>
          <w:rFonts w:hint="eastAsia"/>
        </w:rPr>
        <w:t>　　　　二、分红的不确定性</w:t>
      </w:r>
      <w:r>
        <w:rPr>
          <w:rFonts w:hint="eastAsia"/>
        </w:rPr>
        <w:br/>
      </w:r>
      <w:r>
        <w:rPr>
          <w:rFonts w:hint="eastAsia"/>
        </w:rPr>
        <w:t>　　　　三、承保利润低，投资压力大</w:t>
      </w:r>
      <w:r>
        <w:rPr>
          <w:rFonts w:hint="eastAsia"/>
        </w:rPr>
        <w:br/>
      </w:r>
      <w:r>
        <w:rPr>
          <w:rFonts w:hint="eastAsia"/>
        </w:rPr>
        <w:t>　　第三节 2025年中国分红寿险行业发展建议</w:t>
      </w:r>
      <w:r>
        <w:rPr>
          <w:rFonts w:hint="eastAsia"/>
        </w:rPr>
        <w:br/>
      </w:r>
      <w:r>
        <w:rPr>
          <w:rFonts w:hint="eastAsia"/>
        </w:rPr>
        <w:t>　　　　一、优化险种结构</w:t>
      </w:r>
      <w:r>
        <w:rPr>
          <w:rFonts w:hint="eastAsia"/>
        </w:rPr>
        <w:br/>
      </w:r>
      <w:r>
        <w:rPr>
          <w:rFonts w:hint="eastAsia"/>
        </w:rPr>
        <w:t>　　　　二、规范销售行为</w:t>
      </w:r>
      <w:r>
        <w:rPr>
          <w:rFonts w:hint="eastAsia"/>
        </w:rPr>
        <w:br/>
      </w:r>
      <w:r>
        <w:rPr>
          <w:rFonts w:hint="eastAsia"/>
        </w:rPr>
        <w:t>　　　　三、强化管理，降低成本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2025年中国分红寿险行业经济运行分析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2024-2025年分红寿险行业赔偿分析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2020-2025年分红寿险行业经济指标分析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一、2020-2025年分红寿险行业企业数量和从业人数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二、2020-2025年分红寿险行业需求规模</w:t>
      </w:r>
      <w:r>
        <w:rPr>
          <w:rFonts w:hint="eastAsia"/>
        </w:rPr>
        <w:br/>
      </w:r>
      <w:r>
        <w:rPr>
          <w:rFonts w:hint="eastAsia"/>
        </w:rPr>
        <w:t>　　　　三、2020-2025年分红寿险行业赔偿和给付</w:t>
      </w:r>
      <w:r>
        <w:rPr>
          <w:rFonts w:hint="eastAsia"/>
        </w:rPr>
        <w:br/>
      </w:r>
      <w:r>
        <w:rPr>
          <w:rFonts w:hint="eastAsia"/>
        </w:rPr>
        <w:t>　　　　四、2020-2025年分红寿险行业保费收入</w:t>
      </w:r>
      <w:r>
        <w:rPr>
          <w:rFonts w:hint="eastAsia"/>
        </w:rPr>
        <w:br/>
      </w:r>
      <w:r>
        <w:rPr>
          <w:rFonts w:hint="eastAsia"/>
        </w:rPr>
        <w:t>　　　　五、2020-2025年分红寿险行业盈利能力</w:t>
      </w:r>
      <w:r>
        <w:rPr>
          <w:rFonts w:hint="eastAsia"/>
        </w:rPr>
        <w:br/>
      </w:r>
      <w:r>
        <w:rPr>
          <w:rFonts w:hint="eastAsia"/>
        </w:rPr>
        <w:t>　　　　六、2020-2025年分红寿险行业经营发展能力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分红寿险行业市场格局分析</w:t>
      </w:r>
      <w:r>
        <w:rPr>
          <w:rFonts w:hint="eastAsia"/>
        </w:rPr>
        <w:br/>
      </w:r>
      <w:r>
        <w:rPr>
          <w:rFonts w:hint="eastAsia"/>
        </w:rPr>
        <w:t>第五章 2025年中国分红寿险行业市场分析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2025年中国分红寿险市场发展分析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一、中国分红寿险市场现状</w:t>
      </w:r>
      <w:r>
        <w:rPr>
          <w:rFonts w:hint="eastAsia"/>
        </w:rPr>
        <w:br/>
      </w:r>
      <w:r>
        <w:rPr>
          <w:rFonts w:hint="eastAsia"/>
        </w:rPr>
        <w:t>　　　　二、分红寿险市场特点</w:t>
      </w:r>
      <w:r>
        <w:rPr>
          <w:rFonts w:hint="eastAsia"/>
        </w:rPr>
        <w:br/>
      </w:r>
      <w:r>
        <w:rPr>
          <w:rFonts w:hint="eastAsia"/>
        </w:rPr>
        <w:t>　　　　三、分红寿险市场发展路径选择和实施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2025年中国分红寿险市场监管发展分析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二、中国分红寿险市场监管现状</w:t>
      </w:r>
      <w:r>
        <w:rPr>
          <w:rFonts w:hint="eastAsia"/>
        </w:rPr>
        <w:br/>
      </w:r>
      <w:r>
        <w:rPr>
          <w:rFonts w:hint="eastAsia"/>
        </w:rPr>
        <w:t>　　　　三、中国分红寿险市场监管存在的问题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四、中国分红寿险市场监管问题的解决之道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2025年中国分红寿险中介发展情况</w:t>
      </w:r>
      <w:r>
        <w:rPr>
          <w:rFonts w:hint="eastAsia"/>
        </w:rPr>
        <w:br/>
      </w:r>
      <w:r>
        <w:rPr>
          <w:rFonts w:hint="eastAsia"/>
        </w:rPr>
        <w:t>　　　　一、中国分红寿险中介市场发展现状</w:t>
      </w:r>
      <w:r>
        <w:rPr>
          <w:rFonts w:hint="eastAsia"/>
        </w:rPr>
        <w:br/>
      </w:r>
      <w:r>
        <w:rPr>
          <w:rFonts w:hint="eastAsia"/>
        </w:rPr>
        <w:t>　　　　二、分红寿险中介市场发展建议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2025年分红寿险市场深度分析</w:t>
      </w:r>
      <w:r>
        <w:rPr>
          <w:rFonts w:hint="eastAsia"/>
        </w:rPr>
        <w:br/>
      </w:r>
      <w:r>
        <w:rPr>
          <w:rFonts w:hint="eastAsia"/>
        </w:rPr>
        <w:t>　　第一节 2025年分红寿险市场需求分析</w:t>
      </w:r>
      <w:r>
        <w:rPr>
          <w:rFonts w:hint="eastAsia"/>
        </w:rPr>
        <w:br/>
      </w:r>
      <w:r>
        <w:rPr>
          <w:rFonts w:hint="eastAsia"/>
        </w:rPr>
        <w:t>　　　　一、恩格尔系数</w:t>
      </w:r>
      <w:r>
        <w:rPr>
          <w:rFonts w:hint="eastAsia"/>
        </w:rPr>
        <w:br/>
      </w:r>
      <w:r>
        <w:rPr>
          <w:rFonts w:hint="eastAsia"/>
        </w:rPr>
        <w:t>　　　　二、金融发展水平</w:t>
      </w:r>
      <w:r>
        <w:rPr>
          <w:rFonts w:hint="eastAsia"/>
        </w:rPr>
        <w:br/>
      </w:r>
      <w:r>
        <w:rPr>
          <w:rFonts w:hint="eastAsia"/>
        </w:rPr>
        <w:t>　　　　三、名义利率</w:t>
      </w:r>
      <w:r>
        <w:rPr>
          <w:rFonts w:hint="eastAsia"/>
        </w:rPr>
        <w:br/>
      </w:r>
      <w:r>
        <w:rPr>
          <w:rFonts w:hint="eastAsia"/>
        </w:rPr>
        <w:t>　　　　四、上证指数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六、居民收入水平</w:t>
      </w:r>
      <w:r>
        <w:rPr>
          <w:rFonts w:hint="eastAsia"/>
        </w:rPr>
        <w:br/>
      </w:r>
      <w:r>
        <w:rPr>
          <w:rFonts w:hint="eastAsia"/>
        </w:rPr>
        <w:t>　　第二节 2025年中国分红寿险需求情况</w:t>
      </w:r>
      <w:r>
        <w:rPr>
          <w:rFonts w:hint="eastAsia"/>
        </w:rPr>
        <w:br/>
      </w:r>
      <w:r>
        <w:rPr>
          <w:rFonts w:hint="eastAsia"/>
        </w:rPr>
        <w:t>　　第三节 2025年分红寿险市场供给分析</w:t>
      </w:r>
      <w:r>
        <w:rPr>
          <w:rFonts w:hint="eastAsia"/>
        </w:rPr>
        <w:br/>
      </w:r>
      <w:r>
        <w:rPr>
          <w:rFonts w:hint="eastAsia"/>
        </w:rPr>
        <w:t>　　　　一、公司经营管理水平</w:t>
      </w:r>
      <w:r>
        <w:rPr>
          <w:rFonts w:hint="eastAsia"/>
        </w:rPr>
        <w:br/>
      </w:r>
      <w:r>
        <w:rPr>
          <w:rFonts w:hint="eastAsia"/>
        </w:rPr>
        <w:t>　　　　二、公司人力资源状态</w:t>
      </w:r>
      <w:r>
        <w:rPr>
          <w:rFonts w:hint="eastAsia"/>
        </w:rPr>
        <w:br/>
      </w:r>
      <w:r>
        <w:rPr>
          <w:rFonts w:hint="eastAsia"/>
        </w:rPr>
        <w:t>　　第四节 2025年中国分红寿险供给情况和供给能力</w:t>
      </w:r>
      <w:r>
        <w:rPr>
          <w:rFonts w:hint="eastAsia"/>
        </w:rPr>
        <w:br/>
      </w:r>
      <w:r>
        <w:rPr>
          <w:rFonts w:hint="eastAsia"/>
        </w:rPr>
        <w:t>　　第五节 2025年分红寿险产品市场分析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三、分红寿险产品发展策略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分红寿险行业竞争格局</w:t>
      </w:r>
      <w:r>
        <w:rPr>
          <w:rFonts w:hint="eastAsia"/>
        </w:rPr>
        <w:br/>
      </w:r>
      <w:r>
        <w:rPr>
          <w:rFonts w:hint="eastAsia"/>
        </w:rPr>
        <w:t>第七章 2025年分红寿险行业竞争格局分析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2025年分红寿险行业竞争格局概况</w:t>
      </w:r>
      <w:r>
        <w:rPr>
          <w:rFonts w:hint="eastAsia"/>
        </w:rPr>
        <w:br/>
      </w:r>
      <w:r>
        <w:rPr>
          <w:rFonts w:hint="eastAsia"/>
        </w:rPr>
        <w:t>　　　　一、分红寿险行业竞争程度分析</w:t>
      </w:r>
      <w:r>
        <w:rPr>
          <w:rFonts w:hint="eastAsia"/>
        </w:rPr>
        <w:br/>
      </w:r>
      <w:r>
        <w:rPr>
          <w:rFonts w:hint="eastAsia"/>
        </w:rPr>
        <w:t>　　　　二、分红寿险行业集中度分析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2025年中国分红寿险行业结构分析</w:t>
      </w:r>
      <w:r>
        <w:rPr>
          <w:rFonts w:hint="eastAsia"/>
        </w:rPr>
        <w:br/>
      </w:r>
      <w:r>
        <w:rPr>
          <w:rFonts w:hint="eastAsia"/>
        </w:rPr>
        <w:t>　　　　一、行业规模集中度分析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四、行业的省份分布概况</w:t>
      </w:r>
      <w:r>
        <w:rPr>
          <w:rFonts w:hint="eastAsia"/>
        </w:rPr>
        <w:br/>
      </w:r>
      <w:r>
        <w:rPr>
          <w:rFonts w:hint="eastAsia"/>
        </w:rPr>
        <w:t>　　第三节 2025年中国分红寿险行业竞争分析及预测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一、2025年分红寿险竞争力影响因素</w:t>
      </w:r>
      <w:r>
        <w:rPr>
          <w:rFonts w:hint="eastAsia"/>
        </w:rPr>
        <w:br/>
      </w:r>
      <w:r>
        <w:rPr>
          <w:rFonts w:hint="eastAsia"/>
        </w:rPr>
        <w:t>　　　　二、2025年提升分红寿险竞争力的策略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2025年分红寿险企业竞争策略分析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2025年分红寿险市场SWTO分析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2025年分红寿险企业竞争策略分析</w:t>
      </w:r>
      <w:r>
        <w:rPr>
          <w:rFonts w:hint="eastAsia"/>
        </w:rPr>
        <w:br/>
      </w:r>
      <w:r>
        <w:rPr>
          <w:rFonts w:hint="eastAsia"/>
        </w:rPr>
        <w:t>　　　　一、分红寿险企业竞争情况</w:t>
      </w:r>
      <w:r>
        <w:rPr>
          <w:rFonts w:hint="eastAsia"/>
        </w:rPr>
        <w:br/>
      </w:r>
      <w:r>
        <w:rPr>
          <w:rFonts w:hint="eastAsia"/>
        </w:rPr>
        <w:t>　　　　二、2025年分红寿险行业竞争策略分析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三、2025-2031年我国分红寿险市场竞争趋势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四、2025-2031年分红寿险行业竞争格局展望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2025年中国分红寿险行业重点企业竞争分析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四、2020-2025年中国人保运营能力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五、2020-2025年中国人保发展能力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第六节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第七节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第九节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分红寿险行业前景预测</w:t>
      </w:r>
      <w:r>
        <w:rPr>
          <w:rFonts w:hint="eastAsia"/>
        </w:rPr>
        <w:br/>
      </w:r>
      <w:r>
        <w:rPr>
          <w:rFonts w:hint="eastAsia"/>
        </w:rPr>
        <w:t>第十章 2025-2031年分红寿险行业发展趋势分析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2025-2031年中国分红寿险市场趋势分析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一、2025-2031年我国分红寿险发展趋势分析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二、2025-2031年我国分红寿险市场发展空间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2025-2031年分红寿险产业发展趋势分析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一、2025-2031年分红寿险产业政策趋向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二、2025-2031年分红寿险行业发展趋势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三、2025-2031年分红寿险价格走势分析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2025-2031年分红寿险市场发展预测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2025-2031年全球分红寿险市场预测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一、2025-2031年全球分红寿险行业规模预测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二、2025-2031年全球分红寿险市场需求前景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三、2025-2031年全球分红寿险市场价格预测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2025-2031年中国分红寿险市场预测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一、2025-2031年中国分红寿险行业规模预测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二、2025-2031年中国分红寿险市场需求前景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三、2025-2031年中国分红寿险市场价格预测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四、2025-2031年中国分红寿险行业集中度预测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分红寿险行业投资战略研究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2025-2031年分红寿险行业投资环境和前景</w:t>
      </w:r>
      <w:r>
        <w:rPr>
          <w:rFonts w:hint="eastAsia"/>
        </w:rPr>
        <w:br/>
      </w:r>
      <w:r>
        <w:rPr>
          <w:rFonts w:hint="eastAsia"/>
        </w:rPr>
        <w:t>　　第一节 分红寿险行业投资环境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五、2025年我国经济前景与预测</w:t>
      </w:r>
      <w:r>
        <w:rPr>
          <w:rFonts w:hint="eastAsia"/>
        </w:rPr>
        <w:br/>
      </w:r>
      <w:r>
        <w:rPr>
          <w:rFonts w:hint="eastAsia"/>
        </w:rPr>
        <w:t>　　第三节 (中智~林)2025-2031年分红寿险行业投资效益分析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二、2025年分红寿险行业投资效益分析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三、2025-2031年分红寿险行业投资趋势预测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四、2025-2031年分红寿险行业的投资方向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2025年中国分红寿险行业原保险保费收入情况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2025-2031年中国分红寿险行业供给情况</w:t>
      </w:r>
      <w:r>
        <w:rPr>
          <w:rFonts w:hint="eastAsia"/>
        </w:rPr>
        <w:br/>
      </w:r>
      <w:r>
        <w:rPr>
          <w:rFonts w:hint="eastAsia"/>
        </w:rPr>
        <w:t>　　图表 2025年分红寿险行业投资规模情况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2025年分红寿险行业投资增速情况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2020-2025年新华保险盈利能力</w:t>
      </w:r>
      <w:r>
        <w:rPr>
          <w:rFonts w:hint="eastAsia"/>
        </w:rPr>
        <w:br/>
      </w:r>
      <w:r>
        <w:rPr>
          <w:rFonts w:hint="eastAsia"/>
        </w:rPr>
        <w:t>　　图表 2020-2025年新华保险偿债能力</w:t>
      </w:r>
      <w:r>
        <w:rPr>
          <w:rFonts w:hint="eastAsia"/>
        </w:rPr>
        <w:br/>
      </w:r>
      <w:r>
        <w:rPr>
          <w:rFonts w:hint="eastAsia"/>
        </w:rPr>
        <w:t>　　图表 2020-2025年新华保险运营能力</w:t>
      </w:r>
      <w:r>
        <w:rPr>
          <w:rFonts w:hint="eastAsia"/>
        </w:rPr>
        <w:br/>
      </w:r>
      <w:r>
        <w:rPr>
          <w:rFonts w:hint="eastAsia"/>
        </w:rPr>
        <w:t>　　图表 2020-2025年新华保险发展能力</w:t>
      </w:r>
      <w:r>
        <w:rPr>
          <w:rFonts w:hint="eastAsia"/>
        </w:rPr>
        <w:br/>
      </w:r>
      <w:r>
        <w:rPr>
          <w:rFonts w:hint="eastAsia"/>
        </w:rPr>
        <w:t>　　图表 2020-2025年平安财险盈利能力</w:t>
      </w:r>
      <w:r>
        <w:rPr>
          <w:rFonts w:hint="eastAsia"/>
        </w:rPr>
        <w:br/>
      </w:r>
      <w:r>
        <w:rPr>
          <w:rFonts w:hint="eastAsia"/>
        </w:rPr>
        <w:t>　　图表 2020-2025年平安财险偿债能力</w:t>
      </w:r>
      <w:r>
        <w:rPr>
          <w:rFonts w:hint="eastAsia"/>
        </w:rPr>
        <w:br/>
      </w:r>
      <w:r>
        <w:rPr>
          <w:rFonts w:hint="eastAsia"/>
        </w:rPr>
        <w:t>　　图表 2020-2025年平安财险运营能力</w:t>
      </w:r>
      <w:r>
        <w:rPr>
          <w:rFonts w:hint="eastAsia"/>
        </w:rPr>
        <w:br/>
      </w:r>
      <w:r>
        <w:rPr>
          <w:rFonts w:hint="eastAsia"/>
        </w:rPr>
        <w:t>　　图表 2020-2025年平安财险发展能力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2025-2031年中国分红寿险市场价格预测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dec1982ea4403" w:history="1">
        <w:r>
          <w:rPr>
            <w:rStyle w:val="Hyperlink"/>
          </w:rPr>
          <w:t>中国分红寿险行业现状研究分析及发展趋势预测报告（2025年）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dec1982ea4403" w:history="1">
        <w:r>
          <w:rPr>
            <w:rStyle w:val="Hyperlink"/>
          </w:rPr>
          <w:t>https://www.20087.com/M_QiTa/96/FenHongShouXianHangYeQianJingFenXi.html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寿保险分红保险可靠吗、分红寿险可以全额退保、什么是分红险、分红寿险到期后能退回本金吗、分红险最建议买哪一种、分红寿险的红利领取方式、分红险最后能拿回本金吗、分红寿险的特点、寿险分红怎么领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bf196a9045f4" w:history="1">
      <w:r>
        <w:rPr>
          <w:rStyle w:val="Hyperlink"/>
        </w:rPr>
        <w:t>中国分红寿险行业现状研究分析及发展趋势预测报告（2025年）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FenHongShouXianHangYeQianJingFenXi.html" TargetMode="External" Id="R897dec1982ea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FenHongShouXianHangYeQianJingFenXi.html" TargetMode="External" Id="R9998bf196a90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2025-06-18T03:11:00Z</dcterms:created>
  <dcterms:modified xsi:type="dcterms:W3CDTF">2025-06-18T04:11:00Z</dcterms:modified>
  <dc:subject>中国分红寿险行业现状研究分析及发展趋势预测报告（2025年）</dc:subject>
  <dc:title>中国分红寿险行业现状研究分析及发展趋势预测报告（2025年）</dc:title>
  <cp:keywords>中国分红寿险行业现状研究分析及发展趋势预测报告（2025年）</cp:keywords>
  <dc:description>中国分红寿险行业现状研究分析及发展趋势预测报告（2025年）</dc:description>
</cp:coreProperties>
</file>