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de878daa24157" w:history="1">
              <w:r>
                <w:rPr>
                  <w:rStyle w:val="Hyperlink"/>
                </w:rPr>
                <w:t>2024-2030年中国电磁屏蔽窗发展现状与市场前景分析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de878daa24157" w:history="1">
              <w:r>
                <w:rPr>
                  <w:rStyle w:val="Hyperlink"/>
                </w:rPr>
                <w:t>2024-2030年中国电磁屏蔽窗发展现状与市场前景分析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de878daa24157" w:history="1">
                <w:r>
                  <w:rPr>
                    <w:rStyle w:val="Hyperlink"/>
                  </w:rPr>
                  <w:t>https://www.20087.com/6/69/DianCiPingBiChuangShiChangXianZhuangHeQianJing.html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电磁屏蔽窗（EMI Shielding Windows）是指用于建筑物或实验室等场所窗户，能够阻挡外部电磁波进入室内空间，从而保护内部设备不受干扰。随着电子设备的广泛使用，电磁屏蔽窗的重要性愈发凸显，尤其是在数据中心、医院手术室、科研实验室等对电磁环境有严格要求的地方。目前，电磁屏蔽窗不仅具备良好的屏蔽性能，还注重透光率、隔热保温等建筑功能，并且安装简便，维护容易。</w:t>
      </w:r>
      <w:r>
        <w:rPr>
          <w:rFonts w:hint="eastAsia"/>
        </w:rPr>
        <w:br/>
      </w:r>
      <w:r>
        <w:rPr>
          <w:rFonts w:hint="eastAsia"/>
        </w:rPr>
        <w:t>　　未来，电磁屏蔽窗将更加注重集成化与智能化。随着物联网技术的发展，电磁屏蔽窗将与其他建筑管理系统集成，实现远程控制与自动化管理。同时，随着材料科学的进步，使用新型材料的电磁屏蔽窗将更加轻薄、透明，并且具有更好的屏蔽效果。此外，随着智能家居概念的普及，能够根据环境变化自动调节的智能电磁屏蔽窗将成为新的市场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de878daa24157" w:history="1">
        <w:r>
          <w:rPr>
            <w:rStyle w:val="Hyperlink"/>
          </w:rPr>
          <w:t>2024-2030年中国电磁屏蔽窗发展现状与市场前景分析</w:t>
        </w:r>
      </w:hyperlink>
      <w:r>
        <w:rPr>
          <w:rFonts w:hint="eastAsia"/>
        </w:rPr>
        <w:t>》依据国家统计局、发改委及电磁屏蔽窗相关协会等的数据资料，深入研究了电磁屏蔽窗行业的现状，包括电磁屏蔽窗市场需求、市场规模及产业链状况。电磁屏蔽窗报告分析了电磁屏蔽窗的价格波动、各细分市场的动态，以及重点企业的经营状况。同时，报告对电磁屏蔽窗市场前景及发展趋势进行了科学预测，揭示了潜在的市场需求和投资机会，也指出了电磁屏蔽窗行业内可能的风险。此外，电磁屏蔽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电磁屏蔽窗行业概述</w:t>
      </w:r>
      <w:r>
        <w:rPr>
          <w:rFonts w:hint="eastAsia"/>
        </w:rPr>
        <w:br/>
      </w:r>
      <w:r>
        <w:rPr>
          <w:rFonts w:hint="eastAsia"/>
        </w:rPr>
        <w:t>　　第一节 电磁屏蔽窗定义与分类</w:t>
      </w:r>
      <w:r>
        <w:rPr>
          <w:rFonts w:hint="eastAsia"/>
        </w:rPr>
        <w:br/>
      </w:r>
      <w:r>
        <w:rPr>
          <w:rFonts w:hint="eastAsia"/>
        </w:rPr>
        <w:t>　　第二节 电磁屏蔽窗应用领域</w:t>
      </w:r>
      <w:r>
        <w:rPr>
          <w:rFonts w:hint="eastAsia"/>
        </w:rPr>
        <w:br/>
      </w:r>
      <w:r>
        <w:rPr>
          <w:rFonts w:hint="eastAsia"/>
        </w:rPr>
        <w:t>　　第三节 电磁屏蔽窗行业经济指标分析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一、电磁屏蔽窗行业赢利性评估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二、电磁屏蔽窗行业成长速度分析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四、电磁屏蔽窗行业进入壁垒分析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五、电磁屏蔽窗行业风险性评估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六、电磁屏蔽窗行业周期性分析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七、电磁屏蔽窗行业竞争程度指标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八、电磁屏蔽窗行业成熟度综合分析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2023-2024年全球电磁屏蔽窗行业发展分析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二、全球电磁屏蔽窗行业发展特点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一、电磁屏蔽窗技术发展趋势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二、电磁屏蔽窗行业发展趋势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三、2024-2030年电磁屏蔽窗产量预测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一、2023-2024年电磁屏蔽窗行业需求现状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2023-2024年中国电磁屏蔽窗技术发展研究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一、2019-2024年电磁屏蔽窗进口规模分析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一、2019-2024年电磁屏蔽窗出口规模分析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中国电磁屏蔽窗行业总体规模分析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一、电磁屏蔽窗企业数量与结构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二、电磁屏蔽窗从业人员规模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三、电磁屏蔽窗行业资产状况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中国电磁屏蔽窗行业竞争格局分析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2023-2024年电磁屏蔽窗行业竞争力分析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2024年中国电磁屏蔽窗企业发展策略分析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电磁屏蔽窗市场策略分析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二、电磁屏蔽窗市场细分与目标客户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电磁屏蔽窗销售策略分析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提高电磁屏蔽窗企业竞争力建议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电磁屏蔽窗品牌战略思考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一、电磁屏蔽窗品牌建设与维护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中国电磁屏蔽窗行业风险与对策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电磁屏蔽窗行业SWOT分析</w:t>
      </w:r>
      <w:r>
        <w:rPr>
          <w:rFonts w:hint="eastAsia"/>
        </w:rPr>
        <w:br/>
      </w:r>
      <w:r>
        <w:rPr>
          <w:rFonts w:hint="eastAsia"/>
        </w:rPr>
        <w:t>　　　　一、电磁屏蔽窗行业优势分析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二、电磁屏蔽窗行业劣势分析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三、电磁屏蔽窗市场机会探索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四、电磁屏蔽窗市场威胁评估</w:t>
      </w:r>
      <w:r>
        <w:rPr>
          <w:rFonts w:hint="eastAsia"/>
        </w:rPr>
        <w:br/>
      </w:r>
      <w:r>
        <w:rPr>
          <w:rFonts w:hint="eastAsia"/>
        </w:rPr>
        <w:t>　　第二节 电磁屏蔽窗行业风险及对策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2024-2030年中国电磁屏蔽窗行业前景与发展趋势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一、电磁屏蔽窗行业发展方向预测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二、电磁屏蔽窗发展趋势分析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一、电磁屏蔽窗市场发展潜力评估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中智~林－电磁屏蔽窗行业发展建议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电磁屏蔽窗行业历程</w:t>
      </w:r>
      <w:r>
        <w:rPr>
          <w:rFonts w:hint="eastAsia"/>
        </w:rPr>
        <w:br/>
      </w:r>
      <w:r>
        <w:rPr>
          <w:rFonts w:hint="eastAsia"/>
        </w:rPr>
        <w:t>　　图表 电磁屏蔽窗行业生命周期</w:t>
      </w:r>
      <w:r>
        <w:rPr>
          <w:rFonts w:hint="eastAsia"/>
        </w:rPr>
        <w:br/>
      </w:r>
      <w:r>
        <w:rPr>
          <w:rFonts w:hint="eastAsia"/>
        </w:rPr>
        <w:t>　　图表 电磁屏蔽窗行业产业链分析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2019-2024年中国电磁屏蔽窗出口金额分析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de878daa24157" w:history="1">
        <w:r>
          <w:rPr>
            <w:rStyle w:val="Hyperlink"/>
          </w:rPr>
          <w:t>2024-2030年中国电磁屏蔽窗发展现状与市场前景分析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de878daa24157" w:history="1">
        <w:r>
          <w:rPr>
            <w:rStyle w:val="Hyperlink"/>
          </w:rPr>
          <w:t>https://www.20087.com/6/69/DianCiPingBiChuangShiChangXianZhuangHeQianJing.html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aa0b3160044d7" w:history="1">
      <w:r>
        <w:rPr>
          <w:rStyle w:val="Hyperlink"/>
        </w:rPr>
        <w:t>2024-2030年中国电磁屏蔽窗发展现状与市场前景分析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CiPingBiChuangShiChangXianZhuangHeQianJing.html" TargetMode="External" Id="Rad4de878daa2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CiPingBiChuangShiChangXianZhuangHeQianJing.html" TargetMode="External" Id="Rcedaa0b31600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2024-09-21T04:48:52Z</dcterms:created>
  <dcterms:modified xsi:type="dcterms:W3CDTF">2024-09-21T05:48:52Z</dcterms:modified>
  <dc:subject>2024-2030年中国电磁屏蔽窗发展现状与市场前景分析</dc:subject>
  <dc:title>2024-2030年中国电磁屏蔽窗发展现状与市场前景分析</dc:title>
  <cp:keywords>2024-2030年中国电磁屏蔽窗发展现状与市场前景分析</cp:keywords>
  <dc:description>2024-2030年中国电磁屏蔽窗发展现状与市场前景分析</dc:description>
</cp:coreProperties>
</file>