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389f5ed2e4902" w:history="1">
              <w:r>
                <w:rPr>
                  <w:rStyle w:val="Hyperlink"/>
                </w:rPr>
                <w:t>2025-2031年中国风险投资市场深度调研与发展趋势分析报告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389f5ed2e4902" w:history="1">
              <w:r>
                <w:rPr>
                  <w:rStyle w:val="Hyperlink"/>
                </w:rPr>
                <w:t>2025-2031年中国风险投资市场深度调研与发展趋势分析报告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389f5ed2e4902" w:history="1">
                <w:r>
                  <w:rPr>
                    <w:rStyle w:val="Hyperlink"/>
                  </w:rPr>
                  <w:t>https://www.20087.com/6/29/FengXianTouZiXianZhuangYuFaZhanQ.html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是创新型企业和初创公司的重要融资渠道，在全球范围内扮演着推动科技创新和经济增长的关键角色。近年来，随着科技领域的快速发展，尤其是人工智能、生物科技、新能源等前沿领域，风险投资的活跃度和投资规模达到了历史新高。然而，高风险性和不确定性、退出机制的复杂性以及市场竞争的激烈，对投资者的专业能力和市场判断提出了更高要求。</w:t>
      </w:r>
      <w:r>
        <w:rPr>
          <w:rFonts w:hint="eastAsia"/>
        </w:rPr>
        <w:br/>
      </w:r>
      <w:r>
        <w:rPr>
          <w:rFonts w:hint="eastAsia"/>
        </w:rPr>
        <w:t>　　未来，风险投资领域将更加注重专业化和多元化。通过建立专业化的投资团队和细分市场的专注，风险投资基金将更加精准地识别和把握投资机会。同时，多元化投资策略的采用，如跨地域、跨行业投资组合，将分散风险，提高收益稳定性。此外，风险投资与政府基金、企业孵化器等机构的合作，将构建更加完善的创业生态系统，促进创新成果的商业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389f5ed2e4902" w:history="1">
        <w:r>
          <w:rPr>
            <w:rStyle w:val="Hyperlink"/>
          </w:rPr>
          <w:t>2025-2031年中国风险投资市场深度调研与发展趋势分析报告</w:t>
        </w:r>
      </w:hyperlink>
      <w:r>
        <w:rPr>
          <w:rFonts w:hint="eastAsia"/>
        </w:rPr>
        <w:t>》依托行业权威数据及长期市场监测信息，系统分析了风险投资行业的市场规模、供需关系、竞争格局及重点企业经营状况，并结合风险投资行业发展现状，科学预测了风险投资市场前景与技术发展方向。报告通过SWOT分析，揭示了风险投资行业机遇与潜在风险，为投资者提供了全面的现状分析与前景评估，助力挖掘投资价值并优化决策。同时，报告从投资、生产及营销等角度提出可行性建议，为风险投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风险投资行业发展综述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t>　　第四节 风险投资主体竞争及投资倾向分析</w:t>
      </w:r>
      <w:r>
        <w:rPr>
          <w:rFonts w:hint="eastAsia"/>
        </w:rPr>
        <w:br/>
      </w:r>
      <w:r>
        <w:rPr>
          <w:rFonts w:hint="eastAsia"/>
        </w:rPr>
        <w:t>　　　　一、风险投资主体竞争情况分析</w:t>
      </w:r>
      <w:r>
        <w:rPr>
          <w:rFonts w:hint="eastAsia"/>
        </w:rPr>
        <w:br/>
      </w:r>
      <w:r>
        <w:rPr>
          <w:rFonts w:hint="eastAsia"/>
        </w:rPr>
        <w:t>　　　　　　1、不同性质风险投资机构竞争分析</w:t>
      </w:r>
      <w:r>
        <w:rPr>
          <w:rFonts w:hint="eastAsia"/>
        </w:rPr>
        <w:br/>
      </w:r>
      <w:r>
        <w:rPr>
          <w:rFonts w:hint="eastAsia"/>
        </w:rPr>
        <w:t>　　　　　　2、不同行业风险投资机构竞争分析</w:t>
      </w:r>
      <w:r>
        <w:rPr>
          <w:rFonts w:hint="eastAsia"/>
        </w:rPr>
        <w:br/>
      </w:r>
      <w:r>
        <w:rPr>
          <w:rFonts w:hint="eastAsia"/>
        </w:rPr>
        <w:t>　　　　二、风险投资合伙人投资倾向分析</w:t>
      </w:r>
      <w:r>
        <w:rPr>
          <w:rFonts w:hint="eastAsia"/>
        </w:rPr>
        <w:br/>
      </w:r>
      <w:r>
        <w:rPr>
          <w:rFonts w:hint="eastAsia"/>
        </w:rPr>
        <w:t>　　　　　　1、一般合伙人（GP）倾向分析</w:t>
      </w:r>
      <w:r>
        <w:rPr>
          <w:rFonts w:hint="eastAsia"/>
        </w:rPr>
        <w:br/>
      </w:r>
      <w:r>
        <w:rPr>
          <w:rFonts w:hint="eastAsia"/>
        </w:rPr>
        <w:t>　　　　　　2、有限合伙人（LP）倾向分析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风险投资行业市场环境及影响分析（PEST）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风险投资行业政治法律环境（P）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一、风险投资产业社会环境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三、风险投资产业发展对社会发展的影响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国际风险投资所属行业发展分析及经验借鉴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全球风险投资所属行业发展分析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一、全球风险投资行业发展规模</w:t>
      </w:r>
      <w:r>
        <w:rPr>
          <w:rFonts w:hint="eastAsia"/>
        </w:rPr>
        <w:br/>
      </w:r>
      <w:r>
        <w:rPr>
          <w:rFonts w:hint="eastAsia"/>
        </w:rPr>
        <w:t>　　　　在过去几年中，全球CVC总投资额大幅度攀升，行业分布在互联网、生物医药等高科技行业。全球CVC最活跃地区在美国，尤其在以硅谷为创新核心的加州地区。全球前八支CVC基金总部都在美国，包括Intel， 谷歌风投等，欧洲和亚洲的CVC活动各占总量的20%， 其中，英国和印度CVC近年来发展迅速。</w:t>
      </w:r>
      <w:r>
        <w:rPr>
          <w:rFonts w:hint="eastAsia"/>
        </w:rPr>
        <w:br/>
      </w:r>
      <w:r>
        <w:rPr>
          <w:rFonts w:hint="eastAsia"/>
        </w:rPr>
        <w:t>　　　　2018年，全球企业风险投资总额达529.5亿美元，同比增长46.81%；全年完成交易数量2740起，较上年增加了672起。</w:t>
      </w:r>
      <w:r>
        <w:rPr>
          <w:rFonts w:hint="eastAsia"/>
        </w:rPr>
        <w:br/>
      </w:r>
      <w:r>
        <w:rPr>
          <w:rFonts w:hint="eastAsia"/>
        </w:rPr>
        <w:t>　　　　2020-2025年全球企业风险投资交易数量（单位：起，%）</w:t>
      </w:r>
      <w:r>
        <w:rPr>
          <w:rFonts w:hint="eastAsia"/>
        </w:rPr>
        <w:br/>
      </w:r>
      <w:r>
        <w:rPr>
          <w:rFonts w:hint="eastAsia"/>
        </w:rPr>
        <w:t>　　　　二、全球风险投资行业发展趋势</w:t>
      </w:r>
      <w:r>
        <w:rPr>
          <w:rFonts w:hint="eastAsia"/>
        </w:rPr>
        <w:br/>
      </w:r>
      <w:r>
        <w:rPr>
          <w:rFonts w:hint="eastAsia"/>
        </w:rPr>
        <w:t>　　　　三、硅谷风险投资最新动向分析</w:t>
      </w:r>
      <w:r>
        <w:rPr>
          <w:rFonts w:hint="eastAsia"/>
        </w:rPr>
        <w:br/>
      </w:r>
      <w:r>
        <w:rPr>
          <w:rFonts w:hint="eastAsia"/>
        </w:rPr>
        <w:t>　　第二节 北美风险投资行业发展分析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一、北美风险投资行业发展简况</w:t>
      </w:r>
      <w:r>
        <w:rPr>
          <w:rFonts w:hint="eastAsia"/>
        </w:rPr>
        <w:br/>
      </w:r>
      <w:r>
        <w:rPr>
          <w:rFonts w:hint="eastAsia"/>
        </w:rPr>
        <w:t>　　　　　　1、北美风险投资规模分析</w:t>
      </w:r>
      <w:r>
        <w:rPr>
          <w:rFonts w:hint="eastAsia"/>
        </w:rPr>
        <w:br/>
      </w:r>
      <w:r>
        <w:rPr>
          <w:rFonts w:hint="eastAsia"/>
        </w:rPr>
        <w:t>　　　　　　2、北美风险资本募集规模</w:t>
      </w:r>
      <w:r>
        <w:rPr>
          <w:rFonts w:hint="eastAsia"/>
        </w:rPr>
        <w:br/>
      </w:r>
      <w:r>
        <w:rPr>
          <w:rFonts w:hint="eastAsia"/>
        </w:rPr>
        <w:t>　　　　二、美国风险投资行业发展分析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1、美国风险投资规模分析</w:t>
      </w:r>
      <w:r>
        <w:rPr>
          <w:rFonts w:hint="eastAsia"/>
        </w:rPr>
        <w:br/>
      </w:r>
      <w:r>
        <w:rPr>
          <w:rFonts w:hint="eastAsia"/>
        </w:rPr>
        <w:t>　　　　　　2、美国风险资本募集规模</w:t>
      </w:r>
      <w:r>
        <w:rPr>
          <w:rFonts w:hint="eastAsia"/>
        </w:rPr>
        <w:br/>
      </w:r>
      <w:r>
        <w:rPr>
          <w:rFonts w:hint="eastAsia"/>
        </w:rPr>
        <w:t>　　　　　　3、美国风险投资退出规模</w:t>
      </w:r>
      <w:r>
        <w:rPr>
          <w:rFonts w:hint="eastAsia"/>
        </w:rPr>
        <w:br/>
      </w:r>
      <w:r>
        <w:rPr>
          <w:rFonts w:hint="eastAsia"/>
        </w:rPr>
        <w:t>　　　　　　4、美国风险投资所投资行业的分布状况</w:t>
      </w:r>
      <w:r>
        <w:rPr>
          <w:rFonts w:hint="eastAsia"/>
        </w:rPr>
        <w:br/>
      </w:r>
      <w:r>
        <w:rPr>
          <w:rFonts w:hint="eastAsia"/>
        </w:rPr>
        <w:t>　　　　　　5、美国风险投资风险投资所处阶段分布</w:t>
      </w:r>
      <w:r>
        <w:rPr>
          <w:rFonts w:hint="eastAsia"/>
        </w:rPr>
        <w:br/>
      </w:r>
      <w:r>
        <w:rPr>
          <w:rFonts w:hint="eastAsia"/>
        </w:rPr>
        <w:t>　　　　　　6、美国风险投资风险投资企业IPO分析</w:t>
      </w:r>
      <w:r>
        <w:rPr>
          <w:rFonts w:hint="eastAsia"/>
        </w:rPr>
        <w:br/>
      </w:r>
      <w:r>
        <w:rPr>
          <w:rFonts w:hint="eastAsia"/>
        </w:rPr>
        <w:t>　　　　　　7、美国风险投资行业发展展望</w:t>
      </w:r>
      <w:r>
        <w:rPr>
          <w:rFonts w:hint="eastAsia"/>
        </w:rPr>
        <w:br/>
      </w:r>
      <w:r>
        <w:rPr>
          <w:rFonts w:hint="eastAsia"/>
        </w:rPr>
        <w:t>　　　　　　8、美国风险投资行业经验借鉴</w:t>
      </w:r>
      <w:r>
        <w:rPr>
          <w:rFonts w:hint="eastAsia"/>
        </w:rPr>
        <w:br/>
      </w:r>
      <w:r>
        <w:rPr>
          <w:rFonts w:hint="eastAsia"/>
        </w:rPr>
        <w:t>　　　　三、加拿大风险投资行业发展分析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1、加拿大风险投资发展规模</w:t>
      </w:r>
      <w:r>
        <w:rPr>
          <w:rFonts w:hint="eastAsia"/>
        </w:rPr>
        <w:br/>
      </w:r>
      <w:r>
        <w:rPr>
          <w:rFonts w:hint="eastAsia"/>
        </w:rPr>
        <w:t>　　　　　　2、加拿大风险投资发展特征</w:t>
      </w:r>
      <w:r>
        <w:rPr>
          <w:rFonts w:hint="eastAsia"/>
        </w:rPr>
        <w:br/>
      </w:r>
      <w:r>
        <w:rPr>
          <w:rFonts w:hint="eastAsia"/>
        </w:rPr>
        <w:t>　　第三节 欧洲风险投资行业发展分析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一、欧洲风险投资行业发展规模</w:t>
      </w:r>
      <w:r>
        <w:rPr>
          <w:rFonts w:hint="eastAsia"/>
        </w:rPr>
        <w:br/>
      </w:r>
      <w:r>
        <w:rPr>
          <w:rFonts w:hint="eastAsia"/>
        </w:rPr>
        <w:t>　　　　　　1、欧洲风险资本募集规模</w:t>
      </w:r>
      <w:r>
        <w:rPr>
          <w:rFonts w:hint="eastAsia"/>
        </w:rPr>
        <w:br/>
      </w:r>
      <w:r>
        <w:rPr>
          <w:rFonts w:hint="eastAsia"/>
        </w:rPr>
        <w:t>　　　　　　2、欧洲风险资本投资状况</w:t>
      </w:r>
      <w:r>
        <w:rPr>
          <w:rFonts w:hint="eastAsia"/>
        </w:rPr>
        <w:br/>
      </w:r>
      <w:r>
        <w:rPr>
          <w:rFonts w:hint="eastAsia"/>
        </w:rPr>
        <w:t>　　　　　　3、欧洲风险资本退出状况</w:t>
      </w:r>
      <w:r>
        <w:rPr>
          <w:rFonts w:hint="eastAsia"/>
        </w:rPr>
        <w:br/>
      </w:r>
      <w:r>
        <w:rPr>
          <w:rFonts w:hint="eastAsia"/>
        </w:rPr>
        <w:t>　　　　二、欧洲重点地区风险投资发展分析</w:t>
      </w:r>
      <w:r>
        <w:rPr>
          <w:rFonts w:hint="eastAsia"/>
        </w:rPr>
        <w:br/>
      </w:r>
      <w:r>
        <w:rPr>
          <w:rFonts w:hint="eastAsia"/>
        </w:rPr>
        <w:t>　　　　　　1、欧洲风险投资地区对比分析</w:t>
      </w:r>
      <w:r>
        <w:rPr>
          <w:rFonts w:hint="eastAsia"/>
        </w:rPr>
        <w:br/>
      </w:r>
      <w:r>
        <w:rPr>
          <w:rFonts w:hint="eastAsia"/>
        </w:rPr>
        <w:t>　　　　　　2、英国风险投资行业分析</w:t>
      </w:r>
      <w:r>
        <w:rPr>
          <w:rFonts w:hint="eastAsia"/>
        </w:rPr>
        <w:br/>
      </w:r>
      <w:r>
        <w:rPr>
          <w:rFonts w:hint="eastAsia"/>
        </w:rPr>
        <w:t>　　　　　　3、法国风险投资行业分析</w:t>
      </w:r>
      <w:r>
        <w:rPr>
          <w:rFonts w:hint="eastAsia"/>
        </w:rPr>
        <w:br/>
      </w:r>
      <w:r>
        <w:rPr>
          <w:rFonts w:hint="eastAsia"/>
        </w:rPr>
        <w:t>　　　　　　4、德国风险投资行业分析</w:t>
      </w:r>
      <w:r>
        <w:rPr>
          <w:rFonts w:hint="eastAsia"/>
        </w:rPr>
        <w:br/>
      </w:r>
      <w:r>
        <w:rPr>
          <w:rFonts w:hint="eastAsia"/>
        </w:rPr>
        <w:t>　　第四节 亚太地区风险投资行业发展分析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一、以色列风险投资发展分析</w:t>
      </w:r>
      <w:r>
        <w:rPr>
          <w:rFonts w:hint="eastAsia"/>
        </w:rPr>
        <w:br/>
      </w:r>
      <w:r>
        <w:rPr>
          <w:rFonts w:hint="eastAsia"/>
        </w:rPr>
        <w:t>　　　　二、印度风险投资发展分析</w:t>
      </w:r>
      <w:r>
        <w:rPr>
          <w:rFonts w:hint="eastAsia"/>
        </w:rPr>
        <w:br/>
      </w:r>
      <w:r>
        <w:rPr>
          <w:rFonts w:hint="eastAsia"/>
        </w:rPr>
        <w:t>　　　　三、澳大利亚风险投资发展分析</w:t>
      </w:r>
      <w:r>
        <w:rPr>
          <w:rFonts w:hint="eastAsia"/>
        </w:rPr>
        <w:br/>
      </w:r>
      <w:r>
        <w:rPr>
          <w:rFonts w:hint="eastAsia"/>
        </w:rPr>
        <w:t>　　　　四、日本风险投资发展分析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我国风险投资所属行业运行现状分析</w:t>
      </w:r>
      <w:r>
        <w:rPr>
          <w:rFonts w:hint="eastAsia"/>
        </w:rPr>
        <w:br/>
      </w:r>
      <w:r>
        <w:rPr>
          <w:rFonts w:hint="eastAsia"/>
        </w:rPr>
        <w:t>　　第一节 风险投资所属行业发展规模分析</w:t>
      </w:r>
      <w:r>
        <w:rPr>
          <w:rFonts w:hint="eastAsia"/>
        </w:rPr>
        <w:br/>
      </w:r>
      <w:r>
        <w:rPr>
          <w:rFonts w:hint="eastAsia"/>
        </w:rPr>
        <w:t>　　　　一、风险投资机构数量规模分析</w:t>
      </w:r>
      <w:r>
        <w:rPr>
          <w:rFonts w:hint="eastAsia"/>
        </w:rPr>
        <w:br/>
      </w:r>
      <w:r>
        <w:rPr>
          <w:rFonts w:hint="eastAsia"/>
        </w:rPr>
        <w:t>　　　　二、专业投资经理人数规模分析</w:t>
      </w:r>
      <w:r>
        <w:rPr>
          <w:rFonts w:hint="eastAsia"/>
        </w:rPr>
        <w:br/>
      </w:r>
      <w:r>
        <w:rPr>
          <w:rFonts w:hint="eastAsia"/>
        </w:rPr>
        <w:t>　　　　三、风险投资机构募资规模分析</w:t>
      </w:r>
      <w:r>
        <w:rPr>
          <w:rFonts w:hint="eastAsia"/>
        </w:rPr>
        <w:br/>
      </w:r>
      <w:r>
        <w:rPr>
          <w:rFonts w:hint="eastAsia"/>
        </w:rPr>
        <w:t>　　　　　　1、按照资金类型划分</w:t>
      </w:r>
      <w:r>
        <w:rPr>
          <w:rFonts w:hint="eastAsia"/>
        </w:rPr>
        <w:br/>
      </w:r>
      <w:r>
        <w:rPr>
          <w:rFonts w:hint="eastAsia"/>
        </w:rPr>
        <w:t>　　　　　　2、按照基金币种划分</w:t>
      </w:r>
      <w:r>
        <w:rPr>
          <w:rFonts w:hint="eastAsia"/>
        </w:rPr>
        <w:br/>
      </w:r>
      <w:r>
        <w:rPr>
          <w:rFonts w:hint="eastAsia"/>
        </w:rPr>
        <w:t>　　　　　　3、按照募资地区划分</w:t>
      </w:r>
      <w:r>
        <w:rPr>
          <w:rFonts w:hint="eastAsia"/>
        </w:rPr>
        <w:br/>
      </w:r>
      <w:r>
        <w:rPr>
          <w:rFonts w:hint="eastAsia"/>
        </w:rPr>
        <w:t>　　　　四、风险投资机构投资规模分析</w:t>
      </w:r>
      <w:r>
        <w:rPr>
          <w:rFonts w:hint="eastAsia"/>
        </w:rPr>
        <w:br/>
      </w:r>
      <w:r>
        <w:rPr>
          <w:rFonts w:hint="eastAsia"/>
        </w:rPr>
        <w:t>　　　　五、风险投资管理资本规模分析</w:t>
      </w:r>
      <w:r>
        <w:rPr>
          <w:rFonts w:hint="eastAsia"/>
        </w:rPr>
        <w:br/>
      </w:r>
      <w:r>
        <w:rPr>
          <w:rFonts w:hint="eastAsia"/>
        </w:rPr>
        <w:t>　　　　六、风险投资退出项目规模分析</w:t>
      </w:r>
      <w:r>
        <w:rPr>
          <w:rFonts w:hint="eastAsia"/>
        </w:rPr>
        <w:br/>
      </w:r>
      <w:r>
        <w:rPr>
          <w:rFonts w:hint="eastAsia"/>
        </w:rPr>
        <w:t>　　第二节 风险投资业务分布特征分析</w:t>
      </w:r>
      <w:r>
        <w:rPr>
          <w:rFonts w:hint="eastAsia"/>
        </w:rPr>
        <w:br/>
      </w:r>
      <w:r>
        <w:rPr>
          <w:rFonts w:hint="eastAsia"/>
        </w:rPr>
        <w:t>　　　　一、风险投资方式分布统计</w:t>
      </w:r>
      <w:r>
        <w:rPr>
          <w:rFonts w:hint="eastAsia"/>
        </w:rPr>
        <w:br/>
      </w:r>
      <w:r>
        <w:rPr>
          <w:rFonts w:hint="eastAsia"/>
        </w:rPr>
        <w:t>　　　　二、风险投资阶段统计分析</w:t>
      </w:r>
      <w:r>
        <w:rPr>
          <w:rFonts w:hint="eastAsia"/>
        </w:rPr>
        <w:br/>
      </w:r>
      <w:r>
        <w:rPr>
          <w:rFonts w:hint="eastAsia"/>
        </w:rPr>
        <w:t>　　　　三、风险投资轮次统计分析</w:t>
      </w:r>
      <w:r>
        <w:rPr>
          <w:rFonts w:hint="eastAsia"/>
        </w:rPr>
        <w:br/>
      </w:r>
      <w:r>
        <w:rPr>
          <w:rFonts w:hint="eastAsia"/>
        </w:rPr>
        <w:t>　　　　四、风险投资企业区域分布分析</w:t>
      </w:r>
      <w:r>
        <w:rPr>
          <w:rFonts w:hint="eastAsia"/>
        </w:rPr>
        <w:br/>
      </w:r>
      <w:r>
        <w:rPr>
          <w:rFonts w:hint="eastAsia"/>
        </w:rPr>
        <w:t>　　　　五、风险投资管理资本地区分布</w:t>
      </w:r>
      <w:r>
        <w:rPr>
          <w:rFonts w:hint="eastAsia"/>
        </w:rPr>
        <w:br/>
      </w:r>
      <w:r>
        <w:rPr>
          <w:rFonts w:hint="eastAsia"/>
        </w:rPr>
        <w:t>　　　　六、风险投资机构持股比例分析</w:t>
      </w:r>
      <w:r>
        <w:rPr>
          <w:rFonts w:hint="eastAsia"/>
        </w:rPr>
        <w:br/>
      </w:r>
      <w:r>
        <w:rPr>
          <w:rFonts w:hint="eastAsia"/>
        </w:rPr>
        <w:t>　　　　七、被投资企业所处行业分布</w:t>
      </w:r>
      <w:r>
        <w:rPr>
          <w:rFonts w:hint="eastAsia"/>
        </w:rPr>
        <w:br/>
      </w:r>
      <w:r>
        <w:rPr>
          <w:rFonts w:hint="eastAsia"/>
        </w:rPr>
        <w:t>　　　　　　1、VC投资企业分布情况</w:t>
      </w:r>
      <w:r>
        <w:rPr>
          <w:rFonts w:hint="eastAsia"/>
        </w:rPr>
        <w:br/>
      </w:r>
      <w:r>
        <w:rPr>
          <w:rFonts w:hint="eastAsia"/>
        </w:rPr>
        <w:t>　　　　　　2、PE投资企业分布情况</w:t>
      </w:r>
      <w:r>
        <w:rPr>
          <w:rFonts w:hint="eastAsia"/>
        </w:rPr>
        <w:br/>
      </w:r>
      <w:r>
        <w:rPr>
          <w:rFonts w:hint="eastAsia"/>
        </w:rPr>
        <w:t>　　　　八、被投资企业地区分布分析</w:t>
      </w:r>
      <w:r>
        <w:rPr>
          <w:rFonts w:hint="eastAsia"/>
        </w:rPr>
        <w:br/>
      </w:r>
      <w:r>
        <w:rPr>
          <w:rFonts w:hint="eastAsia"/>
        </w:rPr>
        <w:t>　　　　　　1、VC投资企业地区分布情况</w:t>
      </w:r>
      <w:r>
        <w:rPr>
          <w:rFonts w:hint="eastAsia"/>
        </w:rPr>
        <w:br/>
      </w:r>
      <w:r>
        <w:rPr>
          <w:rFonts w:hint="eastAsia"/>
        </w:rPr>
        <w:t>　　　　　　2、PE投资企业地区分布情况</w:t>
      </w:r>
      <w:r>
        <w:rPr>
          <w:rFonts w:hint="eastAsia"/>
        </w:rPr>
        <w:br/>
      </w:r>
      <w:r>
        <w:rPr>
          <w:rFonts w:hint="eastAsia"/>
        </w:rPr>
        <w:t>　　第三节 风险投资机构主体特征分析</w:t>
      </w:r>
      <w:r>
        <w:rPr>
          <w:rFonts w:hint="eastAsia"/>
        </w:rPr>
        <w:br/>
      </w:r>
      <w:r>
        <w:rPr>
          <w:rFonts w:hint="eastAsia"/>
        </w:rPr>
        <w:t>　　　　一、本土机构注册资本规模分析</w:t>
      </w:r>
      <w:r>
        <w:rPr>
          <w:rFonts w:hint="eastAsia"/>
        </w:rPr>
        <w:br/>
      </w:r>
      <w:r>
        <w:rPr>
          <w:rFonts w:hint="eastAsia"/>
        </w:rPr>
        <w:t>　　　　二、风险投资机构类型分布分析</w:t>
      </w:r>
      <w:r>
        <w:rPr>
          <w:rFonts w:hint="eastAsia"/>
        </w:rPr>
        <w:br/>
      </w:r>
      <w:r>
        <w:rPr>
          <w:rFonts w:hint="eastAsia"/>
        </w:rPr>
        <w:t>　　　　三、风险投资机构组织模式分布</w:t>
      </w:r>
      <w:r>
        <w:rPr>
          <w:rFonts w:hint="eastAsia"/>
        </w:rPr>
        <w:br/>
      </w:r>
      <w:r>
        <w:rPr>
          <w:rFonts w:hint="eastAsia"/>
        </w:rPr>
        <w:t>　　　　四、风险投资机构管理模式分布</w:t>
      </w:r>
      <w:r>
        <w:rPr>
          <w:rFonts w:hint="eastAsia"/>
        </w:rPr>
        <w:br/>
      </w:r>
      <w:r>
        <w:rPr>
          <w:rFonts w:hint="eastAsia"/>
        </w:rPr>
        <w:t>　　　　五、风险投资机构经营年限分布</w:t>
      </w:r>
      <w:r>
        <w:rPr>
          <w:rFonts w:hint="eastAsia"/>
        </w:rPr>
        <w:br/>
      </w:r>
      <w:r>
        <w:rPr>
          <w:rFonts w:hint="eastAsia"/>
        </w:rPr>
        <w:t>　　第四节 风险投资行业经营运作分析</w:t>
      </w:r>
      <w:r>
        <w:rPr>
          <w:rFonts w:hint="eastAsia"/>
        </w:rPr>
        <w:br/>
      </w:r>
      <w:r>
        <w:rPr>
          <w:rFonts w:hint="eastAsia"/>
        </w:rPr>
        <w:t>　　　　一、风险投资行业资金来源结构</w:t>
      </w:r>
      <w:r>
        <w:rPr>
          <w:rFonts w:hint="eastAsia"/>
        </w:rPr>
        <w:br/>
      </w:r>
      <w:r>
        <w:rPr>
          <w:rFonts w:hint="eastAsia"/>
        </w:rPr>
        <w:t>　　　　二、风险投资机构投资绩效分析</w:t>
      </w:r>
      <w:r>
        <w:rPr>
          <w:rFonts w:hint="eastAsia"/>
        </w:rPr>
        <w:br/>
      </w:r>
      <w:r>
        <w:rPr>
          <w:rFonts w:hint="eastAsia"/>
        </w:rPr>
        <w:t>　　　　　　1、IPO退出回报分析</w:t>
      </w:r>
      <w:r>
        <w:rPr>
          <w:rFonts w:hint="eastAsia"/>
        </w:rPr>
        <w:br/>
      </w:r>
      <w:r>
        <w:rPr>
          <w:rFonts w:hint="eastAsia"/>
        </w:rPr>
        <w:t>　　　　　　2、并购退出回报分析</w:t>
      </w:r>
      <w:r>
        <w:rPr>
          <w:rFonts w:hint="eastAsia"/>
        </w:rPr>
        <w:br/>
      </w:r>
      <w:r>
        <w:rPr>
          <w:rFonts w:hint="eastAsia"/>
        </w:rPr>
        <w:t>　　　　三、风险投资行业运作成本分析</w:t>
      </w:r>
      <w:r>
        <w:rPr>
          <w:rFonts w:hint="eastAsia"/>
        </w:rPr>
        <w:br/>
      </w:r>
      <w:r>
        <w:rPr>
          <w:rFonts w:hint="eastAsia"/>
        </w:rPr>
        <w:t>　　　　四、风险投资行业运作模式分析</w:t>
      </w:r>
      <w:r>
        <w:rPr>
          <w:rFonts w:hint="eastAsia"/>
        </w:rPr>
        <w:br/>
      </w:r>
      <w:r>
        <w:rPr>
          <w:rFonts w:hint="eastAsia"/>
        </w:rPr>
        <w:t>　　第五节 中外风险投资机构对比分析</w:t>
      </w:r>
      <w:r>
        <w:rPr>
          <w:rFonts w:hint="eastAsia"/>
        </w:rPr>
        <w:br/>
      </w:r>
      <w:r>
        <w:rPr>
          <w:rFonts w:hint="eastAsia"/>
        </w:rPr>
        <w:t>　　　　一、中外风险投资机构风险资本总量对比</w:t>
      </w:r>
      <w:r>
        <w:rPr>
          <w:rFonts w:hint="eastAsia"/>
        </w:rPr>
        <w:br/>
      </w:r>
      <w:r>
        <w:rPr>
          <w:rFonts w:hint="eastAsia"/>
        </w:rPr>
        <w:t>　　　　二、中外风险投资机构投资总量对比分析</w:t>
      </w:r>
      <w:r>
        <w:rPr>
          <w:rFonts w:hint="eastAsia"/>
        </w:rPr>
        <w:br/>
      </w:r>
      <w:r>
        <w:rPr>
          <w:rFonts w:hint="eastAsia"/>
        </w:rPr>
        <w:t>　　　　三、中外风险投资机构投资强度差异对比</w:t>
      </w:r>
      <w:r>
        <w:rPr>
          <w:rFonts w:hint="eastAsia"/>
        </w:rPr>
        <w:br/>
      </w:r>
      <w:r>
        <w:rPr>
          <w:rFonts w:hint="eastAsia"/>
        </w:rPr>
        <w:t>　　　　四、中外风险投资机构募资规模对比分析</w:t>
      </w:r>
      <w:r>
        <w:rPr>
          <w:rFonts w:hint="eastAsia"/>
        </w:rPr>
        <w:br/>
      </w:r>
      <w:r>
        <w:rPr>
          <w:rFonts w:hint="eastAsia"/>
        </w:rPr>
        <w:t>　　　　五、中外风险投资机构风险资本来源对比</w:t>
      </w:r>
      <w:r>
        <w:rPr>
          <w:rFonts w:hint="eastAsia"/>
        </w:rPr>
        <w:br/>
      </w:r>
      <w:r>
        <w:rPr>
          <w:rFonts w:hint="eastAsia"/>
        </w:rPr>
        <w:t>　　第六节 重点风险投资项目统计分析</w:t>
      </w:r>
      <w:r>
        <w:rPr>
          <w:rFonts w:hint="eastAsia"/>
        </w:rPr>
        <w:br/>
      </w:r>
      <w:r>
        <w:rPr>
          <w:rFonts w:hint="eastAsia"/>
        </w:rPr>
        <w:t>　　　　一、年十大风险投资项目分析</w:t>
      </w:r>
      <w:r>
        <w:rPr>
          <w:rFonts w:hint="eastAsia"/>
        </w:rPr>
        <w:br/>
      </w:r>
      <w:r>
        <w:rPr>
          <w:rFonts w:hint="eastAsia"/>
        </w:rPr>
        <w:t>　　　　　　1、创业投资市场十大风险投资项目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　　2、私募股权市场十大风险投资项目</w:t>
      </w:r>
      <w:r>
        <w:rPr>
          <w:rFonts w:hint="eastAsia"/>
        </w:rPr>
        <w:br/>
      </w:r>
      <w:r>
        <w:rPr>
          <w:rFonts w:hint="eastAsia"/>
        </w:rPr>
        <w:t>　　　　二、年十大风险投资项目分析</w:t>
      </w:r>
      <w:r>
        <w:rPr>
          <w:rFonts w:hint="eastAsia"/>
        </w:rPr>
        <w:br/>
      </w:r>
      <w:r>
        <w:rPr>
          <w:rFonts w:hint="eastAsia"/>
        </w:rPr>
        <w:t>　　　　　　1、创业投资市场十大风险投资项目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　　2、私募股权市场十大风险投资项目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我国风险投资细分市场分析及预测</w:t>
      </w:r>
      <w:r>
        <w:rPr>
          <w:rFonts w:hint="eastAsia"/>
        </w:rPr>
        <w:br/>
      </w:r>
      <w:r>
        <w:rPr>
          <w:rFonts w:hint="eastAsia"/>
        </w:rPr>
        <w:t>　　第一节 软件行业风险投资状况分析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一、软件行业发展规模及前景分析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二、软件行业风险投资规模分析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三、软件行业主要风险投资案例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四、软件行业境内上市公司分析</w:t>
      </w:r>
      <w:r>
        <w:rPr>
          <w:rFonts w:hint="eastAsia"/>
        </w:rPr>
        <w:br/>
      </w:r>
      <w:r>
        <w:rPr>
          <w:rFonts w:hint="eastAsia"/>
        </w:rPr>
        <w:t>　　　　五、软件各子行业基本发展情况</w:t>
      </w:r>
      <w:r>
        <w:rPr>
          <w:rFonts w:hint="eastAsia"/>
        </w:rPr>
        <w:br/>
      </w:r>
      <w:r>
        <w:rPr>
          <w:rFonts w:hint="eastAsia"/>
        </w:rPr>
        <w:t>　　　　六、软件行业风险投资趋势分析</w:t>
      </w:r>
      <w:r>
        <w:rPr>
          <w:rFonts w:hint="eastAsia"/>
        </w:rPr>
        <w:br/>
      </w:r>
      <w:r>
        <w:rPr>
          <w:rFonts w:hint="eastAsia"/>
        </w:rPr>
        <w:t>　　第二节 现代农业风险投资状况分析</w:t>
      </w:r>
      <w:r>
        <w:rPr>
          <w:rFonts w:hint="eastAsia"/>
        </w:rPr>
        <w:br/>
      </w:r>
      <w:r>
        <w:rPr>
          <w:rFonts w:hint="eastAsia"/>
        </w:rPr>
        <w:t>　　　　一、现代农业发展规模及前景分析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二、现代农业风险投资规模分析</w:t>
      </w:r>
      <w:r>
        <w:rPr>
          <w:rFonts w:hint="eastAsia"/>
        </w:rPr>
        <w:br/>
      </w:r>
      <w:r>
        <w:rPr>
          <w:rFonts w:hint="eastAsia"/>
        </w:rPr>
        <w:t>　　　　三、现代农业主要风险投资案例</w:t>
      </w:r>
      <w:r>
        <w:rPr>
          <w:rFonts w:hint="eastAsia"/>
        </w:rPr>
        <w:br/>
      </w:r>
      <w:r>
        <w:rPr>
          <w:rFonts w:hint="eastAsia"/>
        </w:rPr>
        <w:t>　　　　四、现代农业境内上市公司分析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1、新上市农业企业统计分析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五、现代农业风险投资趋势分析</w:t>
      </w:r>
      <w:r>
        <w:rPr>
          <w:rFonts w:hint="eastAsia"/>
        </w:rPr>
        <w:br/>
      </w:r>
      <w:r>
        <w:rPr>
          <w:rFonts w:hint="eastAsia"/>
        </w:rPr>
        <w:t>　　第三节 医药行业风险投资状况分析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一、医药行业发展规模及前景分析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二、医药行业风险投资规模分析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三、医药行业主要风险投资案例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四、医药行业境内上市公司分析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1、新上市医药企业统计分析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五、医药各子行业盈利增长对比</w:t>
      </w:r>
      <w:r>
        <w:rPr>
          <w:rFonts w:hint="eastAsia"/>
        </w:rPr>
        <w:br/>
      </w:r>
      <w:r>
        <w:rPr>
          <w:rFonts w:hint="eastAsia"/>
        </w:rPr>
        <w:t>　　　　六、医药行业风险投资趋势分析</w:t>
      </w:r>
      <w:r>
        <w:rPr>
          <w:rFonts w:hint="eastAsia"/>
        </w:rPr>
        <w:br/>
      </w:r>
      <w:r>
        <w:rPr>
          <w:rFonts w:hint="eastAsia"/>
        </w:rPr>
        <w:t>　　第四节 传媒行业风险投资状况分析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一、传媒行业发展规模及前景分析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二、传媒行业风险投资规模分析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三、传媒行业主要风险投资案例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四、传媒行业境内上市公司分析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1、新上市传媒企业统计分析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五、传媒行业风险投资趋势分析</w:t>
      </w:r>
      <w:r>
        <w:rPr>
          <w:rFonts w:hint="eastAsia"/>
        </w:rPr>
        <w:br/>
      </w:r>
      <w:r>
        <w:rPr>
          <w:rFonts w:hint="eastAsia"/>
        </w:rPr>
        <w:t>　　第五节 电信及增值所属行业风险投资状况分析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一、电信及增值行业发展规模及前景分析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二、电信及增值行业风险投资规模分析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三、电信及增值行业主要风险投资案例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四、电信及增值行业境内上市公司分析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1、新上市电信及增值企业统计分析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五、电信及增值行业风险投资趋势分析</w:t>
      </w:r>
      <w:r>
        <w:rPr>
          <w:rFonts w:hint="eastAsia"/>
        </w:rPr>
        <w:br/>
      </w:r>
      <w:r>
        <w:rPr>
          <w:rFonts w:hint="eastAsia"/>
        </w:rPr>
        <w:t>　　第六节 新能源行业风险投资状况分析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一、新能源行业发展规模及前景分析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二、新能源行业风险投资规模分析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三、新能源行业主要风险投资案例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四、新能源行业境内上市公司分析</w:t>
      </w:r>
      <w:r>
        <w:rPr>
          <w:rFonts w:hint="eastAsia"/>
        </w:rPr>
        <w:br/>
      </w:r>
      <w:r>
        <w:rPr>
          <w:rFonts w:hint="eastAsia"/>
        </w:rPr>
        <w:t>　　　　五、新能源行业风险投资趋势分析</w:t>
      </w:r>
      <w:r>
        <w:rPr>
          <w:rFonts w:hint="eastAsia"/>
        </w:rPr>
        <w:br/>
      </w:r>
      <w:r>
        <w:rPr>
          <w:rFonts w:hint="eastAsia"/>
        </w:rPr>
        <w:t>　　第七节 互联网行业风险投资状况分析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二、互联网行业风险投资规模分析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三、互联网行业主要风险投资案例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四、互联网行业境内上市公司分析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1、新上市互联网企业统计分析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五、互联网各子行业基本发展情况</w:t>
      </w:r>
      <w:r>
        <w:rPr>
          <w:rFonts w:hint="eastAsia"/>
        </w:rPr>
        <w:br/>
      </w:r>
      <w:r>
        <w:rPr>
          <w:rFonts w:hint="eastAsia"/>
        </w:rPr>
        <w:t>　　　　六、互联网行业风险投资趋势分析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风险投资行业退出渠道分析</w:t>
      </w:r>
      <w:r>
        <w:rPr>
          <w:rFonts w:hint="eastAsia"/>
        </w:rPr>
        <w:br/>
      </w:r>
      <w:r>
        <w:rPr>
          <w:rFonts w:hint="eastAsia"/>
        </w:rPr>
        <w:t>　　第一节 风险投资行业IPO退出渠道分析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一、风险投资企业IPO退出规模分析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二、风险投资企业IPO退出的操作方式</w:t>
      </w:r>
      <w:r>
        <w:rPr>
          <w:rFonts w:hint="eastAsia"/>
        </w:rPr>
        <w:br/>
      </w:r>
      <w:r>
        <w:rPr>
          <w:rFonts w:hint="eastAsia"/>
        </w:rPr>
        <w:t>　　　　三、具有风投背景IPO企业的行业分布</w:t>
      </w:r>
      <w:r>
        <w:rPr>
          <w:rFonts w:hint="eastAsia"/>
        </w:rPr>
        <w:br/>
      </w:r>
      <w:r>
        <w:rPr>
          <w:rFonts w:hint="eastAsia"/>
        </w:rPr>
        <w:t>　　　　四、具有风投背景IPO企业的市场分布</w:t>
      </w:r>
      <w:r>
        <w:rPr>
          <w:rFonts w:hint="eastAsia"/>
        </w:rPr>
        <w:br/>
      </w:r>
      <w:r>
        <w:rPr>
          <w:rFonts w:hint="eastAsia"/>
        </w:rPr>
        <w:t>　　　　五、风险投资企业IPO退出效益分析</w:t>
      </w:r>
      <w:r>
        <w:rPr>
          <w:rFonts w:hint="eastAsia"/>
        </w:rPr>
        <w:br/>
      </w:r>
      <w:r>
        <w:rPr>
          <w:rFonts w:hint="eastAsia"/>
        </w:rPr>
        <w:t>　　第二节 风险投资行业并购退出渠道分析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一、风险投资企业并购退出规模分析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二、风险投资企业并购退出的操作方式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三、风险投资企业并购退出风险分析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四、风险投资企业并购退出效益分析</w:t>
      </w:r>
      <w:r>
        <w:rPr>
          <w:rFonts w:hint="eastAsia"/>
        </w:rPr>
        <w:br/>
      </w:r>
      <w:r>
        <w:rPr>
          <w:rFonts w:hint="eastAsia"/>
        </w:rPr>
        <w:t>　　第三节 风险投资行业转售退出渠道分析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一、风险投资企业转售退出规模分析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二、风险投资企业转售退出的操作方式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三、风险投资企业转售退出风险分析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四、风险投资企业转售退出效益分析</w:t>
      </w:r>
      <w:r>
        <w:rPr>
          <w:rFonts w:hint="eastAsia"/>
        </w:rPr>
        <w:br/>
      </w:r>
      <w:r>
        <w:rPr>
          <w:rFonts w:hint="eastAsia"/>
        </w:rPr>
        <w:t>　　第四节 风险投资行业回购退出渠道分析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一、风险投资企业回购退出规模分析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二、风险投资企业回购退出的操作方式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三、风险投资企业回购退出风险分析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四、风险投资企业回购退出效益分析</w:t>
      </w:r>
      <w:r>
        <w:rPr>
          <w:rFonts w:hint="eastAsia"/>
        </w:rPr>
        <w:br/>
      </w:r>
      <w:r>
        <w:rPr>
          <w:rFonts w:hint="eastAsia"/>
        </w:rPr>
        <w:t>　　第五节 风险投资行业清算退出渠道分析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一、风险投资企业清算退出规模分析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二、风险投资企业清算退出的操作方式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三、风险投资企业清算退出风险分析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四、风险投资企业清算退出效益分析</w:t>
      </w:r>
      <w:r>
        <w:rPr>
          <w:rFonts w:hint="eastAsia"/>
        </w:rPr>
        <w:br/>
      </w:r>
      <w:r>
        <w:rPr>
          <w:rFonts w:hint="eastAsia"/>
        </w:rPr>
        <w:t>　　第六节 风险投资行业最优退出方式选择</w:t>
      </w:r>
      <w:r>
        <w:rPr>
          <w:rFonts w:hint="eastAsia"/>
        </w:rPr>
        <w:br/>
      </w:r>
      <w:r>
        <w:rPr>
          <w:rFonts w:hint="eastAsia"/>
        </w:rPr>
        <w:t>　　　　一、风险投资行业退出方式对比</w:t>
      </w:r>
      <w:r>
        <w:rPr>
          <w:rFonts w:hint="eastAsia"/>
        </w:rPr>
        <w:br/>
      </w:r>
      <w:r>
        <w:rPr>
          <w:rFonts w:hint="eastAsia"/>
        </w:rPr>
        <w:t>　　　　　　1、风险投资行业退出效益对比</w:t>
      </w:r>
      <w:r>
        <w:rPr>
          <w:rFonts w:hint="eastAsia"/>
        </w:rPr>
        <w:br/>
      </w:r>
      <w:r>
        <w:rPr>
          <w:rFonts w:hint="eastAsia"/>
        </w:rPr>
        <w:t>　　　　　　2、风险资本股权转让退出结构</w:t>
      </w:r>
      <w:r>
        <w:rPr>
          <w:rFonts w:hint="eastAsia"/>
        </w:rPr>
        <w:br/>
      </w:r>
      <w:r>
        <w:rPr>
          <w:rFonts w:hint="eastAsia"/>
        </w:rPr>
        <w:t>　　　　二、国外风险投资行业退出经验</w:t>
      </w:r>
      <w:r>
        <w:rPr>
          <w:rFonts w:hint="eastAsia"/>
        </w:rPr>
        <w:br/>
      </w:r>
      <w:r>
        <w:rPr>
          <w:rFonts w:hint="eastAsia"/>
        </w:rPr>
        <w:t>　　　　　　1、美国市场中心型退出模式</w:t>
      </w:r>
      <w:r>
        <w:rPr>
          <w:rFonts w:hint="eastAsia"/>
        </w:rPr>
        <w:br/>
      </w:r>
      <w:r>
        <w:rPr>
          <w:rFonts w:hint="eastAsia"/>
        </w:rPr>
        <w:t>　　　　　　2、德国银行中心型退出模式</w:t>
      </w:r>
      <w:r>
        <w:rPr>
          <w:rFonts w:hint="eastAsia"/>
        </w:rPr>
        <w:br/>
      </w:r>
      <w:r>
        <w:rPr>
          <w:rFonts w:hint="eastAsia"/>
        </w:rPr>
        <w:t>　　　　　　3、以色列政府中心型退出模式</w:t>
      </w:r>
      <w:r>
        <w:rPr>
          <w:rFonts w:hint="eastAsia"/>
        </w:rPr>
        <w:br/>
      </w:r>
      <w:r>
        <w:rPr>
          <w:rFonts w:hint="eastAsia"/>
        </w:rPr>
        <w:t>　　　　三、风险投资行业退出方式选择建议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中国风险投资经典案例分析</w:t>
      </w:r>
      <w:r>
        <w:rPr>
          <w:rFonts w:hint="eastAsia"/>
        </w:rPr>
        <w:br/>
      </w:r>
      <w:r>
        <w:rPr>
          <w:rFonts w:hint="eastAsia"/>
        </w:rPr>
        <w:t>　　第一节 风险投资成功案例分析——商业模式</w:t>
      </w:r>
      <w:r>
        <w:rPr>
          <w:rFonts w:hint="eastAsia"/>
        </w:rPr>
        <w:br/>
      </w:r>
      <w:r>
        <w:rPr>
          <w:rFonts w:hint="eastAsia"/>
        </w:rPr>
        <w:t>　　　　一、活跃传媒风险投资案例分析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1、企业发展特色分析</w:t>
      </w:r>
      <w:r>
        <w:rPr>
          <w:rFonts w:hint="eastAsia"/>
        </w:rPr>
        <w:br/>
      </w:r>
      <w:r>
        <w:rPr>
          <w:rFonts w:hint="eastAsia"/>
        </w:rPr>
        <w:t>　　　　　　2、传媒行业背景分析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5、案例成功因素评价</w:t>
      </w:r>
      <w:r>
        <w:rPr>
          <w:rFonts w:hint="eastAsia"/>
        </w:rPr>
        <w:br/>
      </w:r>
      <w:r>
        <w:rPr>
          <w:rFonts w:hint="eastAsia"/>
        </w:rPr>
        <w:t>　　　　二、泰格医药风险投资案例分析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2、医药行业背景分析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5、案例成功因素评价</w:t>
      </w:r>
      <w:r>
        <w:rPr>
          <w:rFonts w:hint="eastAsia"/>
        </w:rPr>
        <w:br/>
      </w:r>
      <w:r>
        <w:rPr>
          <w:rFonts w:hint="eastAsia"/>
        </w:rPr>
        <w:t>　　　　三、瑞思学科英语风险投资案例分析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3、迪拜基金投资过程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四、蜘蛛网风险投资案例分析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4、合心资本投资过程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五、橄榄网风险投资案例分析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第二节 风险投资成功案例分析——蓝海开拓</w:t>
      </w:r>
      <w:r>
        <w:rPr>
          <w:rFonts w:hint="eastAsia"/>
        </w:rPr>
        <w:br/>
      </w:r>
      <w:r>
        <w:rPr>
          <w:rFonts w:hint="eastAsia"/>
        </w:rPr>
        <w:t>　　　　一、亿动广告传媒风险投资案例分析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1、传媒行业背景分析</w:t>
      </w:r>
      <w:r>
        <w:rPr>
          <w:rFonts w:hint="eastAsia"/>
        </w:rPr>
        <w:br/>
      </w:r>
      <w:r>
        <w:rPr>
          <w:rFonts w:hint="eastAsia"/>
        </w:rPr>
        <w:t>　　　　　　2、企业基本信息简介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二、校园梦网风险投资案例分析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3、红杉资本投资过程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三、汇众教育风险投资案例分析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2、动漫产业背景分析</w:t>
      </w:r>
      <w:r>
        <w:rPr>
          <w:rFonts w:hint="eastAsia"/>
        </w:rPr>
        <w:br/>
      </w:r>
      <w:r>
        <w:rPr>
          <w:rFonts w:hint="eastAsia"/>
        </w:rPr>
        <w:t>　　　　　　3、凯鹏华盈投资过程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四、土豆网风险投资案例分析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2、企业发展动因分析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第三节 风险投资成功案例分析——差异战略</w:t>
      </w:r>
      <w:r>
        <w:rPr>
          <w:rFonts w:hint="eastAsia"/>
        </w:rPr>
        <w:br/>
      </w:r>
      <w:r>
        <w:rPr>
          <w:rFonts w:hint="eastAsia"/>
        </w:rPr>
        <w:t>　　　　一、两岸咖啡风险投资案例分析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3、高盛集团投资过程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二、大自然地板风险投资案例分析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三、东方剑桥风险投资案例分析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3、启明创投投资过程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四、麦考林风险投资案例分析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3、红杉资本投资过程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五、“7天”酒店风险投资案例分析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第四节 风险投资成功案例分析——核心能力</w:t>
      </w:r>
      <w:r>
        <w:rPr>
          <w:rFonts w:hint="eastAsia"/>
        </w:rPr>
        <w:br/>
      </w:r>
      <w:r>
        <w:rPr>
          <w:rFonts w:hint="eastAsia"/>
        </w:rPr>
        <w:t>　　　　一、彩虹精化风险投资案例分析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　　　　3、企业核心能力分析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二、精艺股份风险投资案例分析</w:t>
      </w:r>
      <w:r>
        <w:rPr>
          <w:rFonts w:hint="eastAsia"/>
        </w:rPr>
        <w:br/>
      </w:r>
      <w:r>
        <w:rPr>
          <w:rFonts w:hint="eastAsia"/>
        </w:rPr>
        <w:t>　　　　　　1、投融双方合作缘由</w:t>
      </w:r>
      <w:r>
        <w:rPr>
          <w:rFonts w:hint="eastAsia"/>
        </w:rPr>
        <w:br/>
      </w:r>
      <w:r>
        <w:rPr>
          <w:rFonts w:hint="eastAsia"/>
        </w:rPr>
        <w:t>　　　　　　2、融资企业基本信息</w:t>
      </w:r>
      <w:r>
        <w:rPr>
          <w:rFonts w:hint="eastAsia"/>
        </w:rPr>
        <w:br/>
      </w:r>
      <w:r>
        <w:rPr>
          <w:rFonts w:hint="eastAsia"/>
        </w:rPr>
        <w:t>　　　　　　3、投资方的决策依据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三、玉柴工程机械风险投资案例分析</w:t>
      </w:r>
      <w:r>
        <w:rPr>
          <w:rFonts w:hint="eastAsia"/>
        </w:rPr>
        <w:br/>
      </w:r>
      <w:r>
        <w:rPr>
          <w:rFonts w:hint="eastAsia"/>
        </w:rPr>
        <w:t>　　　　　　1、项目合作双方信息</w:t>
      </w:r>
      <w:r>
        <w:rPr>
          <w:rFonts w:hint="eastAsia"/>
        </w:rPr>
        <w:br/>
      </w:r>
      <w:r>
        <w:rPr>
          <w:rFonts w:hint="eastAsia"/>
        </w:rPr>
        <w:t>　　　　　　2、风险投资对项目的评估</w:t>
      </w:r>
      <w:r>
        <w:rPr>
          <w:rFonts w:hint="eastAsia"/>
        </w:rPr>
        <w:br/>
      </w:r>
      <w:r>
        <w:rPr>
          <w:rFonts w:hint="eastAsia"/>
        </w:rPr>
        <w:t>　　　　　　3、项目合作综合效益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四、蓝海酒店风险投资案例分析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　　　　3、企业核心能力分析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第五节 风险投资失败案例分析</w:t>
      </w:r>
      <w:r>
        <w:rPr>
          <w:rFonts w:hint="eastAsia"/>
        </w:rPr>
        <w:br/>
      </w:r>
      <w:r>
        <w:rPr>
          <w:rFonts w:hint="eastAsia"/>
        </w:rPr>
        <w:t>　　　　一、亿唐公司投资失败因素分析</w:t>
      </w:r>
      <w:r>
        <w:rPr>
          <w:rFonts w:hint="eastAsia"/>
        </w:rPr>
        <w:br/>
      </w:r>
      <w:r>
        <w:rPr>
          <w:rFonts w:hint="eastAsia"/>
        </w:rPr>
        <w:t>　　　　二、尚阳科技投资失败因素分析</w:t>
      </w:r>
      <w:r>
        <w:rPr>
          <w:rFonts w:hint="eastAsia"/>
        </w:rPr>
        <w:br/>
      </w:r>
      <w:r>
        <w:rPr>
          <w:rFonts w:hint="eastAsia"/>
        </w:rPr>
        <w:t>　　　　三、亚洲互动传媒失败因素分析</w:t>
      </w:r>
      <w:r>
        <w:rPr>
          <w:rFonts w:hint="eastAsia"/>
        </w:rPr>
        <w:br/>
      </w:r>
      <w:r>
        <w:rPr>
          <w:rFonts w:hint="eastAsia"/>
        </w:rPr>
        <w:t>　　　　四、ITAT投资失败因素分析</w:t>
      </w:r>
      <w:r>
        <w:rPr>
          <w:rFonts w:hint="eastAsia"/>
        </w:rPr>
        <w:br/>
      </w:r>
      <w:r>
        <w:rPr>
          <w:rFonts w:hint="eastAsia"/>
        </w:rPr>
        <w:t>　　　　五、PPG投资失败因素分析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风险投资行业区域市场分析</w:t>
      </w:r>
      <w:r>
        <w:rPr>
          <w:rFonts w:hint="eastAsia"/>
        </w:rPr>
        <w:br/>
      </w:r>
      <w:r>
        <w:rPr>
          <w:rFonts w:hint="eastAsia"/>
        </w:rPr>
        <w:t>　　第一节 国内区域产业创新能力分析</w:t>
      </w:r>
      <w:r>
        <w:rPr>
          <w:rFonts w:hint="eastAsia"/>
        </w:rPr>
        <w:br/>
      </w:r>
      <w:r>
        <w:rPr>
          <w:rFonts w:hint="eastAsia"/>
        </w:rPr>
        <w:t>　　　　一、国内区域创新能力排名分析</w:t>
      </w:r>
      <w:r>
        <w:rPr>
          <w:rFonts w:hint="eastAsia"/>
        </w:rPr>
        <w:br/>
      </w:r>
      <w:r>
        <w:rPr>
          <w:rFonts w:hint="eastAsia"/>
        </w:rPr>
        <w:t>　　　　二、国内区域创新能力发展格局</w:t>
      </w:r>
      <w:r>
        <w:rPr>
          <w:rFonts w:hint="eastAsia"/>
        </w:rPr>
        <w:br/>
      </w:r>
      <w:r>
        <w:rPr>
          <w:rFonts w:hint="eastAsia"/>
        </w:rPr>
        <w:t>　　第二节 环渤海地区风险投资状况分析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一、环渤海地区风险投资发展概况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二、环渤海重点城市风险投资分析</w:t>
      </w:r>
      <w:r>
        <w:rPr>
          <w:rFonts w:hint="eastAsia"/>
        </w:rPr>
        <w:br/>
      </w:r>
      <w:r>
        <w:rPr>
          <w:rFonts w:hint="eastAsia"/>
        </w:rPr>
        <w:t>　　　　　　1、北京市风险投资行业发展分析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2、天津市风险投资行业发展分析</w:t>
      </w:r>
      <w:r>
        <w:rPr>
          <w:rFonts w:hint="eastAsia"/>
        </w:rPr>
        <w:br/>
      </w:r>
      <w:r>
        <w:rPr>
          <w:rFonts w:hint="eastAsia"/>
        </w:rPr>
        <w:t>　　第三节 长三角地区风险投资状况分析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一、长三角地区风险投资发展概况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二、长三角重点省市风险投资分析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　　1、上海市风险投资行业发展分析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2、江苏省风险投资行业发展分析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3、浙江省风险投资行业发展分析</w:t>
      </w:r>
      <w:r>
        <w:rPr>
          <w:rFonts w:hint="eastAsia"/>
        </w:rPr>
        <w:br/>
      </w:r>
      <w:r>
        <w:rPr>
          <w:rFonts w:hint="eastAsia"/>
        </w:rPr>
        <w:t>　　第四节 珠三角地区风险投资状况分析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一、珠三角地区风险投资发展概况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二、珠三角重点省市风险投资分析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　　1、广东省风险投资行业发展分析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2、深圳市风险投资行业发展分析</w:t>
      </w:r>
      <w:r>
        <w:rPr>
          <w:rFonts w:hint="eastAsia"/>
        </w:rPr>
        <w:br/>
      </w:r>
      <w:r>
        <w:rPr>
          <w:rFonts w:hint="eastAsia"/>
        </w:rPr>
        <w:t>　　第五节 中部地区风险投资状况分析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一、中部地区风险投资发展概况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二、中部地区风险投资环境与政策</w:t>
      </w:r>
      <w:r>
        <w:rPr>
          <w:rFonts w:hint="eastAsia"/>
        </w:rPr>
        <w:br/>
      </w:r>
      <w:r>
        <w:rPr>
          <w:rFonts w:hint="eastAsia"/>
        </w:rPr>
        <w:t>　　第六节 西部地区风险投资状况分析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一、西部地区风险投资发展概况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二、西部重点省市风险投资分析</w:t>
      </w:r>
      <w:r>
        <w:rPr>
          <w:rFonts w:hint="eastAsia"/>
        </w:rPr>
        <w:br/>
      </w:r>
      <w:r>
        <w:rPr>
          <w:rFonts w:hint="eastAsia"/>
        </w:rPr>
        <w:t>　　　　　　1、四川省风险投资行业发展分析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2、重庆市风险投资行业发展分析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2025-2031年风险投资行业竞争形势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一、风险投资行业竞争结构分析</w:t>
      </w:r>
      <w:r>
        <w:rPr>
          <w:rFonts w:hint="eastAsia"/>
        </w:rPr>
        <w:br/>
      </w:r>
      <w:r>
        <w:rPr>
          <w:rFonts w:hint="eastAsia"/>
        </w:rPr>
        <w:t>　　　　二、风险投资行业企业间竞争格局分析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三、风险投资行业集中度分析</w:t>
      </w:r>
      <w:r>
        <w:rPr>
          <w:rFonts w:hint="eastAsia"/>
        </w:rPr>
        <w:br/>
      </w:r>
      <w:r>
        <w:rPr>
          <w:rFonts w:hint="eastAsia"/>
        </w:rPr>
        <w:t>　　　　四、风险投资行业SWOT分析</w:t>
      </w:r>
      <w:r>
        <w:rPr>
          <w:rFonts w:hint="eastAsia"/>
        </w:rPr>
        <w:br/>
      </w:r>
      <w:r>
        <w:rPr>
          <w:rFonts w:hint="eastAsia"/>
        </w:rPr>
        <w:t>　　　　　　1、风险投资行业优势分析</w:t>
      </w:r>
      <w:r>
        <w:rPr>
          <w:rFonts w:hint="eastAsia"/>
        </w:rPr>
        <w:br/>
      </w:r>
      <w:r>
        <w:rPr>
          <w:rFonts w:hint="eastAsia"/>
        </w:rPr>
        <w:t>　　　　　　2、风险投资行业劣势分析</w:t>
      </w:r>
      <w:r>
        <w:rPr>
          <w:rFonts w:hint="eastAsia"/>
        </w:rPr>
        <w:br/>
      </w:r>
      <w:r>
        <w:rPr>
          <w:rFonts w:hint="eastAsia"/>
        </w:rPr>
        <w:t>　　　　　　3、风险投资行业机会分析</w:t>
      </w:r>
      <w:r>
        <w:rPr>
          <w:rFonts w:hint="eastAsia"/>
        </w:rPr>
        <w:br/>
      </w:r>
      <w:r>
        <w:rPr>
          <w:rFonts w:hint="eastAsia"/>
        </w:rPr>
        <w:t>　　　　　　4、风险投资行业威胁分析</w:t>
      </w:r>
      <w:r>
        <w:rPr>
          <w:rFonts w:hint="eastAsia"/>
        </w:rPr>
        <w:br/>
      </w:r>
      <w:r>
        <w:rPr>
          <w:rFonts w:hint="eastAsia"/>
        </w:rPr>
        <w:t>　　第二节 中国风险投资行业竞争格局综述</w:t>
      </w:r>
      <w:r>
        <w:rPr>
          <w:rFonts w:hint="eastAsia"/>
        </w:rPr>
        <w:br/>
      </w:r>
      <w:r>
        <w:rPr>
          <w:rFonts w:hint="eastAsia"/>
        </w:rPr>
        <w:t>　　　　一、风险投资行业竞争概况</w:t>
      </w:r>
      <w:r>
        <w:rPr>
          <w:rFonts w:hint="eastAsia"/>
        </w:rPr>
        <w:br/>
      </w:r>
      <w:r>
        <w:rPr>
          <w:rFonts w:hint="eastAsia"/>
        </w:rPr>
        <w:t>　　　　二、中国风险投资行业竞争力分析</w:t>
      </w:r>
      <w:r>
        <w:rPr>
          <w:rFonts w:hint="eastAsia"/>
        </w:rPr>
        <w:br/>
      </w:r>
      <w:r>
        <w:rPr>
          <w:rFonts w:hint="eastAsia"/>
        </w:rPr>
        <w:t>　　　　三、中国风险投资竞争力优势分析</w:t>
      </w:r>
      <w:r>
        <w:rPr>
          <w:rFonts w:hint="eastAsia"/>
        </w:rPr>
        <w:br/>
      </w:r>
      <w:r>
        <w:rPr>
          <w:rFonts w:hint="eastAsia"/>
        </w:rPr>
        <w:t>　　　　四、风险投资行业主要企业竞争力分析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风险投资行业竞争格局分析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一、国内外风险投资竞争分析</w:t>
      </w:r>
      <w:r>
        <w:rPr>
          <w:rFonts w:hint="eastAsia"/>
        </w:rPr>
        <w:br/>
      </w:r>
      <w:r>
        <w:rPr>
          <w:rFonts w:hint="eastAsia"/>
        </w:rPr>
        <w:t>　　　　二、我国风险投资市场竞争分析</w:t>
      </w:r>
      <w:r>
        <w:rPr>
          <w:rFonts w:hint="eastAsia"/>
        </w:rPr>
        <w:br/>
      </w:r>
      <w:r>
        <w:rPr>
          <w:rFonts w:hint="eastAsia"/>
        </w:rPr>
        <w:t>　　　　三、我国风险投资市场集中度分析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四、国内主要风险投资企业动向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风险投资行业领先企业经营形势分析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中国风险投资企业总体发展状况分析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一、风险投资企业主要类型</w:t>
      </w:r>
      <w:r>
        <w:rPr>
          <w:rFonts w:hint="eastAsia"/>
        </w:rPr>
        <w:br/>
      </w:r>
      <w:r>
        <w:rPr>
          <w:rFonts w:hint="eastAsia"/>
        </w:rPr>
        <w:t>　　　　二、风险投资企业资本运作分析</w:t>
      </w:r>
      <w:r>
        <w:rPr>
          <w:rFonts w:hint="eastAsia"/>
        </w:rPr>
        <w:br/>
      </w:r>
      <w:r>
        <w:rPr>
          <w:rFonts w:hint="eastAsia"/>
        </w:rPr>
        <w:t>　　　　三、风险投资企业创新及品牌建设</w:t>
      </w:r>
      <w:r>
        <w:rPr>
          <w:rFonts w:hint="eastAsia"/>
        </w:rPr>
        <w:br/>
      </w:r>
      <w:r>
        <w:rPr>
          <w:rFonts w:hint="eastAsia"/>
        </w:rPr>
        <w:t>　　　　四、风险投资企业国际竞争力分析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五、2025年风险投资行业企业排名分析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中国领先风险投资企业经营形势分析</w:t>
      </w:r>
      <w:r>
        <w:rPr>
          <w:rFonts w:hint="eastAsia"/>
        </w:rPr>
        <w:br/>
      </w:r>
      <w:r>
        <w:rPr>
          <w:rFonts w:hint="eastAsia"/>
        </w:rPr>
        <w:t>　　　　一、IDG技术创业投资基金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t>　　　　二、红杉资本中国基金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t>　　　　三、软银中国风险投资基金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t>　　　　四、鼎晖创业投资中心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t>　　　　五、深圳市创新投资集团有限公司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t>　　　　六、软银赛富投资顾问有限公司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t>　　　　七、联想投资有限公司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t>　　　　八、高盛中国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t>　　　　九、兰馨亚洲投资集团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t>　　　　十、凯鹏华盈中国基金</w:t>
      </w:r>
      <w:r>
        <w:rPr>
          <w:rFonts w:hint="eastAsia"/>
        </w:rPr>
        <w:br/>
      </w:r>
      <w:r>
        <w:rPr>
          <w:rFonts w:hint="eastAsia"/>
        </w:rPr>
        <w:t>　　　　　　1、公司规模</w:t>
      </w:r>
      <w:r>
        <w:rPr>
          <w:rFonts w:hint="eastAsia"/>
        </w:rPr>
        <w:br/>
      </w:r>
      <w:r>
        <w:rPr>
          <w:rFonts w:hint="eastAsia"/>
        </w:rPr>
        <w:t>　　　　　　2、管理资本总量</w:t>
      </w:r>
      <w:r>
        <w:rPr>
          <w:rFonts w:hint="eastAsia"/>
        </w:rPr>
        <w:br/>
      </w:r>
      <w:r>
        <w:rPr>
          <w:rFonts w:hint="eastAsia"/>
        </w:rPr>
        <w:t>　　　　　　3、投资金额</w:t>
      </w:r>
      <w:r>
        <w:rPr>
          <w:rFonts w:hint="eastAsia"/>
        </w:rPr>
        <w:br/>
      </w:r>
      <w:r>
        <w:rPr>
          <w:rFonts w:hint="eastAsia"/>
        </w:rPr>
        <w:t>　　　　　　4、投资机构数量</w:t>
      </w:r>
      <w:r>
        <w:rPr>
          <w:rFonts w:hint="eastAsia"/>
        </w:rPr>
        <w:br/>
      </w:r>
      <w:r>
        <w:rPr>
          <w:rFonts w:hint="eastAsia"/>
        </w:rPr>
        <w:t>　　　　　　5、退出金额</w:t>
      </w:r>
      <w:r>
        <w:rPr>
          <w:rFonts w:hint="eastAsia"/>
        </w:rPr>
        <w:br/>
      </w:r>
      <w:r>
        <w:rPr>
          <w:rFonts w:hint="eastAsia"/>
        </w:rPr>
        <w:t>　　　　　　6、退出案例个数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2025-2031年风险投资行业前景及投资价值</w:t>
      </w:r>
      <w:r>
        <w:rPr>
          <w:rFonts w:hint="eastAsia"/>
        </w:rPr>
        <w:br/>
      </w:r>
      <w:r>
        <w:rPr>
          <w:rFonts w:hint="eastAsia"/>
        </w:rPr>
        <w:t>　　第一节 风险投资行业五年规划现状及未来预测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一、“十五五”期间风险投资行业运行情况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二、“十五五”期间风险投资行业发展成果</w:t>
      </w:r>
      <w:r>
        <w:rPr>
          <w:rFonts w:hint="eastAsia"/>
        </w:rPr>
        <w:br/>
      </w:r>
      <w:r>
        <w:rPr>
          <w:rFonts w:hint="eastAsia"/>
        </w:rPr>
        <w:t>　　　　三、风险投资行业“十五五”发展方向预测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2025-2031年风险投资市场发展前景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一、2025-2031年风险投资市场发展潜力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二、2025-2031年风险投资市场发展前景展望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三、2025-2031年风险投资细分行业发展前景分析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2025-2031年风险投资市场发展趋势预测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一、2025-2031年风险投资行业发展趋势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二、2025-2031年风险投资市场规模预测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风险投资行业投资特性分析</w:t>
      </w:r>
      <w:r>
        <w:rPr>
          <w:rFonts w:hint="eastAsia"/>
        </w:rPr>
        <w:br/>
      </w:r>
      <w:r>
        <w:rPr>
          <w:rFonts w:hint="eastAsia"/>
        </w:rPr>
        <w:t>　　　　一、风险投资行业进入壁垒分析</w:t>
      </w:r>
      <w:r>
        <w:rPr>
          <w:rFonts w:hint="eastAsia"/>
        </w:rPr>
        <w:br/>
      </w:r>
      <w:r>
        <w:rPr>
          <w:rFonts w:hint="eastAsia"/>
        </w:rPr>
        <w:t>　　　　二、风险投资行业盈利因素分析</w:t>
      </w:r>
      <w:r>
        <w:rPr>
          <w:rFonts w:hint="eastAsia"/>
        </w:rPr>
        <w:br/>
      </w:r>
      <w:r>
        <w:rPr>
          <w:rFonts w:hint="eastAsia"/>
        </w:rPr>
        <w:t>　　　　三、风险投资行业盈利模式分析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2025-2031年风险投资行业发展的影响因素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2025-2031年风险投资行业投资价值评估分析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2025-2031年风险投资行业投资机会与风险防范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风险投资行业投融资情况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四、风险投资行业投资现状分析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2025-2031年风险投资行业投资机会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四、风险投资行业投资机遇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2025-2031年风险投资行业投资风险及防范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中国风险投资行业投资建议</w:t>
      </w:r>
      <w:r>
        <w:rPr>
          <w:rFonts w:hint="eastAsia"/>
        </w:rPr>
        <w:br/>
      </w:r>
      <w:r>
        <w:rPr>
          <w:rFonts w:hint="eastAsia"/>
        </w:rPr>
        <w:t>　　　　一、风险投资行业未来发展方向</w:t>
      </w:r>
      <w:r>
        <w:rPr>
          <w:rFonts w:hint="eastAsia"/>
        </w:rPr>
        <w:br/>
      </w:r>
      <w:r>
        <w:rPr>
          <w:rFonts w:hint="eastAsia"/>
        </w:rPr>
        <w:t>　　　　二、风险投资行业主要投资建议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三、中国风险投资企业融资分析</w:t>
      </w:r>
      <w:r>
        <w:rPr>
          <w:rFonts w:hint="eastAsia"/>
        </w:rPr>
        <w:br/>
      </w:r>
      <w:r>
        <w:rPr>
          <w:rFonts w:hint="eastAsia"/>
        </w:rPr>
        <w:t>　　　　　　1、中国风险投资企业IPO融资分析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2、中国风险投资企业再融资分析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风险投资行业发展战略研究</w:t>
      </w:r>
      <w:r>
        <w:rPr>
          <w:rFonts w:hint="eastAsia"/>
        </w:rPr>
        <w:br/>
      </w:r>
      <w:r>
        <w:rPr>
          <w:rFonts w:hint="eastAsia"/>
        </w:rPr>
        <w:t>　　第一节 风险投资行业发展战略研究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对我国风险投资品牌的战略思考</w:t>
      </w:r>
      <w:r>
        <w:rPr>
          <w:rFonts w:hint="eastAsia"/>
        </w:rPr>
        <w:br/>
      </w:r>
      <w:r>
        <w:rPr>
          <w:rFonts w:hint="eastAsia"/>
        </w:rPr>
        <w:t>　　　　一、风险投资品牌的重要性</w:t>
      </w:r>
      <w:r>
        <w:rPr>
          <w:rFonts w:hint="eastAsia"/>
        </w:rPr>
        <w:br/>
      </w:r>
      <w:r>
        <w:rPr>
          <w:rFonts w:hint="eastAsia"/>
        </w:rPr>
        <w:t>　　　　二、风险投资实施品牌战略的意义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三、风险投资企业品牌的现状分析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四、我国风险投资企业的品牌战略</w:t>
      </w:r>
      <w:r>
        <w:rPr>
          <w:rFonts w:hint="eastAsia"/>
        </w:rPr>
        <w:br/>
      </w:r>
      <w:r>
        <w:rPr>
          <w:rFonts w:hint="eastAsia"/>
        </w:rPr>
        <w:t>　　　　五、风险投资品牌战略管理的策略</w:t>
      </w:r>
      <w:r>
        <w:rPr>
          <w:rFonts w:hint="eastAsia"/>
        </w:rPr>
        <w:br/>
      </w:r>
      <w:r>
        <w:rPr>
          <w:rFonts w:hint="eastAsia"/>
        </w:rPr>
        <w:t>　　第三节 风险投资经营策略分析</w:t>
      </w:r>
      <w:r>
        <w:rPr>
          <w:rFonts w:hint="eastAsia"/>
        </w:rPr>
        <w:br/>
      </w:r>
      <w:r>
        <w:rPr>
          <w:rFonts w:hint="eastAsia"/>
        </w:rPr>
        <w:t>　　　　一、风险投资市场细分策略</w:t>
      </w:r>
      <w:r>
        <w:rPr>
          <w:rFonts w:hint="eastAsia"/>
        </w:rPr>
        <w:br/>
      </w:r>
      <w:r>
        <w:rPr>
          <w:rFonts w:hint="eastAsia"/>
        </w:rPr>
        <w:t>　　　　二、风险投资市场创新策略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四、风险投资新产品差异化战略</w:t>
      </w:r>
      <w:r>
        <w:rPr>
          <w:rFonts w:hint="eastAsia"/>
        </w:rPr>
        <w:br/>
      </w:r>
      <w:r>
        <w:rPr>
          <w:rFonts w:hint="eastAsia"/>
        </w:rPr>
        <w:t>　　第四节 风险投资行业投资战略研究</w:t>
      </w:r>
      <w:r>
        <w:rPr>
          <w:rFonts w:hint="eastAsia"/>
        </w:rPr>
        <w:br/>
      </w:r>
      <w:r>
        <w:rPr>
          <w:rFonts w:hint="eastAsia"/>
        </w:rPr>
        <w:t>　　　　一、风险投资行业投资战略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二、2025-2031年风险投资行业投资战略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风险投资行业研究结论及建议</w:t>
      </w:r>
      <w:r>
        <w:rPr>
          <w:rFonts w:hint="eastAsia"/>
        </w:rPr>
        <w:br/>
      </w:r>
      <w:r>
        <w:rPr>
          <w:rFonts w:hint="eastAsia"/>
        </w:rPr>
        <w:t>　　第二节 风险投资子行业研究结论及建议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中~智~林~：风险投资行业发展建议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2020-2025年中国创业投资企业发展规模</w:t>
      </w:r>
      <w:r>
        <w:rPr>
          <w:rFonts w:hint="eastAsia"/>
        </w:rPr>
        <w:br/>
      </w:r>
      <w:r>
        <w:rPr>
          <w:rFonts w:hint="eastAsia"/>
        </w:rPr>
        <w:t>　　图表 2020-2025年中国创业投资市场总量</w:t>
      </w:r>
      <w:r>
        <w:rPr>
          <w:rFonts w:hint="eastAsia"/>
        </w:rPr>
        <w:br/>
      </w:r>
      <w:r>
        <w:rPr>
          <w:rFonts w:hint="eastAsia"/>
        </w:rPr>
        <w:t>　　图表 2020-2025年中国券商直投公司数量及注册资本总量</w:t>
      </w:r>
      <w:r>
        <w:rPr>
          <w:rFonts w:hint="eastAsia"/>
        </w:rPr>
        <w:br/>
      </w:r>
      <w:r>
        <w:rPr>
          <w:rFonts w:hint="eastAsia"/>
        </w:rPr>
        <w:t>　　图表 2020-2025年中国券商直投投资项目IPO退出情况</w:t>
      </w:r>
      <w:r>
        <w:rPr>
          <w:rFonts w:hint="eastAsia"/>
        </w:rPr>
        <w:br/>
      </w:r>
      <w:r>
        <w:rPr>
          <w:rFonts w:hint="eastAsia"/>
        </w:rPr>
        <w:t>　　图表 2020-2025年券商直投IPO退出账面回报金额排名情况</w:t>
      </w:r>
      <w:r>
        <w:rPr>
          <w:rFonts w:hint="eastAsia"/>
        </w:rPr>
        <w:br/>
      </w:r>
      <w:r>
        <w:rPr>
          <w:rFonts w:hint="eastAsia"/>
        </w:rPr>
        <w:t>　　图表 大型企业涉足PE投资的主流模式</w:t>
      </w:r>
      <w:r>
        <w:rPr>
          <w:rFonts w:hint="eastAsia"/>
        </w:rPr>
        <w:br/>
      </w:r>
      <w:r>
        <w:rPr>
          <w:rFonts w:hint="eastAsia"/>
        </w:rPr>
        <w:t>　　图表 大型企业涉足PE投资的SWOT分析</w:t>
      </w:r>
      <w:r>
        <w:rPr>
          <w:rFonts w:hint="eastAsia"/>
        </w:rPr>
        <w:br/>
      </w:r>
      <w:r>
        <w:rPr>
          <w:rFonts w:hint="eastAsia"/>
        </w:rPr>
        <w:t>　　图表 国内GP对2020-2025年投资项目估值水平判断</w:t>
      </w:r>
      <w:r>
        <w:rPr>
          <w:rFonts w:hint="eastAsia"/>
        </w:rPr>
        <w:br/>
      </w:r>
      <w:r>
        <w:rPr>
          <w:rFonts w:hint="eastAsia"/>
        </w:rPr>
        <w:t>　　图表 国内GP对2025年投资项目估值水平判断</w:t>
      </w:r>
      <w:r>
        <w:rPr>
          <w:rFonts w:hint="eastAsia"/>
        </w:rPr>
        <w:br/>
      </w:r>
      <w:r>
        <w:rPr>
          <w:rFonts w:hint="eastAsia"/>
        </w:rPr>
        <w:t>　　图表 2020-2025年国内GP投资企业数量调整策略</w:t>
      </w:r>
      <w:r>
        <w:rPr>
          <w:rFonts w:hint="eastAsia"/>
        </w:rPr>
        <w:br/>
      </w:r>
      <w:r>
        <w:rPr>
          <w:rFonts w:hint="eastAsia"/>
        </w:rPr>
        <w:t>　　图表 2020-2025年国内GP投资规模调整策略</w:t>
      </w:r>
      <w:r>
        <w:rPr>
          <w:rFonts w:hint="eastAsia"/>
        </w:rPr>
        <w:br/>
      </w:r>
      <w:r>
        <w:rPr>
          <w:rFonts w:hint="eastAsia"/>
        </w:rPr>
        <w:t>　　图表 2020-2025年国内GP整体投资回报水平</w:t>
      </w:r>
      <w:r>
        <w:rPr>
          <w:rFonts w:hint="eastAsia"/>
        </w:rPr>
        <w:br/>
      </w:r>
      <w:r>
        <w:rPr>
          <w:rFonts w:hint="eastAsia"/>
        </w:rPr>
        <w:t>　　图表 GP对2020-2025年VC/PE投资市场整体退出回报判断</w:t>
      </w:r>
      <w:r>
        <w:rPr>
          <w:rFonts w:hint="eastAsia"/>
        </w:rPr>
        <w:br/>
      </w:r>
      <w:r>
        <w:rPr>
          <w:rFonts w:hint="eastAsia"/>
        </w:rPr>
        <w:t>　　图表 2020-2025年国内LP对市场活跃度预期</w:t>
      </w:r>
      <w:r>
        <w:rPr>
          <w:rFonts w:hint="eastAsia"/>
        </w:rPr>
        <w:br/>
      </w:r>
      <w:r>
        <w:rPr>
          <w:rFonts w:hint="eastAsia"/>
        </w:rPr>
        <w:t>　　图表 2020-2025年国内LP对投资组合中创业投资与私募股权投资所占比重的观点</w:t>
      </w:r>
      <w:r>
        <w:rPr>
          <w:rFonts w:hint="eastAsia"/>
        </w:rPr>
        <w:br/>
      </w:r>
      <w:r>
        <w:rPr>
          <w:rFonts w:hint="eastAsia"/>
        </w:rPr>
        <w:t>　　图表 2020-2025年LP倾向投资的基金类型</w:t>
      </w:r>
      <w:r>
        <w:rPr>
          <w:rFonts w:hint="eastAsia"/>
        </w:rPr>
        <w:br/>
      </w:r>
      <w:r>
        <w:rPr>
          <w:rFonts w:hint="eastAsia"/>
        </w:rPr>
        <w:t>　　图表 2020-2025年LP倾向中国市场基金的投资周期</w:t>
      </w:r>
      <w:r>
        <w:rPr>
          <w:rFonts w:hint="eastAsia"/>
        </w:rPr>
        <w:br/>
      </w:r>
      <w:r>
        <w:rPr>
          <w:rFonts w:hint="eastAsia"/>
        </w:rPr>
        <w:t>　　图表 2020-2025年美国风险投资规模季度变化情况</w:t>
      </w:r>
      <w:r>
        <w:rPr>
          <w:rFonts w:hint="eastAsia"/>
        </w:rPr>
        <w:br/>
      </w:r>
      <w:r>
        <w:rPr>
          <w:rFonts w:hint="eastAsia"/>
        </w:rPr>
        <w:t>　　图表 2020-2025年美国风险资本募集规模</w:t>
      </w:r>
      <w:r>
        <w:rPr>
          <w:rFonts w:hint="eastAsia"/>
        </w:rPr>
        <w:br/>
      </w:r>
      <w:r>
        <w:rPr>
          <w:rFonts w:hint="eastAsia"/>
        </w:rPr>
        <w:t>　　图表 2020-2025年美国风险投资退出情况</w:t>
      </w:r>
      <w:r>
        <w:rPr>
          <w:rFonts w:hint="eastAsia"/>
        </w:rPr>
        <w:br/>
      </w:r>
      <w:r>
        <w:rPr>
          <w:rFonts w:hint="eastAsia"/>
        </w:rPr>
        <w:t>　　图表 2020-2025年美国风险投资行业分布</w:t>
      </w:r>
      <w:r>
        <w:rPr>
          <w:rFonts w:hint="eastAsia"/>
        </w:rPr>
        <w:br/>
      </w:r>
      <w:r>
        <w:rPr>
          <w:rFonts w:hint="eastAsia"/>
        </w:rPr>
        <w:t>　　图表 美国风险投资的阶段分布情况</w:t>
      </w:r>
      <w:r>
        <w:rPr>
          <w:rFonts w:hint="eastAsia"/>
        </w:rPr>
        <w:br/>
      </w:r>
      <w:r>
        <w:rPr>
          <w:rFonts w:hint="eastAsia"/>
        </w:rPr>
        <w:t>　　图表 2020-2025年美国风险投资支持的IPO分析</w:t>
      </w:r>
      <w:r>
        <w:rPr>
          <w:rFonts w:hint="eastAsia"/>
        </w:rPr>
        <w:br/>
      </w:r>
      <w:r>
        <w:rPr>
          <w:rFonts w:hint="eastAsia"/>
        </w:rPr>
        <w:t>　　图表 2020-2025年美国风险投资支持的IPO企业的行业领域分布</w:t>
      </w:r>
      <w:r>
        <w:rPr>
          <w:rFonts w:hint="eastAsia"/>
        </w:rPr>
        <w:br/>
      </w:r>
      <w:r>
        <w:rPr>
          <w:rFonts w:hint="eastAsia"/>
        </w:rPr>
        <w:t>　　图表 2020-2025年欧洲各国风险投资额占本国GDP比例</w:t>
      </w:r>
      <w:r>
        <w:rPr>
          <w:rFonts w:hint="eastAsia"/>
        </w:rPr>
        <w:br/>
      </w:r>
      <w:r>
        <w:rPr>
          <w:rFonts w:hint="eastAsia"/>
        </w:rPr>
        <w:t>　　图表 2020-2025年英国VC投资额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389f5ed2e4902" w:history="1">
        <w:r>
          <w:rPr>
            <w:rStyle w:val="Hyperlink"/>
          </w:rPr>
          <w:t>2025-2031年中国风险投资市场深度调研与发展趋势分析报告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389f5ed2e4902" w:history="1">
        <w:r>
          <w:rPr>
            <w:rStyle w:val="Hyperlink"/>
          </w:rPr>
          <w:t>https://www.20087.com/6/29/FengXianTouZiXianZhuangYuFaZhanQ.html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fd6bd6fbb4d7e" w:history="1">
      <w:r>
        <w:rPr>
          <w:rStyle w:val="Hyperlink"/>
        </w:rPr>
        <w:t>2025-2031年中国风险投资市场深度调研与发展趋势分析报告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engXianTouZiXianZhuangYuFaZhanQ.html" TargetMode="External" Id="Rc49389f5ed2e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engXianTouZiXianZhuangYuFaZhanQ.html" TargetMode="External" Id="Rdecfd6bd6fb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2025-06-14T04:01:00Z</dcterms:created>
  <dcterms:modified xsi:type="dcterms:W3CDTF">2025-06-14T05:01:00Z</dcterms:modified>
  <dc:subject>2025-2031年中国风险投资市场深度调研与发展趋势分析报告</dc:subject>
  <dc:title>2025-2031年中国风险投资市场深度调研与发展趋势分析报告</dc:title>
  <cp:keywords>2025-2031年中国风险投资市场深度调研与发展趋势分析报告</cp:keywords>
  <dc:description>2025-2031年中国风险投资市场深度调研与发展趋势分析报告</dc:description>
</cp:coreProperties>
</file>