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d1e484ca4267" w:history="1">
              <w:r>
                <w:rPr>
                  <w:rStyle w:val="Hyperlink"/>
                </w:rPr>
                <w:t>2025-2031年全球与中国马术用具市场现状及前景趋势分析报告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d1e484ca4267" w:history="1">
              <w:r>
                <w:rPr>
                  <w:rStyle w:val="Hyperlink"/>
                </w:rPr>
                <w:t>2025-2031年全球与中国马术用具市场现状及前景趋势分析报告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d1e484ca4267" w:history="1">
                <w:r>
                  <w:rPr>
                    <w:rStyle w:val="Hyperlink"/>
                  </w:rPr>
                  <w:t>https://www.20087.com/6/79/MaShuYongJuDeQianJingQuShi.html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用具是在马术运动中使用的各种装备，包括马鞍、缰绳、马鞭、护腿等。近年来，随着马术运动在全球范围内越来越受欢迎，马术用具的市场需求持续增长。现代马术用具不仅注重舒适性和安全性，同时也强调时尚性和个性化设计，以满足不同骑手的需求。</w:t>
      </w:r>
      <w:r>
        <w:rPr>
          <w:rFonts w:hint="eastAsia"/>
        </w:rPr>
        <w:br/>
      </w:r>
      <w:r>
        <w:rPr>
          <w:rFonts w:hint="eastAsia"/>
        </w:rPr>
        <w:t>　　未来，马术用具的发展将更加注重科技含量和可持续性。一方面，通过采用新型材料和技术，如轻质合金和智能纺织品，马术用具将更加轻便、耐用，同时提供更好的保护和支持。另一方面，随着消费者对环保意识的增强，马术用具制造商将更多地采用可再生材料，并采用更加环保的生产流程。此外，随着3D打印技术的进步，定制化的马术用具将成为可能，为骑手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d1e484ca4267" w:history="1">
        <w:r>
          <w:rPr>
            <w:rStyle w:val="Hyperlink"/>
          </w:rPr>
          <w:t>2025-2031年全球与中国马术用具市场现状及前景趋势分析报告</w:t>
        </w:r>
      </w:hyperlink>
      <w:r>
        <w:rPr>
          <w:rFonts w:hint="eastAsia"/>
        </w:rPr>
        <w:t>》从市场规模、需求变化及价格动态等维度，系统解析了马术用具行业的现状与发展趋势。报告深入分析了马术用具产业链各环节，科学预测了市场前景与技术发展方向，同时聚焦马术用具细分市场特点及重点企业的经营表现，揭示了马术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中国马术用具概述</w:t>
      </w:r>
      <w:r>
        <w:rPr>
          <w:rFonts w:hint="eastAsia"/>
        </w:rPr>
        <w:br/>
      </w:r>
      <w:r>
        <w:rPr>
          <w:rFonts w:hint="eastAsia"/>
        </w:rPr>
        <w:t>　　第一节 马术用具行业定义</w:t>
      </w:r>
      <w:r>
        <w:rPr>
          <w:rFonts w:hint="eastAsia"/>
        </w:rPr>
        <w:br/>
      </w:r>
      <w:r>
        <w:rPr>
          <w:rFonts w:hint="eastAsia"/>
        </w:rPr>
        <w:t>　　第二节 马术用具行业发展特性</w:t>
      </w:r>
      <w:r>
        <w:rPr>
          <w:rFonts w:hint="eastAsia"/>
        </w:rPr>
        <w:br/>
      </w:r>
      <w:r>
        <w:rPr>
          <w:rFonts w:hint="eastAsia"/>
        </w:rPr>
        <w:t>　　第三节 马术用具产业链分析</w:t>
      </w:r>
      <w:r>
        <w:rPr>
          <w:rFonts w:hint="eastAsia"/>
        </w:rPr>
        <w:br/>
      </w:r>
      <w:r>
        <w:rPr>
          <w:rFonts w:hint="eastAsia"/>
        </w:rPr>
        <w:t>　　第四节 马术用具行业生命周期分析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2024-2025年国外马术用具市场发展概况</w:t>
      </w:r>
      <w:r>
        <w:rPr>
          <w:rFonts w:hint="eastAsia"/>
        </w:rPr>
        <w:br/>
      </w:r>
      <w:r>
        <w:rPr>
          <w:rFonts w:hint="eastAsia"/>
        </w:rPr>
        <w:t>　　第一节 全球马术用具市场发展分析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北美地区主要国家马术用具市场概况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欧盟地区主要国家马术用具市场概况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亚洲地区主要国家马术用具市场概况</w:t>
      </w:r>
      <w:r>
        <w:rPr>
          <w:rFonts w:hint="eastAsia"/>
        </w:rPr>
        <w:br/>
      </w:r>
      <w:r>
        <w:rPr>
          <w:rFonts w:hint="eastAsia"/>
        </w:rPr>
        <w:t>　　第五节 全球马术用具市场发展预测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2024-2025年中国马术用具发展环境分析</w:t>
      </w:r>
      <w:r>
        <w:rPr>
          <w:rFonts w:hint="eastAsia"/>
        </w:rPr>
        <w:br/>
      </w:r>
      <w:r>
        <w:rPr>
          <w:rFonts w:hint="eastAsia"/>
        </w:rPr>
        <w:t>　　第一节 马术用具行业经济环境分析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马术用具行业相关政策、标准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2024-2025年马术用具行业技术发展现状及趋势分析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马术用具行业技术发展现状分析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国内外马术用具行业技术差异与原因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马术用具行业技术发展方向、趋势预测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提升马术用具行业技术能力策略建议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2024-2025年马术用具市场特性分析</w:t>
      </w:r>
      <w:r>
        <w:rPr>
          <w:rFonts w:hint="eastAsia"/>
        </w:rPr>
        <w:br/>
      </w:r>
      <w:r>
        <w:rPr>
          <w:rFonts w:hint="eastAsia"/>
        </w:rPr>
        <w:t>　　第一节 马术用具行业集中度分析</w:t>
      </w:r>
      <w:r>
        <w:rPr>
          <w:rFonts w:hint="eastAsia"/>
        </w:rPr>
        <w:br/>
      </w:r>
      <w:r>
        <w:rPr>
          <w:rFonts w:hint="eastAsia"/>
        </w:rPr>
        <w:t>　　第二节 马术用具行业SWOT分析</w:t>
      </w:r>
      <w:r>
        <w:rPr>
          <w:rFonts w:hint="eastAsia"/>
        </w:rPr>
        <w:br/>
      </w:r>
      <w:r>
        <w:rPr>
          <w:rFonts w:hint="eastAsia"/>
        </w:rPr>
        <w:t>　　　　一、马术用具行业优势</w:t>
      </w:r>
      <w:r>
        <w:rPr>
          <w:rFonts w:hint="eastAsia"/>
        </w:rPr>
        <w:br/>
      </w:r>
      <w:r>
        <w:rPr>
          <w:rFonts w:hint="eastAsia"/>
        </w:rPr>
        <w:t>　　　　二、马术用具行业劣势</w:t>
      </w:r>
      <w:r>
        <w:rPr>
          <w:rFonts w:hint="eastAsia"/>
        </w:rPr>
        <w:br/>
      </w:r>
      <w:r>
        <w:rPr>
          <w:rFonts w:hint="eastAsia"/>
        </w:rPr>
        <w:t>　　　　三、马术用具行业机会</w:t>
      </w:r>
      <w:r>
        <w:rPr>
          <w:rFonts w:hint="eastAsia"/>
        </w:rPr>
        <w:br/>
      </w:r>
      <w:r>
        <w:rPr>
          <w:rFonts w:hint="eastAsia"/>
        </w:rPr>
        <w:t>　　　　四、马术用具行业风险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2024-2025年中国马术用具发展现状</w:t>
      </w:r>
      <w:r>
        <w:rPr>
          <w:rFonts w:hint="eastAsia"/>
        </w:rPr>
        <w:br/>
      </w:r>
      <w:r>
        <w:rPr>
          <w:rFonts w:hint="eastAsia"/>
        </w:rPr>
        <w:t>　　第一节 中国马术用具市场现状分析</w:t>
      </w:r>
      <w:r>
        <w:rPr>
          <w:rFonts w:hint="eastAsia"/>
        </w:rPr>
        <w:br/>
      </w:r>
      <w:r>
        <w:rPr>
          <w:rFonts w:hint="eastAsia"/>
        </w:rPr>
        <w:t>　　第二节 中国马术用具行业产量情况分析及预测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一、马术用具总体产能规模</w:t>
      </w:r>
      <w:r>
        <w:rPr>
          <w:rFonts w:hint="eastAsia"/>
        </w:rPr>
        <w:br/>
      </w:r>
      <w:r>
        <w:rPr>
          <w:rFonts w:hint="eastAsia"/>
        </w:rPr>
        <w:t>　　　　二、马术用具生产区域分布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三、2019-2024年中国马术用具产量统计分析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三、2025-2031年中国马术用具产量预测分析</w:t>
      </w:r>
      <w:r>
        <w:rPr>
          <w:rFonts w:hint="eastAsia"/>
        </w:rPr>
        <w:br/>
      </w:r>
      <w:r>
        <w:rPr>
          <w:rFonts w:hint="eastAsia"/>
        </w:rPr>
        <w:t>　　第三节 中国马术用具市场需求分析及预测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一、中国马术用具市场需求特点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二、2019-2024年中国马术用具市场需求量统计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三、2025-2031年中国马术用具市场需求量预测</w:t>
      </w:r>
      <w:r>
        <w:rPr>
          <w:rFonts w:hint="eastAsia"/>
        </w:rPr>
        <w:br/>
      </w:r>
      <w:r>
        <w:rPr>
          <w:rFonts w:hint="eastAsia"/>
        </w:rPr>
        <w:t>　　第四节 中国马术用具价格趋势分析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一、2019-2024年中国马术用具市场价格趋势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二、2025-2031年中国马术用具市场价格走势预测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2019-2024年马术用具行业经济运行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2019-2024年中国马术用具行业盈利能力分析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2019-2024年中国马术用具行业发展能力分析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2019-2024年马术用具行业偿债能力分析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2019-2024年马术用具制造企业数量分析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中国马术用具行业重点地区发展分析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**地区马术用具市场发展分析</w:t>
      </w:r>
      <w:r>
        <w:rPr>
          <w:rFonts w:hint="eastAsia"/>
        </w:rPr>
        <w:br/>
      </w:r>
      <w:r>
        <w:rPr>
          <w:rFonts w:hint="eastAsia"/>
        </w:rPr>
        <w:t>　　第三节 **地区马术用具市场发展分析</w:t>
      </w:r>
      <w:r>
        <w:rPr>
          <w:rFonts w:hint="eastAsia"/>
        </w:rPr>
        <w:br/>
      </w:r>
      <w:r>
        <w:rPr>
          <w:rFonts w:hint="eastAsia"/>
        </w:rPr>
        <w:t>　　第四节 **地区马术用具市场发展分析</w:t>
      </w:r>
      <w:r>
        <w:rPr>
          <w:rFonts w:hint="eastAsia"/>
        </w:rPr>
        <w:br/>
      </w:r>
      <w:r>
        <w:rPr>
          <w:rFonts w:hint="eastAsia"/>
        </w:rPr>
        <w:t>　　第五节 **地区马术用具市场发展分析</w:t>
      </w:r>
      <w:r>
        <w:rPr>
          <w:rFonts w:hint="eastAsia"/>
        </w:rPr>
        <w:br/>
      </w:r>
      <w:r>
        <w:rPr>
          <w:rFonts w:hint="eastAsia"/>
        </w:rPr>
        <w:t>　　第六节 **地区马术用具市场发展分析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2019-2024年中国马术用具进出口分析</w:t>
      </w:r>
      <w:r>
        <w:rPr>
          <w:rFonts w:hint="eastAsia"/>
        </w:rPr>
        <w:br/>
      </w:r>
      <w:r>
        <w:rPr>
          <w:rFonts w:hint="eastAsia"/>
        </w:rPr>
        <w:t>　　第一节 马术用具进口情况分析</w:t>
      </w:r>
      <w:r>
        <w:rPr>
          <w:rFonts w:hint="eastAsia"/>
        </w:rPr>
        <w:br/>
      </w:r>
      <w:r>
        <w:rPr>
          <w:rFonts w:hint="eastAsia"/>
        </w:rPr>
        <w:t>　　第二节 马术用具出口情况分析</w:t>
      </w:r>
      <w:r>
        <w:rPr>
          <w:rFonts w:hint="eastAsia"/>
        </w:rPr>
        <w:br/>
      </w:r>
      <w:r>
        <w:rPr>
          <w:rFonts w:hint="eastAsia"/>
        </w:rPr>
        <w:t>　　第三节 影响马术用具进出口因素分析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主要马术用具生产企业及竞争格局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马术用具行业投资战略研究</w:t>
      </w:r>
      <w:r>
        <w:rPr>
          <w:rFonts w:hint="eastAsia"/>
        </w:rPr>
        <w:br/>
      </w:r>
      <w:r>
        <w:rPr>
          <w:rFonts w:hint="eastAsia"/>
        </w:rPr>
        <w:t>　　第一节 马术用具行业发展战略研究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对我国马术用具品牌的战略思考</w:t>
      </w:r>
      <w:r>
        <w:rPr>
          <w:rFonts w:hint="eastAsia"/>
        </w:rPr>
        <w:br/>
      </w:r>
      <w:r>
        <w:rPr>
          <w:rFonts w:hint="eastAsia"/>
        </w:rPr>
        <w:t>　　　　一、马术用具品牌的重要性</w:t>
      </w:r>
      <w:r>
        <w:rPr>
          <w:rFonts w:hint="eastAsia"/>
        </w:rPr>
        <w:br/>
      </w:r>
      <w:r>
        <w:rPr>
          <w:rFonts w:hint="eastAsia"/>
        </w:rPr>
        <w:t>　　　　二、马术用具实施品牌战略的意义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三、马术用具企业品牌的现状分析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四、我国马术用具企业的品牌战略</w:t>
      </w:r>
      <w:r>
        <w:rPr>
          <w:rFonts w:hint="eastAsia"/>
        </w:rPr>
        <w:br/>
      </w:r>
      <w:r>
        <w:rPr>
          <w:rFonts w:hint="eastAsia"/>
        </w:rPr>
        <w:t>　　　　五、马术用具品牌战略管理的策略</w:t>
      </w:r>
      <w:r>
        <w:rPr>
          <w:rFonts w:hint="eastAsia"/>
        </w:rPr>
        <w:br/>
      </w:r>
      <w:r>
        <w:rPr>
          <w:rFonts w:hint="eastAsia"/>
        </w:rPr>
        <w:t>　　第三节 马术用具经营策略分析</w:t>
      </w:r>
      <w:r>
        <w:rPr>
          <w:rFonts w:hint="eastAsia"/>
        </w:rPr>
        <w:br/>
      </w:r>
      <w:r>
        <w:rPr>
          <w:rFonts w:hint="eastAsia"/>
        </w:rPr>
        <w:t>　　　　一、马术用具市场细分策略</w:t>
      </w:r>
      <w:r>
        <w:rPr>
          <w:rFonts w:hint="eastAsia"/>
        </w:rPr>
        <w:br/>
      </w:r>
      <w:r>
        <w:rPr>
          <w:rFonts w:hint="eastAsia"/>
        </w:rPr>
        <w:t>　　　　二、马术用具市场创新策略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四、马术用具新产品差异化战略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2025-2031年中国马术用具发展趋势预测及投资风险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2025年马术用具市场前景分析</w:t>
      </w:r>
      <w:r>
        <w:rPr>
          <w:rFonts w:hint="eastAsia"/>
        </w:rPr>
        <w:br/>
      </w:r>
      <w:r>
        <w:rPr>
          <w:rFonts w:hint="eastAsia"/>
        </w:rPr>
        <w:t>　　第二节 2025年马术用具行业发展趋势预测</w:t>
      </w:r>
      <w:r>
        <w:rPr>
          <w:rFonts w:hint="eastAsia"/>
        </w:rPr>
        <w:br/>
      </w:r>
      <w:r>
        <w:rPr>
          <w:rFonts w:hint="eastAsia"/>
        </w:rPr>
        <w:t>　　第三节 马术用具行业投资风险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马术用具投资建议</w:t>
      </w:r>
      <w:r>
        <w:rPr>
          <w:rFonts w:hint="eastAsia"/>
        </w:rPr>
        <w:br/>
      </w:r>
      <w:r>
        <w:rPr>
          <w:rFonts w:hint="eastAsia"/>
        </w:rPr>
        <w:t>　　第一节 马术用具行业投资环境分析</w:t>
      </w:r>
      <w:r>
        <w:rPr>
          <w:rFonts w:hint="eastAsia"/>
        </w:rPr>
        <w:br/>
      </w:r>
      <w:r>
        <w:rPr>
          <w:rFonts w:hint="eastAsia"/>
        </w:rPr>
        <w:t>　　第二节 马术用具行业投资进入壁垒分析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马术用具行业历程</w:t>
      </w:r>
      <w:r>
        <w:rPr>
          <w:rFonts w:hint="eastAsia"/>
        </w:rPr>
        <w:br/>
      </w:r>
      <w:r>
        <w:rPr>
          <w:rFonts w:hint="eastAsia"/>
        </w:rPr>
        <w:t>　　图表 马术用具行业生命周期</w:t>
      </w:r>
      <w:r>
        <w:rPr>
          <w:rFonts w:hint="eastAsia"/>
        </w:rPr>
        <w:br/>
      </w:r>
      <w:r>
        <w:rPr>
          <w:rFonts w:hint="eastAsia"/>
        </w:rPr>
        <w:t>　　图表 马术用具行业产业链分析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2019-2024年马术用具行业市场容量分析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2019-2024年中国马术用具市场需求量及增速统计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2024年中国马术用具行业需求领域分布格局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2019-2024年中国马术用具进口金额分析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2019-2024年中国马术用具出口数量分析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2019-2024年中国马术用具出口金额分析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2024年中国马术用具进口国家及地区分析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2024年中国马术用具出口国家及地区分析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2019-2024年中国马术用具行业企业平均规模情况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**地区马术用具市场规模及增长情况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马术用具重点企业（一）经营情况分析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马术用具重点企业（一）主要经济指标情况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马术用具重点企业（二）经营情况分析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马术用具重点企业（二）主要经济指标情况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马术用具重点企业（二）盈利能力情况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马术用具重点企业（三）经营情况分析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马术用具重点企业（三）主要经济指标情况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马术用具重点企业（三）成长能力情况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2025-2031年中国马术用具市场需求量预测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2025-2031年中国马术用具市场前景分析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2025-2031年中国马术用具行业发展趋势预测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d1e484ca4267" w:history="1">
        <w:r>
          <w:rPr>
            <w:rStyle w:val="Hyperlink"/>
          </w:rPr>
          <w:t>2025-2031年全球与中国马术用具市场现状及前景趋势分析报告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d1e484ca4267" w:history="1">
        <w:r>
          <w:rPr>
            <w:rStyle w:val="Hyperlink"/>
          </w:rPr>
          <w:t>https://www.20087.com/6/79/MaShuYongJuDeQianJingQuShi.html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热点：马具用品详细图片、马术用具品牌、出马用品、马术用具品牌十大排名、马术装备品牌、马术用具有哪些、马术用品品牌 排名、马术用具商店策划书、马用品有哪些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b7c5ef644785" w:history="1">
      <w:r>
        <w:rPr>
          <w:rStyle w:val="Hyperlink"/>
        </w:rPr>
        <w:t>2025-2031年全球与中国马术用具市场现状及前景趋势分析报告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aShuYongJuDeQianJingQuShi.html" TargetMode="External" Id="Rfc17d1e484ca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aShuYongJuDeQianJingQuShi.html" TargetMode="External" Id="R77d0b7c5ef6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2024-12-09T02:49:00Z</dcterms:created>
  <dcterms:modified xsi:type="dcterms:W3CDTF">2024-12-09T03:49:00Z</dcterms:modified>
  <dc:subject>2025-2031年全球与中国马术用具市场现状及前景趋势分析报告</dc:subject>
  <dc:title>2025-2031年全球与中国马术用具市场现状及前景趋势分析报告</dc:title>
  <cp:keywords>2025-2031年全球与中国马术用具市场现状及前景趋势分析报告</cp:keywords>
  <dc:description>2025-2031年全球与中国马术用具市场现状及前景趋势分析报告</dc:description>
</cp:coreProperties>
</file>