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769e9c53c4e44" w:history="1">
              <w:r>
                <w:rPr>
                  <w:rStyle w:val="Hyperlink"/>
                </w:rPr>
                <w:t>2025-2031年中国智慧教育行业发展现状分析与前景趋势预测报告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769e9c53c4e44" w:history="1">
              <w:r>
                <w:rPr>
                  <w:rStyle w:val="Hyperlink"/>
                </w:rPr>
                <w:t>2025-2031年中国智慧教育行业发展现状分析与前景趋势预测报告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769e9c53c4e44" w:history="1">
                <w:r>
                  <w:rPr>
                    <w:rStyle w:val="Hyperlink"/>
                  </w:rPr>
                  <w:t>https://www.20087.com/6/59/ZhiHuiJiaoYuHangYeFaZhanQuShi.html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育以信息技术与教育的深度融合为核心，旨在提升教学效率和学习体验。目前，智慧课堂、在线教育平台、智能教学资源库等已成为智慧教育的重要组成部分，利用大数据、云计算等技术实现个性化教学资源推荐和学习成效评估。疫情期间，线上教育需求激增，推动了智慧教育的快速普及，但也暴露了城乡教育资源不均等问题。</w:t>
      </w:r>
      <w:r>
        <w:rPr>
          <w:rFonts w:hint="eastAsia"/>
        </w:rPr>
        <w:br/>
      </w:r>
      <w:r>
        <w:rPr>
          <w:rFonts w:hint="eastAsia"/>
        </w:rPr>
        <w:t>　　智慧教育的未来将更加注重教育公平和质量的全面提升。随着5G、AI技术的深入应用，远程互动教学将更加高效、沉浸，缩小地域教育差距。同时，AI教育助手、智能评估系统将更精准地辅助教师进行个性化教学和学生能力评估，提升教学质量。教育数据安全与隐私保护也将成为重点关注领域，建立健全的数据治理体系，保障智慧教育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769e9c53c4e44" w:history="1">
        <w:r>
          <w:rPr>
            <w:rStyle w:val="Hyperlink"/>
          </w:rPr>
          <w:t>2025-2031年中国智慧教育行业发展现状分析与前景趋势预测报告</w:t>
        </w:r>
      </w:hyperlink>
      <w:r>
        <w:rPr>
          <w:rFonts w:hint="eastAsia"/>
        </w:rPr>
        <w:t>》基于国家统计局及相关行业协会的详实数据，结合国内外智慧教育行业研究资料及深入市场调研，系统分析了智慧教育行业的市场规模、市场需求及产业链现状。报告重点探讨了智慧教育行业整体运行情况及细分领域特点，科学预测了智慧教育市场前景与发展趋势，揭示了智慧教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7769e9c53c4e44" w:history="1">
        <w:r>
          <w:rPr>
            <w:rStyle w:val="Hyperlink"/>
          </w:rPr>
          <w:t>2025-2031年中国智慧教育行业发展现状分析与前景趋势预测报告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智慧教育产业概述</w:t>
      </w:r>
      <w:r>
        <w:rPr>
          <w:rFonts w:hint="eastAsia"/>
        </w:rPr>
        <w:br/>
      </w:r>
      <w:r>
        <w:rPr>
          <w:rFonts w:hint="eastAsia"/>
        </w:rPr>
        <w:t>　　第一节 智慧教育定义</w:t>
      </w:r>
      <w:r>
        <w:rPr>
          <w:rFonts w:hint="eastAsia"/>
        </w:rPr>
        <w:br/>
      </w:r>
      <w:r>
        <w:rPr>
          <w:rFonts w:hint="eastAsia"/>
        </w:rPr>
        <w:t>　　第二节 智慧教育行业特点</w:t>
      </w:r>
      <w:r>
        <w:rPr>
          <w:rFonts w:hint="eastAsia"/>
        </w:rPr>
        <w:br/>
      </w:r>
      <w:r>
        <w:rPr>
          <w:rFonts w:hint="eastAsia"/>
        </w:rPr>
        <w:t>　　第三节 智慧教育产业链分析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2024-2025年中国智慧教育行业运行环境分析</w:t>
      </w:r>
      <w:r>
        <w:rPr>
          <w:rFonts w:hint="eastAsia"/>
        </w:rPr>
        <w:br/>
      </w:r>
      <w:r>
        <w:rPr>
          <w:rFonts w:hint="eastAsia"/>
        </w:rPr>
        <w:t>　　第一节 智慧教育运行经济环境分析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一、智慧教育行业监管体制</w:t>
      </w:r>
      <w:r>
        <w:rPr>
          <w:rFonts w:hint="eastAsia"/>
        </w:rPr>
        <w:br/>
      </w:r>
      <w:r>
        <w:rPr>
          <w:rFonts w:hint="eastAsia"/>
        </w:rPr>
        <w:t>　　　　二、智慧教育行业主要法规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三、主要智慧教育产业政策</w:t>
      </w:r>
      <w:r>
        <w:rPr>
          <w:rFonts w:hint="eastAsia"/>
        </w:rPr>
        <w:br/>
      </w:r>
      <w:r>
        <w:rPr>
          <w:rFonts w:hint="eastAsia"/>
        </w:rPr>
        <w:t>　　第三节 智慧教育产业社会环境分析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全球主要国家智慧教育市场现状</w:t>
      </w:r>
      <w:r>
        <w:rPr>
          <w:rFonts w:hint="eastAsia"/>
        </w:rPr>
        <w:br/>
      </w:r>
      <w:r>
        <w:rPr>
          <w:rFonts w:hint="eastAsia"/>
        </w:rPr>
        <w:t>　　第三节 全球智慧教育行业发展趋势预测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2019-2024年中国智慧教育行业规模情况</w:t>
      </w:r>
      <w:r>
        <w:rPr>
          <w:rFonts w:hint="eastAsia"/>
        </w:rPr>
        <w:br/>
      </w:r>
      <w:r>
        <w:rPr>
          <w:rFonts w:hint="eastAsia"/>
        </w:rPr>
        <w:t>　　　　一、智慧教育行业市场规模情况分析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国内智慧教育行业价格回顾</w:t>
      </w:r>
      <w:r>
        <w:rPr>
          <w:rFonts w:hint="eastAsia"/>
        </w:rPr>
        <w:br/>
      </w:r>
      <w:r>
        <w:rPr>
          <w:rFonts w:hint="eastAsia"/>
        </w:rPr>
        <w:t>　　第二节 国内智慧教育行业价格走势预测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中国智慧教育行业客户调研</w:t>
      </w:r>
      <w:r>
        <w:rPr>
          <w:rFonts w:hint="eastAsia"/>
        </w:rPr>
        <w:br/>
      </w:r>
      <w:r>
        <w:rPr>
          <w:rFonts w:hint="eastAsia"/>
        </w:rPr>
        <w:t>　　　　一、智慧教育行业客户偏好调查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三、智慧教育品牌忠诚度调查</w:t>
      </w:r>
      <w:r>
        <w:rPr>
          <w:rFonts w:hint="eastAsia"/>
        </w:rPr>
        <w:br/>
      </w:r>
      <w:r>
        <w:rPr>
          <w:rFonts w:hint="eastAsia"/>
        </w:rPr>
        <w:t>　　　　四、智慧教育行业客户消费理念调研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2025年智慧教育行业集中度分析</w:t>
      </w:r>
      <w:r>
        <w:rPr>
          <w:rFonts w:hint="eastAsia"/>
        </w:rPr>
        <w:br/>
      </w:r>
      <w:r>
        <w:rPr>
          <w:rFonts w:hint="eastAsia"/>
        </w:rPr>
        <w:t>　　　　一、智慧教育市场集中度分析</w:t>
      </w:r>
      <w:r>
        <w:rPr>
          <w:rFonts w:hint="eastAsia"/>
        </w:rPr>
        <w:br/>
      </w:r>
      <w:r>
        <w:rPr>
          <w:rFonts w:hint="eastAsia"/>
        </w:rPr>
        <w:t>　　　　二、智慧教育企业集中度分析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智慧教育企业发展策略分析</w:t>
      </w:r>
      <w:r>
        <w:rPr>
          <w:rFonts w:hint="eastAsia"/>
        </w:rPr>
        <w:br/>
      </w:r>
      <w:r>
        <w:rPr>
          <w:rFonts w:hint="eastAsia"/>
        </w:rPr>
        <w:t>　　第一节 智慧教育市场策略分析</w:t>
      </w:r>
      <w:r>
        <w:rPr>
          <w:rFonts w:hint="eastAsia"/>
        </w:rPr>
        <w:br/>
      </w:r>
      <w:r>
        <w:rPr>
          <w:rFonts w:hint="eastAsia"/>
        </w:rPr>
        <w:t>　　　　一、智慧教育价格策略分析</w:t>
      </w:r>
      <w:r>
        <w:rPr>
          <w:rFonts w:hint="eastAsia"/>
        </w:rPr>
        <w:br/>
      </w:r>
      <w:r>
        <w:rPr>
          <w:rFonts w:hint="eastAsia"/>
        </w:rPr>
        <w:t>　　　　二、智慧教育渠道策略分析</w:t>
      </w:r>
      <w:r>
        <w:rPr>
          <w:rFonts w:hint="eastAsia"/>
        </w:rPr>
        <w:br/>
      </w:r>
      <w:r>
        <w:rPr>
          <w:rFonts w:hint="eastAsia"/>
        </w:rPr>
        <w:t>　　第二节 智慧教育销售策略分析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智慧教育行业SWOT模型分析</w:t>
      </w:r>
      <w:r>
        <w:rPr>
          <w:rFonts w:hint="eastAsia"/>
        </w:rPr>
        <w:br/>
      </w:r>
      <w:r>
        <w:rPr>
          <w:rFonts w:hint="eastAsia"/>
        </w:rPr>
        <w:t>　　　　一、智慧教育行业优势分析</w:t>
      </w:r>
      <w:r>
        <w:rPr>
          <w:rFonts w:hint="eastAsia"/>
        </w:rPr>
        <w:br/>
      </w:r>
      <w:r>
        <w:rPr>
          <w:rFonts w:hint="eastAsia"/>
        </w:rPr>
        <w:t>　　　　二、智慧教育行业劣势分析</w:t>
      </w:r>
      <w:r>
        <w:rPr>
          <w:rFonts w:hint="eastAsia"/>
        </w:rPr>
        <w:br/>
      </w:r>
      <w:r>
        <w:rPr>
          <w:rFonts w:hint="eastAsia"/>
        </w:rPr>
        <w:t>　　　　三、智慧教育行业机会分析</w:t>
      </w:r>
      <w:r>
        <w:rPr>
          <w:rFonts w:hint="eastAsia"/>
        </w:rPr>
        <w:br/>
      </w:r>
      <w:r>
        <w:rPr>
          <w:rFonts w:hint="eastAsia"/>
        </w:rPr>
        <w:t>　　　　四、智慧教育行业风险分析</w:t>
      </w:r>
      <w:r>
        <w:rPr>
          <w:rFonts w:hint="eastAsia"/>
        </w:rPr>
        <w:br/>
      </w:r>
      <w:r>
        <w:rPr>
          <w:rFonts w:hint="eastAsia"/>
        </w:rPr>
        <w:t>　　第二节 智慧教育行业投资风险及控制策略分析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中⋅智⋅林⋅－2025-2031年中国智慧教育行业发展趋势分析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智慧教育行业历程</w:t>
      </w:r>
      <w:r>
        <w:rPr>
          <w:rFonts w:hint="eastAsia"/>
        </w:rPr>
        <w:br/>
      </w:r>
      <w:r>
        <w:rPr>
          <w:rFonts w:hint="eastAsia"/>
        </w:rPr>
        <w:t>　　图表 智慧教育行业生命周期</w:t>
      </w:r>
      <w:r>
        <w:rPr>
          <w:rFonts w:hint="eastAsia"/>
        </w:rPr>
        <w:br/>
      </w:r>
      <w:r>
        <w:rPr>
          <w:rFonts w:hint="eastAsia"/>
        </w:rPr>
        <w:t>　　图表 智慧教育行业产业链分析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769e9c53c4e44" w:history="1">
        <w:r>
          <w:rPr>
            <w:rStyle w:val="Hyperlink"/>
          </w:rPr>
          <w:t>2025-2031年中国智慧教育行业发展现状分析与前景趋势预测报告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769e9c53c4e44" w:history="1">
        <w:r>
          <w:rPr>
            <w:rStyle w:val="Hyperlink"/>
          </w:rPr>
          <w:t>https://www.20087.com/6/59/ZhiHuiJiaoYuHangYeFaZhanQuShi.html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热点：智慧教育的意义作用、智慧教育中心、教育培训、智慧教育怎么添加孩子、智慧教育的基本特征、智慧教育的核心技术特征可以概括为、智慧教育的未来前景、智慧教育怎么加入班级、智慧教育的利与弊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51c586b5042a0" w:history="1">
      <w:r>
        <w:rPr>
          <w:rStyle w:val="Hyperlink"/>
        </w:rPr>
        <w:t>2025-2031年中国智慧教育行业发展现状分析与前景趋势预测报告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HuiJiaoYuHangYeFaZhanQuShi.html" TargetMode="External" Id="Rf57769e9c53c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HuiJiaoYuHangYeFaZhanQuShi.html" TargetMode="External" Id="Rbc551c586b50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2024-09-11T05:49:00Z</dcterms:created>
  <dcterms:modified xsi:type="dcterms:W3CDTF">2024-09-11T06:49:00Z</dcterms:modified>
  <dc:subject>2025-2031年中国智慧教育行业发展现状分析与前景趋势预测报告</dc:subject>
  <dc:title>2025-2031年中国智慧教育行业发展现状分析与前景趋势预测报告</dc:title>
  <cp:keywords>2025-2031年中国智慧教育行业发展现状分析与前景趋势预测报告</cp:keywords>
  <dc:description>2025-2031年中国智慧教育行业发展现状分析与前景趋势预测报告</dc:description>
</cp:coreProperties>
</file>