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d396b4d74c49" w:history="1">
              <w:r>
                <w:rPr>
                  <w:rStyle w:val="Hyperlink"/>
                </w:rPr>
                <w:t>中国外贸电子商务行业发展现状分析与前景趋势预测报告（2025-2031年）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d396b4d74c49" w:history="1">
              <w:r>
                <w:rPr>
                  <w:rStyle w:val="Hyperlink"/>
                </w:rPr>
                <w:t>中国外贸电子商务行业发展现状分析与前景趋势预测报告（2025-2031年）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d396b4d74c49" w:history="1">
                <w:r>
                  <w:rPr>
                    <w:rStyle w:val="Hyperlink"/>
                  </w:rPr>
                  <w:t>https://www.20087.com/7/99/WaiMaoDianZiShangWuDeXianZhuangYuFaZhanQianJing.html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贸电子商务平台已成为连接全球买家和卖家的重要渠道，特别是在COVID-19疫情之后，跨境电商贸易额显著增长。电商平台通过提供便捷的在线交易、物流和支付解决方案，降低了国际贸易的门槛，使中小企业能够轻松进入国际市场。同时，数据分析和营销工具帮助商家精准定位目标市场，优化产品展示和客户服务。</w:t>
      </w:r>
      <w:r>
        <w:rPr>
          <w:rFonts w:hint="eastAsia"/>
        </w:rPr>
        <w:br/>
      </w:r>
      <w:r>
        <w:rPr>
          <w:rFonts w:hint="eastAsia"/>
        </w:rPr>
        <w:t>　　未来，外贸电子商务将更加注重供应链透明度和可持续性。供应链透明度体现在增强商品源头、生产过程和物流链的信息公开，建立消费者信任。可持续性则意味着推动绿色包装、减少碳足迹和促进公平贸易，以响应全球对环境保护和社会责任的日益增长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d396b4d74c49" w:history="1">
        <w:r>
          <w:rPr>
            <w:rStyle w:val="Hyperlink"/>
          </w:rPr>
          <w:t>中国外贸电子商务行业发展现状分析与前景趋势预测报告（2025-2031年）</w:t>
        </w:r>
      </w:hyperlink>
      <w:r>
        <w:rPr>
          <w:rFonts w:hint="eastAsia"/>
        </w:rPr>
        <w:t>》基于统计局、相关行业协会及科研机构的详实数据，系统分析了外贸电子商务市场的规模现状、需求特征及价格走势。报告客观评估了外贸电子商务行业技术水平及未来发展方向，对市场前景做出科学预测，并重点分析了外贸电子商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外贸电子商务产业概述</w:t>
      </w:r>
      <w:r>
        <w:rPr>
          <w:rFonts w:hint="eastAsia"/>
        </w:rPr>
        <w:br/>
      </w:r>
      <w:r>
        <w:rPr>
          <w:rFonts w:hint="eastAsia"/>
        </w:rPr>
        <w:t>　　第一节 外贸电子商务定义与分类</w:t>
      </w:r>
      <w:r>
        <w:rPr>
          <w:rFonts w:hint="eastAsia"/>
        </w:rPr>
        <w:br/>
      </w:r>
      <w:r>
        <w:rPr>
          <w:rFonts w:hint="eastAsia"/>
        </w:rPr>
        <w:t>　　第二节 外贸电子商务产业链结构及关键环节剖析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外贸电子商务商业模式与盈利模式解析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外贸电子商务经济指标与行业评估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全球外贸电子商务市场发展综述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2019-2024年全球外贸电子商务市场规模及增长趋势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主要国家与地区外贸电子商务市场对比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2025-2031年全球外贸电子商务行业发展趋势与前景预测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国际外贸电子商务市场发展趋势及对我国启示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二、对我国外贸电子商务市场的借鉴意义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中国外贸电子商务行业市场规模分析与预测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外贸电子商务市场的总体规模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一、2019-2024年外贸电子商务市场规模变化及趋势分析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二、2025年外贸电子商务行业市场规模特点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外贸电子商务市场规模的构成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一、外贸电子商务客户群体特征与偏好分析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二、不同类型外贸电子商务市场规模分布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三、各地区外贸电子商务市场规模差异与特点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外贸电子商务市场规模的预测与展望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一、未来几年外贸电子商务市场规模增长预测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2019-2024年中国外贸电子商务行业总体发展与财务状况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2019-2024年外贸电子商务行业规模情况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一、外贸电子商务行业企业数量规模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二、外贸电子商务行业从业人员规模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三、外贸电子商务行业市场敏感性分析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2019-2024年外贸电子商务行业财务能力分析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一、外贸电子商务行业盈利能力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二、外贸电子商务行业偿债能力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三、外贸电子商务行业营运能力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四、外贸电子商务行业发展能力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中国外贸电子商务行业细分市场调研与机会挖掘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外贸电子商务细分市场（一）市场调研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外贸电子商务细分市场（二）市场调研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中国外贸电子商务行业区域市场调研分析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2019-2024年中国外贸电子商务行业重点区域调研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一、重点地区（一）外贸电子商务市场规模与特点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二、重点地区（二）外贸电子商务市场规模及特点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三、重点地区（三）外贸电子商务市场规模及特点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四、重点地区（四）外贸电子商务市场规模及特点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不同区域外贸电子商务市场的对比与启示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二、外贸电子商务市场拓展策略与建议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中国外贸电子商务行业的营销渠道与客户分析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外贸电子商务行业渠道分析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二、各类渠道对外贸电子商务行业的影响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三、主要外贸电子商务企业渠道策略研究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外贸电子商务行业客户分析与定位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中国外贸电子商务行业竞争格局及策略选择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外贸电子商务行业总体市场竞争状况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一、外贸电子商务行业竞争结构分析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二、外贸电子商务企业竞争格局与集中度评估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三、外贸电子商务行业SWOT分析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外贸电子商务行业重点企业调研分析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外贸电子商务企业发展策略分析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外贸电子商务市场与销售策略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外贸电子商务品牌战略思考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中国外贸电子商务行业发展环境分析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二、外贸电子商务行业主管部门、监管体制及相关政策法规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3、外贸电子商务行业的主要法律、法规和政策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4、2025年外贸电子商务行业法律法规和政策对行业的影响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二、外贸电子商务消费者需求分析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一、外贸电子商务技术的应用与创新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二、外贸电子商务行业发展的技术趋势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2025-2031年外贸电子商务行业展趋势预测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2025-2031年外贸电子商务市场发展前景分析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一、外贸电子商务市场发展潜力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二、外贸电子商务市场前景分析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三、外贸电子商务细分行业发展前景分析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2025-2031年外贸电子商务发展趋势预测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一、外贸电子商务发展趋势预测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三、外贸电子商务细分市场发展趋势预测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未来外贸电子商务行业挑战与机遇探讨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一、外贸电子商务行业挑战</w:t>
      </w:r>
      <w:r>
        <w:rPr>
          <w:rFonts w:hint="eastAsia"/>
        </w:rPr>
        <w:br/>
      </w:r>
      <w:r>
        <w:rPr>
          <w:rFonts w:hint="eastAsia"/>
        </w:rPr>
        <w:t>　　　　二、外贸电子商务行业机遇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外贸电子商务行业研究结论及建议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对外贸电子商务行业发展的建议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中:智:林:－对外贸电子商务企业和投资者的建议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外贸电子商务介绍</w:t>
      </w:r>
      <w:r>
        <w:rPr>
          <w:rFonts w:hint="eastAsia"/>
        </w:rPr>
        <w:br/>
      </w:r>
      <w:r>
        <w:rPr>
          <w:rFonts w:hint="eastAsia"/>
        </w:rPr>
        <w:t>　　图表 外贸电子商务图片</w:t>
      </w:r>
      <w:r>
        <w:rPr>
          <w:rFonts w:hint="eastAsia"/>
        </w:rPr>
        <w:br/>
      </w:r>
      <w:r>
        <w:rPr>
          <w:rFonts w:hint="eastAsia"/>
        </w:rPr>
        <w:t>　　图表 外贸电子商务产业链调研</w:t>
      </w:r>
      <w:r>
        <w:rPr>
          <w:rFonts w:hint="eastAsia"/>
        </w:rPr>
        <w:br/>
      </w:r>
      <w:r>
        <w:rPr>
          <w:rFonts w:hint="eastAsia"/>
        </w:rPr>
        <w:t>　　图表 外贸电子商务行业特点</w:t>
      </w:r>
      <w:r>
        <w:rPr>
          <w:rFonts w:hint="eastAsia"/>
        </w:rPr>
        <w:br/>
      </w:r>
      <w:r>
        <w:rPr>
          <w:rFonts w:hint="eastAsia"/>
        </w:rPr>
        <w:t>　　图表 外贸电子商务政策</w:t>
      </w:r>
      <w:r>
        <w:rPr>
          <w:rFonts w:hint="eastAsia"/>
        </w:rPr>
        <w:br/>
      </w:r>
      <w:r>
        <w:rPr>
          <w:rFonts w:hint="eastAsia"/>
        </w:rPr>
        <w:t>　　图表 外贸电子商务技术 标准</w:t>
      </w:r>
      <w:r>
        <w:rPr>
          <w:rFonts w:hint="eastAsia"/>
        </w:rPr>
        <w:br/>
      </w:r>
      <w:r>
        <w:rPr>
          <w:rFonts w:hint="eastAsia"/>
        </w:rPr>
        <w:t>　　图表 外贸电子商务最新消息 动态</w:t>
      </w:r>
      <w:r>
        <w:rPr>
          <w:rFonts w:hint="eastAsia"/>
        </w:rPr>
        <w:br/>
      </w:r>
      <w:r>
        <w:rPr>
          <w:rFonts w:hint="eastAsia"/>
        </w:rPr>
        <w:t>　　图表 外贸电子商务行业现状</w:t>
      </w:r>
      <w:r>
        <w:rPr>
          <w:rFonts w:hint="eastAsia"/>
        </w:rPr>
        <w:br/>
      </w:r>
      <w:r>
        <w:rPr>
          <w:rFonts w:hint="eastAsia"/>
        </w:rPr>
        <w:t>　　图表 2019-2024年外贸电子商务行业市场容量统计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2019-2024年中国外贸电子商务销售统计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2019-2024年中国外贸电子商务利润总额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2019-2024年中国外贸电子商务企业数量统计</w:t>
      </w:r>
      <w:r>
        <w:rPr>
          <w:rFonts w:hint="eastAsia"/>
        </w:rPr>
        <w:br/>
      </w:r>
      <w:r>
        <w:rPr>
          <w:rFonts w:hint="eastAsia"/>
        </w:rPr>
        <w:t>　　图表 2024年外贸电子商务成本和利润分析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2019-2024年中国外贸电子商务行业偿债能力分析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外贸电子商务品牌分析</w:t>
      </w:r>
      <w:r>
        <w:rPr>
          <w:rFonts w:hint="eastAsia"/>
        </w:rPr>
        <w:br/>
      </w:r>
      <w:r>
        <w:rPr>
          <w:rFonts w:hint="eastAsia"/>
        </w:rPr>
        <w:t>　　图表 **地区外贸电子商务市场规模</w:t>
      </w:r>
      <w:r>
        <w:rPr>
          <w:rFonts w:hint="eastAsia"/>
        </w:rPr>
        <w:br/>
      </w:r>
      <w:r>
        <w:rPr>
          <w:rFonts w:hint="eastAsia"/>
        </w:rPr>
        <w:t>　　图表 **地区外贸电子商务行业市场需求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**地区外贸电子商务市场调研</w:t>
      </w:r>
      <w:r>
        <w:rPr>
          <w:rFonts w:hint="eastAsia"/>
        </w:rPr>
        <w:br/>
      </w:r>
      <w:r>
        <w:rPr>
          <w:rFonts w:hint="eastAsia"/>
        </w:rPr>
        <w:t>　　图表 **地区外贸电子商务行业市场需求分析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**地区外贸电子商务市场规模</w:t>
      </w:r>
      <w:r>
        <w:rPr>
          <w:rFonts w:hint="eastAsia"/>
        </w:rPr>
        <w:br/>
      </w:r>
      <w:r>
        <w:rPr>
          <w:rFonts w:hint="eastAsia"/>
        </w:rPr>
        <w:t>　　图表 **地区外贸电子商务行业市场需求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**地区外贸电子商务市场调研</w:t>
      </w:r>
      <w:r>
        <w:rPr>
          <w:rFonts w:hint="eastAsia"/>
        </w:rPr>
        <w:br/>
      </w:r>
      <w:r>
        <w:rPr>
          <w:rFonts w:hint="eastAsia"/>
        </w:rPr>
        <w:t>　　图表 **地区外贸电子商务市场需求分析</w:t>
      </w:r>
      <w:r>
        <w:rPr>
          <w:rFonts w:hint="eastAsia"/>
        </w:rPr>
        <w:br/>
      </w:r>
      <w:r>
        <w:rPr>
          <w:rFonts w:hint="eastAsia"/>
        </w:rPr>
        <w:t>　　图表 外贸电子商务上游发展</w:t>
      </w:r>
      <w:r>
        <w:rPr>
          <w:rFonts w:hint="eastAsia"/>
        </w:rPr>
        <w:br/>
      </w:r>
      <w:r>
        <w:rPr>
          <w:rFonts w:hint="eastAsia"/>
        </w:rPr>
        <w:t>　　图表 外贸电子商务下游发展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外贸电子商务企业（一）概况</w:t>
      </w:r>
      <w:r>
        <w:rPr>
          <w:rFonts w:hint="eastAsia"/>
        </w:rPr>
        <w:br/>
      </w:r>
      <w:r>
        <w:rPr>
          <w:rFonts w:hint="eastAsia"/>
        </w:rPr>
        <w:t>　　图表 企业外贸电子商务业务</w:t>
      </w:r>
      <w:r>
        <w:rPr>
          <w:rFonts w:hint="eastAsia"/>
        </w:rPr>
        <w:br/>
      </w:r>
      <w:r>
        <w:rPr>
          <w:rFonts w:hint="eastAsia"/>
        </w:rPr>
        <w:t>　　图表 外贸电子商务企业（一）经营情况分析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外贸电子商务企业（一）盈利能力情况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外贸电子商务企业（二）简介</w:t>
      </w:r>
      <w:r>
        <w:rPr>
          <w:rFonts w:hint="eastAsia"/>
        </w:rPr>
        <w:br/>
      </w:r>
      <w:r>
        <w:rPr>
          <w:rFonts w:hint="eastAsia"/>
        </w:rPr>
        <w:t>　　图表 企业外贸电子商务业务</w:t>
      </w:r>
      <w:r>
        <w:rPr>
          <w:rFonts w:hint="eastAsia"/>
        </w:rPr>
        <w:br/>
      </w:r>
      <w:r>
        <w:rPr>
          <w:rFonts w:hint="eastAsia"/>
        </w:rPr>
        <w:t>　　图表 外贸电子商务企业（二）经营情况分析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外贸电子商务企业（二）盈利能力情况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外贸电子商务企业（三）概况</w:t>
      </w:r>
      <w:r>
        <w:rPr>
          <w:rFonts w:hint="eastAsia"/>
        </w:rPr>
        <w:br/>
      </w:r>
      <w:r>
        <w:rPr>
          <w:rFonts w:hint="eastAsia"/>
        </w:rPr>
        <w:t>　　图表 企业外贸电子商务业务</w:t>
      </w:r>
      <w:r>
        <w:rPr>
          <w:rFonts w:hint="eastAsia"/>
        </w:rPr>
        <w:br/>
      </w:r>
      <w:r>
        <w:rPr>
          <w:rFonts w:hint="eastAsia"/>
        </w:rPr>
        <w:t>　　图表 外贸电子商务企业（三）经营情况分析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外贸电子商务企业（三）盈利能力情况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外贸电子商务企业（四）简介</w:t>
      </w:r>
      <w:r>
        <w:rPr>
          <w:rFonts w:hint="eastAsia"/>
        </w:rPr>
        <w:br/>
      </w:r>
      <w:r>
        <w:rPr>
          <w:rFonts w:hint="eastAsia"/>
        </w:rPr>
        <w:t>　　图表 企业外贸电子商务业务</w:t>
      </w:r>
      <w:r>
        <w:rPr>
          <w:rFonts w:hint="eastAsia"/>
        </w:rPr>
        <w:br/>
      </w:r>
      <w:r>
        <w:rPr>
          <w:rFonts w:hint="eastAsia"/>
        </w:rPr>
        <w:t>　　图表 外贸电子商务企业（四）经营情况分析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外贸电子商务企业（四）盈利能力情况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外贸电子商务企业（四）成长能力情况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外贸电子商务投资、并购情况</w:t>
      </w:r>
      <w:r>
        <w:rPr>
          <w:rFonts w:hint="eastAsia"/>
        </w:rPr>
        <w:br/>
      </w:r>
      <w:r>
        <w:rPr>
          <w:rFonts w:hint="eastAsia"/>
        </w:rPr>
        <w:t>　　图表 外贸电子商务优势</w:t>
      </w:r>
      <w:r>
        <w:rPr>
          <w:rFonts w:hint="eastAsia"/>
        </w:rPr>
        <w:br/>
      </w:r>
      <w:r>
        <w:rPr>
          <w:rFonts w:hint="eastAsia"/>
        </w:rPr>
        <w:t>　　图表 外贸电子商务劣势</w:t>
      </w:r>
      <w:r>
        <w:rPr>
          <w:rFonts w:hint="eastAsia"/>
        </w:rPr>
        <w:br/>
      </w:r>
      <w:r>
        <w:rPr>
          <w:rFonts w:hint="eastAsia"/>
        </w:rPr>
        <w:t>　　图表 外贸电子商务机会</w:t>
      </w:r>
      <w:r>
        <w:rPr>
          <w:rFonts w:hint="eastAsia"/>
        </w:rPr>
        <w:br/>
      </w:r>
      <w:r>
        <w:rPr>
          <w:rFonts w:hint="eastAsia"/>
        </w:rPr>
        <w:t>　　图表 外贸电子商务威胁</w:t>
      </w:r>
      <w:r>
        <w:rPr>
          <w:rFonts w:hint="eastAsia"/>
        </w:rPr>
        <w:br/>
      </w:r>
      <w:r>
        <w:rPr>
          <w:rFonts w:hint="eastAsia"/>
        </w:rPr>
        <w:t>　　图表 进入外贸电子商务行业壁垒</w:t>
      </w:r>
      <w:r>
        <w:rPr>
          <w:rFonts w:hint="eastAsia"/>
        </w:rPr>
        <w:br/>
      </w:r>
      <w:r>
        <w:rPr>
          <w:rFonts w:hint="eastAsia"/>
        </w:rPr>
        <w:t>　　图表 外贸电子商务发展有利因素</w:t>
      </w:r>
      <w:r>
        <w:rPr>
          <w:rFonts w:hint="eastAsia"/>
        </w:rPr>
        <w:br/>
      </w:r>
      <w:r>
        <w:rPr>
          <w:rFonts w:hint="eastAsia"/>
        </w:rPr>
        <w:t>　　图表 外贸电子商务发展不利因素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2025-2031年中国外贸电子商务行业风险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2025-2031年中国外贸电子商务发展趋势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d396b4d74c49" w:history="1">
        <w:r>
          <w:rPr>
            <w:rStyle w:val="Hyperlink"/>
          </w:rPr>
          <w:t>中国外贸电子商务行业发展现状分析与前景趋势预测报告（2025-2031年）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d396b4d74c49" w:history="1">
        <w:r>
          <w:rPr>
            <w:rStyle w:val="Hyperlink"/>
          </w:rPr>
          <w:t>https://www.20087.com/7/99/WaiMaoDianZiShangWuDeXianZhuangYuFaZhanQianJing.html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工作内容、外贸电子商务概念股、电子商务职业生涯规划书、外贸电子商务人员主要职责、电子商务主要就业前景、外贸电子商务专员岗位的优势和劣势、外贸电商概括300字、外贸电子商务存在哪些问题、外贸电子商务产品运营专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071e8342145a5" w:history="1">
      <w:r>
        <w:rPr>
          <w:rStyle w:val="Hyperlink"/>
        </w:rPr>
        <w:t>中国外贸电子商务行业发展现状分析与前景趋势预测报告（2025-2031年）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aiMaoDianZiShangWuDeXianZhuangYuFaZhanQianJing.html" TargetMode="External" Id="Re2e4d396b4d7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aiMaoDianZiShangWuDeXianZhuangYuFaZhanQianJing.html" TargetMode="External" Id="Rf72071e8342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2025-02-14T04:14:50Z</dcterms:created>
  <dcterms:modified xsi:type="dcterms:W3CDTF">2025-02-14T05:14:50Z</dcterms:modified>
  <dc:subject>中国外贸电子商务行业发展现状分析与前景趋势预测报告（2025-2031年）</dc:subject>
  <dc:title>中国外贸电子商务行业发展现状分析与前景趋势预测报告（2025-2031年）</dc:title>
  <cp:keywords>中国外贸电子商务行业发展现状分析与前景趋势预测报告（2025-2031年）</cp:keywords>
  <dc:description>中国外贸电子商务行业发展现状分析与前景趋势预测报告（2025-2031年）</dc:description>
</cp:coreProperties>
</file>