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ce92568b44d89" w:history="1">
              <w:r>
                <w:rPr>
                  <w:rStyle w:val="Hyperlink"/>
                </w:rPr>
                <w:t>2025-2031年中国高等网络教育行业发展深度调研与未来趋势预测报告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ce92568b44d89" w:history="1">
              <w:r>
                <w:rPr>
                  <w:rStyle w:val="Hyperlink"/>
                </w:rPr>
                <w:t>2025-2031年中国高等网络教育行业发展深度调研与未来趋势预测报告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ce92568b44d89" w:history="1">
                <w:r>
                  <w:rPr>
                    <w:rStyle w:val="Hyperlink"/>
                  </w:rPr>
                  <w:t>https://www.20087.com/7/79/GaoDengWangLuoJiaoYuHangYeQuShiF.html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网络教育是一种灵活的学习方式，近年来随着互联网技术的发展和学习者需求的变化，市场需求持续扩大。当前市场上，高等网络教育不仅在课程内容、教学平台方面有了显著提升，还在教学质量、学生支持服务方面实现了突破。随着技术的发展，现代高等网络教育不仅能够提供更高效、更丰富的学习体验，还能通过改进设计提高学生的参与度和学习成效。此外，随着对终身学习理念的接受程度提高，高等网络教育的设计也更加注重提供多样化的学习路径和认证方式。</w:t>
      </w:r>
      <w:r>
        <w:rPr>
          <w:rFonts w:hint="eastAsia"/>
        </w:rPr>
        <w:br/>
      </w:r>
      <w:r>
        <w:rPr>
          <w:rFonts w:hint="eastAsia"/>
        </w:rPr>
        <w:t>　　未来，高等网络教育将朝着更个性化、更灵活、更高质量的方向发展。一方面，随着人工智能和大数据技术的应用，高等网络教育将提供更加个性化和适应性的学习体验，满足不同学习者的需求。另一方面，随着区块链等技术的应用，高等网络教育将增强学历认证的透明度和可信度，提高教育成果的认可度。此外，随着全球化的深入发展，高等网络教育将更加注重国际化合作，提供更多跨国界的学习机会。</w:t>
      </w:r>
      <w:r>
        <w:rPr>
          <w:rFonts w:hint="eastAsia"/>
        </w:rPr>
        <w:br/>
      </w:r>
      <w:r>
        <w:rPr>
          <w:rFonts w:hint="eastAsia"/>
        </w:rPr>
        <w:t>　　《</w:t>
      </w:r>
      <w:hyperlink r:id="R26bce92568b44d89" w:history="1">
        <w:r>
          <w:rPr>
            <w:rStyle w:val="Hyperlink"/>
          </w:rPr>
          <w:t>2025-2031年中国高等网络教育行业发展深度调研与未来趋势预测报告</w:t>
        </w:r>
      </w:hyperlink>
      <w:r>
        <w:rPr>
          <w:rFonts w:hint="eastAsia"/>
        </w:rPr>
        <w:t>》基于多年高等网络教育行业研究积累，结合当前市场发展现状，依托国家权威数据资源和长期市场监测数据库，对高等网络教育行业进行了全面调研与分析。报告详细阐述了高等网络教育市场规模、市场前景、发展趋势、技术现状及未来方向，重点分析了行业内主要企业的竞争格局，并通过SWOT分析揭示了高等网络教育行业的机遇与风险。</w:t>
      </w:r>
      <w:r>
        <w:rPr>
          <w:rFonts w:hint="eastAsia"/>
        </w:rPr>
        <w:br/>
      </w:r>
      <w:r>
        <w:rPr>
          <w:rFonts w:hint="eastAsia"/>
        </w:rPr>
        <w:t>　　市场调研网发布的《</w:t>
      </w:r>
      <w:hyperlink r:id="R26bce92568b44d89" w:history="1">
        <w:r>
          <w:rPr>
            <w:rStyle w:val="Hyperlink"/>
          </w:rPr>
          <w:t>2025-2031年中国高等网络教育行业发展深度调研与未来趋势预测报告</w:t>
        </w:r>
      </w:hyperlink>
      <w:r>
        <w:rPr>
          <w:rFonts w:hint="eastAsia"/>
        </w:rPr>
        <w:t>》为投资者提供了准确的市场现状解读，帮助预判行业前景，挖掘投资价值，同时从投资策略和营销策略等角度提出实用建议，助力投资者在高等网络教育行业中把握机遇、规避风险。</w:t>
      </w:r>
      <w:r>
        <w:rPr>
          <w:rFonts w:hint="eastAsia"/>
        </w:rPr>
        <w:br/>
      </w:r>
      <w:r>
        <w:rPr>
          <w:rFonts w:hint="eastAsia"/>
        </w:rPr>
        <w:br/>
      </w:r>
      <w:r>
        <w:rPr>
          <w:rFonts w:hint="eastAsia"/>
        </w:rPr>
        <w:t>第一章 网络教育定义及其相关要素</w:t>
      </w:r>
      <w:r>
        <w:rPr>
          <w:rFonts w:hint="eastAsia"/>
        </w:rPr>
        <w:br/>
      </w:r>
      <w:r>
        <w:rPr>
          <w:rFonts w:hint="eastAsia"/>
        </w:rPr>
        <w:t>　　第一节 网络教育定义及其特征</w:t>
      </w:r>
      <w:r>
        <w:rPr>
          <w:rFonts w:hint="eastAsia"/>
        </w:rPr>
        <w:br/>
      </w:r>
      <w:r>
        <w:rPr>
          <w:rFonts w:hint="eastAsia"/>
        </w:rPr>
        <w:t>　　　　一、网络教育定义</w:t>
      </w:r>
      <w:r>
        <w:rPr>
          <w:rFonts w:hint="eastAsia"/>
        </w:rPr>
        <w:br/>
      </w:r>
      <w:r>
        <w:rPr>
          <w:rFonts w:hint="eastAsia"/>
        </w:rPr>
        <w:t>　　　　二、网络教育的定位</w:t>
      </w:r>
      <w:r>
        <w:rPr>
          <w:rFonts w:hint="eastAsia"/>
        </w:rPr>
        <w:br/>
      </w:r>
      <w:r>
        <w:rPr>
          <w:rFonts w:hint="eastAsia"/>
        </w:rPr>
        <w:t>　　　　三、网络教育的特点</w:t>
      </w:r>
      <w:r>
        <w:rPr>
          <w:rFonts w:hint="eastAsia"/>
        </w:rPr>
        <w:br/>
      </w:r>
      <w:r>
        <w:rPr>
          <w:rFonts w:hint="eastAsia"/>
        </w:rPr>
        <w:t>　　　　四、网络教育的组织</w:t>
      </w:r>
      <w:r>
        <w:rPr>
          <w:rFonts w:hint="eastAsia"/>
        </w:rPr>
        <w:br/>
      </w:r>
      <w:r>
        <w:rPr>
          <w:rFonts w:hint="eastAsia"/>
        </w:rPr>
        <w:t>　　　　五、网络教育行业结构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t>　　　　一、网络教育的经济学分析</w:t>
      </w:r>
      <w:r>
        <w:rPr>
          <w:rFonts w:hint="eastAsia"/>
        </w:rPr>
        <w:br/>
      </w:r>
      <w:r>
        <w:rPr>
          <w:rFonts w:hint="eastAsia"/>
        </w:rPr>
        <w:t>　　　　二、网络教育的经济意义</w:t>
      </w:r>
      <w:r>
        <w:rPr>
          <w:rFonts w:hint="eastAsia"/>
        </w:rPr>
        <w:br/>
      </w:r>
      <w:r>
        <w:rPr>
          <w:rFonts w:hint="eastAsia"/>
        </w:rPr>
        <w:t>　　　　三、网络教育的教育性</w:t>
      </w:r>
      <w:r>
        <w:rPr>
          <w:rFonts w:hint="eastAsia"/>
        </w:rPr>
        <w:br/>
      </w:r>
      <w:r>
        <w:rPr>
          <w:rFonts w:hint="eastAsia"/>
        </w:rPr>
        <w:br/>
      </w:r>
      <w:r>
        <w:rPr>
          <w:rFonts w:hint="eastAsia"/>
        </w:rPr>
        <w:t>第二章 2020-2025年世界高等网络教育产业运行动态分析</w:t>
      </w:r>
      <w:r>
        <w:rPr>
          <w:rFonts w:hint="eastAsia"/>
        </w:rPr>
        <w:br/>
      </w:r>
      <w:r>
        <w:rPr>
          <w:rFonts w:hint="eastAsia"/>
        </w:rPr>
        <w:t>　　第一节 2020-2025年世界网络教育概况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2020-2025年国外高等网络教育发展及启示分析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三、美国国家技术大学远程教育借鉴意义分析</w:t>
      </w:r>
      <w:r>
        <w:rPr>
          <w:rFonts w:hint="eastAsia"/>
        </w:rPr>
        <w:br/>
      </w:r>
      <w:r>
        <w:rPr>
          <w:rFonts w:hint="eastAsia"/>
        </w:rPr>
        <w:t>　　　　四、国外高校网上教学成功和失败的案例解析</w:t>
      </w:r>
      <w:r>
        <w:rPr>
          <w:rFonts w:hint="eastAsia"/>
        </w:rPr>
        <w:br/>
      </w:r>
      <w:r>
        <w:rPr>
          <w:rFonts w:hint="eastAsia"/>
        </w:rPr>
        <w:t>　　第三节 2025-2031年世界高等网络教育产业发展趋势分析</w:t>
      </w:r>
      <w:r>
        <w:rPr>
          <w:rFonts w:hint="eastAsia"/>
        </w:rPr>
        <w:br/>
      </w:r>
      <w:r>
        <w:rPr>
          <w:rFonts w:hint="eastAsia"/>
        </w:rPr>
        <w:br/>
      </w:r>
      <w:r>
        <w:rPr>
          <w:rFonts w:hint="eastAsia"/>
        </w:rPr>
        <w:t>第三章 2020-2025年中国高等网络教育产业运行环境分析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2020-2025年中国高等网络教育产业政策环境分析</w:t>
      </w:r>
      <w:r>
        <w:rPr>
          <w:rFonts w:hint="eastAsia"/>
        </w:rPr>
        <w:br/>
      </w:r>
      <w:r>
        <w:rPr>
          <w:rFonts w:hint="eastAsia"/>
        </w:rPr>
        <w:t>　　　　一、《中华人民共和国教育法》</w:t>
      </w:r>
      <w:r>
        <w:rPr>
          <w:rFonts w:hint="eastAsia"/>
        </w:rPr>
        <w:br/>
      </w:r>
      <w:r>
        <w:rPr>
          <w:rFonts w:hint="eastAsia"/>
        </w:rPr>
        <w:t>　　　　二、《关于支持若干所高等学校建设网络教育学院开展现代远程教育试点工作的几点意见》</w:t>
      </w:r>
      <w:r>
        <w:rPr>
          <w:rFonts w:hint="eastAsia"/>
        </w:rPr>
        <w:br/>
      </w:r>
      <w:r>
        <w:rPr>
          <w:rFonts w:hint="eastAsia"/>
        </w:rPr>
        <w:t>　　　　三、教育部办公厅关于印发《关于现代远程教育校外学习中心（点）》（试行）</w:t>
      </w:r>
      <w:r>
        <w:rPr>
          <w:rFonts w:hint="eastAsia"/>
        </w:rPr>
        <w:br/>
      </w:r>
      <w:r>
        <w:rPr>
          <w:rFonts w:hint="eastAsia"/>
        </w:rPr>
        <w:t>　　　　四、《教育管理信息化标准》</w:t>
      </w:r>
      <w:r>
        <w:rPr>
          <w:rFonts w:hint="eastAsia"/>
        </w:rPr>
        <w:br/>
      </w:r>
      <w:r>
        <w:rPr>
          <w:rFonts w:hint="eastAsia"/>
        </w:rPr>
        <w:t>　　第三节 2020-2025年中国高等网络教育产业社会环境分析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2020-2025年中国高等网络教育产业运行状况综述</w:t>
      </w:r>
      <w:r>
        <w:rPr>
          <w:rFonts w:hint="eastAsia"/>
        </w:rPr>
        <w:br/>
      </w:r>
      <w:r>
        <w:rPr>
          <w:rFonts w:hint="eastAsia"/>
        </w:rPr>
        <w:t>　　第一节 2020-2025年中国高等网络教育发展概述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2020-2025年中国高等网络教育发展状况分析</w:t>
      </w:r>
      <w:r>
        <w:rPr>
          <w:rFonts w:hint="eastAsia"/>
        </w:rPr>
        <w:br/>
      </w:r>
      <w:r>
        <w:rPr>
          <w:rFonts w:hint="eastAsia"/>
        </w:rPr>
        <w:t>　　　　一、我国网络远程教育学校发展状况</w:t>
      </w:r>
      <w:r>
        <w:rPr>
          <w:rFonts w:hint="eastAsia"/>
        </w:rPr>
        <w:br/>
      </w:r>
      <w:r>
        <w:rPr>
          <w:rFonts w:hint="eastAsia"/>
        </w:rPr>
        <w:t>　　　　二、试点高校可开展网络高等学历教育</w:t>
      </w:r>
      <w:r>
        <w:rPr>
          <w:rFonts w:hint="eastAsia"/>
        </w:rPr>
        <w:br/>
      </w:r>
      <w:r>
        <w:rPr>
          <w:rFonts w:hint="eastAsia"/>
        </w:rPr>
        <w:t>　　　　三、中国高等网络教育学生年龄段分布</w:t>
      </w:r>
      <w:r>
        <w:rPr>
          <w:rFonts w:hint="eastAsia"/>
        </w:rPr>
        <w:br/>
      </w:r>
      <w:r>
        <w:rPr>
          <w:rFonts w:hint="eastAsia"/>
        </w:rPr>
        <w:t>　　第三节 2020-2025年中国高等网络教育产业发展存在问题分析</w:t>
      </w:r>
      <w:r>
        <w:rPr>
          <w:rFonts w:hint="eastAsia"/>
        </w:rPr>
        <w:br/>
      </w:r>
      <w:r>
        <w:rPr>
          <w:rFonts w:hint="eastAsia"/>
        </w:rPr>
        <w:br/>
      </w:r>
      <w:r>
        <w:rPr>
          <w:rFonts w:hint="eastAsia"/>
        </w:rPr>
        <w:t>第五章 2020-2025年中国高等网络教育产业运行态势分析</w:t>
      </w:r>
      <w:r>
        <w:rPr>
          <w:rFonts w:hint="eastAsia"/>
        </w:rPr>
        <w:br/>
      </w:r>
      <w:r>
        <w:rPr>
          <w:rFonts w:hint="eastAsia"/>
        </w:rPr>
        <w:t>　　第一节 2020-2025年中国高等网络教育产业运行现况</w:t>
      </w:r>
      <w:r>
        <w:rPr>
          <w:rFonts w:hint="eastAsia"/>
        </w:rPr>
        <w:br/>
      </w:r>
      <w:r>
        <w:rPr>
          <w:rFonts w:hint="eastAsia"/>
        </w:rPr>
        <w:t>　　　　一、中国网络高等教育理论与实践的差异</w:t>
      </w:r>
      <w:r>
        <w:rPr>
          <w:rFonts w:hint="eastAsia"/>
        </w:rPr>
        <w:br/>
      </w:r>
      <w:r>
        <w:rPr>
          <w:rFonts w:hint="eastAsia"/>
        </w:rPr>
        <w:t>　　　　二、中国远程高等教育尚为成为主流</w:t>
      </w:r>
      <w:r>
        <w:rPr>
          <w:rFonts w:hint="eastAsia"/>
        </w:rPr>
        <w:br/>
      </w:r>
      <w:r>
        <w:rPr>
          <w:rFonts w:hint="eastAsia"/>
        </w:rPr>
        <w:t>　　　　三、面向网络高等教育的信息素质教育</w:t>
      </w:r>
      <w:r>
        <w:rPr>
          <w:rFonts w:hint="eastAsia"/>
        </w:rPr>
        <w:br/>
      </w:r>
      <w:r>
        <w:rPr>
          <w:rFonts w:hint="eastAsia"/>
        </w:rPr>
        <w:t>　　第二节 2020-2025年中国普通高等院校网络教育分析</w:t>
      </w:r>
      <w:r>
        <w:rPr>
          <w:rFonts w:hint="eastAsia"/>
        </w:rPr>
        <w:br/>
      </w:r>
      <w:r>
        <w:rPr>
          <w:rFonts w:hint="eastAsia"/>
        </w:rPr>
        <w:t>　　　　一、我国普通高校网络教育取得的成就</w:t>
      </w:r>
      <w:r>
        <w:rPr>
          <w:rFonts w:hint="eastAsia"/>
        </w:rPr>
        <w:br/>
      </w:r>
      <w:r>
        <w:rPr>
          <w:rFonts w:hint="eastAsia"/>
        </w:rPr>
        <w:t>　　　　二、普通高校网络教育发展的主要经验</w:t>
      </w:r>
      <w:r>
        <w:rPr>
          <w:rFonts w:hint="eastAsia"/>
        </w:rPr>
        <w:br/>
      </w:r>
      <w:r>
        <w:rPr>
          <w:rFonts w:hint="eastAsia"/>
        </w:rPr>
        <w:t>　　　　三、普通高校网络教育管理措施的加强</w:t>
      </w:r>
      <w:r>
        <w:rPr>
          <w:rFonts w:hint="eastAsia"/>
        </w:rPr>
        <w:br/>
      </w:r>
      <w:r>
        <w:rPr>
          <w:rFonts w:hint="eastAsia"/>
        </w:rPr>
        <w:t>　　　　四、中国普通高等院校网络教育的发展趋势</w:t>
      </w:r>
      <w:r>
        <w:rPr>
          <w:rFonts w:hint="eastAsia"/>
        </w:rPr>
        <w:br/>
      </w:r>
      <w:r>
        <w:rPr>
          <w:rFonts w:hint="eastAsia"/>
        </w:rPr>
        <w:t>　　第三节 2020-2025年中国高等职业院校的网络教育分析</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第六章 2020-2025年中国网络教育用户行为调研分析</w:t>
      </w:r>
      <w:r>
        <w:rPr>
          <w:rFonts w:hint="eastAsia"/>
        </w:rPr>
        <w:br/>
      </w:r>
      <w:r>
        <w:rPr>
          <w:rFonts w:hint="eastAsia"/>
        </w:rPr>
        <w:t>　　第一节 2020-2025年中国网络教育用户基本属性分析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2020-2025年中国网络教育用户基本行为分析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2020-2025年中国不同网络教育细分市场用户行为分析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第七章 2020-2025年中国高等网络教育产业市场竞争格局分析</w:t>
      </w:r>
      <w:r>
        <w:rPr>
          <w:rFonts w:hint="eastAsia"/>
        </w:rPr>
        <w:br/>
      </w:r>
      <w:r>
        <w:rPr>
          <w:rFonts w:hint="eastAsia"/>
        </w:rPr>
        <w:t>　　第一节 2020-2025年中国网络教育产业竞争现状分析</w:t>
      </w:r>
      <w:r>
        <w:rPr>
          <w:rFonts w:hint="eastAsia"/>
        </w:rPr>
        <w:br/>
      </w:r>
      <w:r>
        <w:rPr>
          <w:rFonts w:hint="eastAsia"/>
        </w:rPr>
        <w:t>　　　　一、网络教育的竞争热点分析</w:t>
      </w:r>
      <w:r>
        <w:rPr>
          <w:rFonts w:hint="eastAsia"/>
        </w:rPr>
        <w:br/>
      </w:r>
      <w:r>
        <w:rPr>
          <w:rFonts w:hint="eastAsia"/>
        </w:rPr>
        <w:t>　　　　二、当前网络教育市场竞争格局概览</w:t>
      </w:r>
      <w:r>
        <w:rPr>
          <w:rFonts w:hint="eastAsia"/>
        </w:rPr>
        <w:br/>
      </w:r>
      <w:r>
        <w:rPr>
          <w:rFonts w:hint="eastAsia"/>
        </w:rPr>
        <w:t>　　　　三、网络教育市场竞争格局</w:t>
      </w:r>
      <w:r>
        <w:rPr>
          <w:rFonts w:hint="eastAsia"/>
        </w:rPr>
        <w:br/>
      </w:r>
      <w:r>
        <w:rPr>
          <w:rFonts w:hint="eastAsia"/>
        </w:rPr>
        <w:t>　　　　四、“教育+商业”塑造网络教育的核心竞争力</w:t>
      </w:r>
      <w:r>
        <w:rPr>
          <w:rFonts w:hint="eastAsia"/>
        </w:rPr>
        <w:br/>
      </w:r>
      <w:r>
        <w:rPr>
          <w:rFonts w:hint="eastAsia"/>
        </w:rPr>
        <w:t>　　第二节 2020-2025年中国高等网络教育产业竞争力分析</w:t>
      </w:r>
      <w:r>
        <w:rPr>
          <w:rFonts w:hint="eastAsia"/>
        </w:rPr>
        <w:br/>
      </w:r>
      <w:r>
        <w:rPr>
          <w:rFonts w:hint="eastAsia"/>
        </w:rPr>
        <w:t>　　　　一、高等网络教育集中度分析</w:t>
      </w:r>
      <w:r>
        <w:rPr>
          <w:rFonts w:hint="eastAsia"/>
        </w:rPr>
        <w:br/>
      </w:r>
      <w:r>
        <w:rPr>
          <w:rFonts w:hint="eastAsia"/>
        </w:rPr>
        <w:t>　　　　二、高等网络教育服务竞争分析</w:t>
      </w:r>
      <w:r>
        <w:rPr>
          <w:rFonts w:hint="eastAsia"/>
        </w:rPr>
        <w:br/>
      </w:r>
      <w:r>
        <w:rPr>
          <w:rFonts w:hint="eastAsia"/>
        </w:rPr>
        <w:t>　　第三节 2020-2025年中国高等网络教育提升竞争力策略分析</w:t>
      </w:r>
      <w:r>
        <w:rPr>
          <w:rFonts w:hint="eastAsia"/>
        </w:rPr>
        <w:br/>
      </w:r>
      <w:r>
        <w:rPr>
          <w:rFonts w:hint="eastAsia"/>
        </w:rPr>
        <w:br/>
      </w:r>
      <w:r>
        <w:rPr>
          <w:rFonts w:hint="eastAsia"/>
        </w:rPr>
        <w:t>第八章 2020-2025年中国主要开展网络学校的高校分析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六、中国科技大学网络教育学院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第九章 2020-2025年中国教育事业运行态势分析</w:t>
      </w:r>
      <w:r>
        <w:rPr>
          <w:rFonts w:hint="eastAsia"/>
        </w:rPr>
        <w:br/>
      </w:r>
      <w:r>
        <w:rPr>
          <w:rFonts w:hint="eastAsia"/>
        </w:rPr>
        <w:t>　　第一节 2020-2025年中国教育发展现状分析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2020-2025年中国教育事业发展的体制改革分析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2020-2025年中国教育信息化分析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2020-2025年中国民办教育分析</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五、中国民办教育事业的投资策略</w:t>
      </w:r>
      <w:r>
        <w:rPr>
          <w:rFonts w:hint="eastAsia"/>
        </w:rPr>
        <w:br/>
      </w:r>
      <w:r>
        <w:rPr>
          <w:rFonts w:hint="eastAsia"/>
        </w:rPr>
        <w:t>　　　　六、民办教育的前景分析</w:t>
      </w:r>
      <w:r>
        <w:rPr>
          <w:rFonts w:hint="eastAsia"/>
        </w:rPr>
        <w:br/>
      </w:r>
      <w:r>
        <w:rPr>
          <w:rFonts w:hint="eastAsia"/>
        </w:rPr>
        <w:br/>
      </w:r>
      <w:r>
        <w:rPr>
          <w:rFonts w:hint="eastAsia"/>
        </w:rPr>
        <w:t>第十章 2025-2031年中国高等网络教育产业投资机会与风险分析</w:t>
      </w:r>
      <w:r>
        <w:rPr>
          <w:rFonts w:hint="eastAsia"/>
        </w:rPr>
        <w:br/>
      </w:r>
      <w:r>
        <w:rPr>
          <w:rFonts w:hint="eastAsia"/>
        </w:rPr>
        <w:t>　　第一节 2025-2031年中国高等网络教育投资机会</w:t>
      </w:r>
      <w:r>
        <w:rPr>
          <w:rFonts w:hint="eastAsia"/>
        </w:rPr>
        <w:br/>
      </w:r>
      <w:r>
        <w:rPr>
          <w:rFonts w:hint="eastAsia"/>
        </w:rPr>
        <w:t>　　　　一、中国网络教育将迎来第二次浪潮</w:t>
      </w:r>
      <w:r>
        <w:rPr>
          <w:rFonts w:hint="eastAsia"/>
        </w:rPr>
        <w:br/>
      </w:r>
      <w:r>
        <w:rPr>
          <w:rFonts w:hint="eastAsia"/>
        </w:rPr>
        <w:t>　　　　二、贸易战给远程网络教育提供发展机遇</w:t>
      </w:r>
      <w:r>
        <w:rPr>
          <w:rFonts w:hint="eastAsia"/>
        </w:rPr>
        <w:br/>
      </w:r>
      <w:r>
        <w:rPr>
          <w:rFonts w:hint="eastAsia"/>
        </w:rPr>
        <w:t>　　　　三、网络教育投资的渠道价值浅析</w:t>
      </w:r>
      <w:r>
        <w:rPr>
          <w:rFonts w:hint="eastAsia"/>
        </w:rPr>
        <w:br/>
      </w:r>
      <w:r>
        <w:rPr>
          <w:rFonts w:hint="eastAsia"/>
        </w:rPr>
        <w:t>　　　　四、我国网络教育发展蕴含巨大商机</w:t>
      </w:r>
      <w:r>
        <w:rPr>
          <w:rFonts w:hint="eastAsia"/>
        </w:rPr>
        <w:br/>
      </w:r>
      <w:r>
        <w:rPr>
          <w:rFonts w:hint="eastAsia"/>
        </w:rPr>
        <w:t>　　第二节 2025-2031年中国远程教育的投资分析</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第三节 2025-2031年中国高等网络教育投资建议分析</w:t>
      </w:r>
      <w:r>
        <w:rPr>
          <w:rFonts w:hint="eastAsia"/>
        </w:rPr>
        <w:br/>
      </w:r>
      <w:r>
        <w:rPr>
          <w:rFonts w:hint="eastAsia"/>
        </w:rPr>
        <w:t>　　　　一、注重市场分析</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Pr>
          <w:rFonts w:hint="eastAsia"/>
        </w:rPr>
        <w:br/>
      </w:r>
      <w:r>
        <w:rPr>
          <w:rFonts w:hint="eastAsia"/>
        </w:rPr>
        <w:t>第十一章 2025-2031年中国高等网络教育的趋势预测和趋势分析</w:t>
      </w:r>
      <w:r>
        <w:rPr>
          <w:rFonts w:hint="eastAsia"/>
        </w:rPr>
        <w:br/>
      </w:r>
      <w:r>
        <w:rPr>
          <w:rFonts w:hint="eastAsia"/>
        </w:rPr>
        <w:t>　　第一节 2025-2031年中国网络教育趋势预测钢材</w:t>
      </w:r>
      <w:r>
        <w:rPr>
          <w:rFonts w:hint="eastAsia"/>
        </w:rPr>
        <w:br/>
      </w:r>
      <w:r>
        <w:rPr>
          <w:rFonts w:hint="eastAsia"/>
        </w:rPr>
        <w:t>　　　　一、中国网络教育前景看好</w:t>
      </w:r>
      <w:r>
        <w:rPr>
          <w:rFonts w:hint="eastAsia"/>
        </w:rPr>
        <w:br/>
      </w:r>
      <w:r>
        <w:rPr>
          <w:rFonts w:hint="eastAsia"/>
        </w:rPr>
        <w:t>　　　　二、网络教育市场前景预测展望</w:t>
      </w:r>
      <w:r>
        <w:rPr>
          <w:rFonts w:hint="eastAsia"/>
        </w:rPr>
        <w:br/>
      </w:r>
      <w:r>
        <w:rPr>
          <w:rFonts w:hint="eastAsia"/>
        </w:rPr>
        <w:t>　　　　三、我国网络教育的市场潜力巨大</w:t>
      </w:r>
      <w:r>
        <w:rPr>
          <w:rFonts w:hint="eastAsia"/>
        </w:rPr>
        <w:br/>
      </w:r>
      <w:r>
        <w:rPr>
          <w:rFonts w:hint="eastAsia"/>
        </w:rPr>
        <w:t>　　　　四、2025-2031年我国网络教育市场前景分析</w:t>
      </w:r>
      <w:r>
        <w:rPr>
          <w:rFonts w:hint="eastAsia"/>
        </w:rPr>
        <w:br/>
      </w:r>
      <w:r>
        <w:rPr>
          <w:rFonts w:hint="eastAsia"/>
        </w:rPr>
        <w:t>　　　　五、我国网络教育投资前景目标</w:t>
      </w:r>
      <w:r>
        <w:rPr>
          <w:rFonts w:hint="eastAsia"/>
        </w:rPr>
        <w:br/>
      </w:r>
      <w:r>
        <w:rPr>
          <w:rFonts w:hint="eastAsia"/>
        </w:rPr>
        <w:t>　　　　六、2025-2031年中国网络教育发展趋势</w:t>
      </w:r>
      <w:r>
        <w:rPr>
          <w:rFonts w:hint="eastAsia"/>
        </w:rPr>
        <w:br/>
      </w:r>
      <w:r>
        <w:rPr>
          <w:rFonts w:hint="eastAsia"/>
        </w:rPr>
        <w:t>　　第二节 2025-2031年中国高等网络教育趋势预测分析</w:t>
      </w:r>
      <w:r>
        <w:rPr>
          <w:rFonts w:hint="eastAsia"/>
        </w:rPr>
        <w:br/>
      </w:r>
      <w:r>
        <w:rPr>
          <w:rFonts w:hint="eastAsia"/>
        </w:rPr>
        <w:t>　　　　一、远程教育全球化的发展趋势</w:t>
      </w:r>
      <w:r>
        <w:rPr>
          <w:rFonts w:hint="eastAsia"/>
        </w:rPr>
        <w:br/>
      </w:r>
      <w:r>
        <w:rPr>
          <w:rFonts w:hint="eastAsia"/>
        </w:rPr>
        <w:t>　　　　二、高等网络教育市场规模预测分析</w:t>
      </w:r>
      <w:r>
        <w:rPr>
          <w:rFonts w:hint="eastAsia"/>
        </w:rPr>
        <w:br/>
      </w:r>
      <w:r>
        <w:rPr>
          <w:rFonts w:hint="eastAsia"/>
        </w:rPr>
        <w:t>　　　　三、高等网络教育竞争格局预测分析</w:t>
      </w:r>
      <w:r>
        <w:rPr>
          <w:rFonts w:hint="eastAsia"/>
        </w:rPr>
        <w:br/>
      </w:r>
      <w:r>
        <w:rPr>
          <w:rFonts w:hint="eastAsia"/>
        </w:rPr>
        <w:t>　　第三节 中^智^林^2025-2031年中国高等网络教育市场盈利预测分析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ce92568b44d89" w:history="1">
        <w:r>
          <w:rPr>
            <w:rStyle w:val="Hyperlink"/>
          </w:rPr>
          <w:t>2025-2031年中国高等网络教育行业发展深度调研与未来趋势预测报告</w:t>
        </w:r>
      </w:hyperlink>
      <w:r>
        <w:rPr>
          <w:color w:val="C00000"/>
        </w:rPr>
        <w:t>》，报告编号：</w:t>
      </w:r>
      <w:r>
        <w:rPr>
          <w:rFonts w:hint="eastAsia"/>
          <w:color w:val="C00000"/>
        </w:rPr>
        <w:t>2629797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ce92568b44d89" w:history="1">
        <w:r>
          <w:rPr>
            <w:rStyle w:val="Hyperlink"/>
          </w:rPr>
          <w:t>https://www.20087.com/7/79/GaoDengWangLuoJiaoYuHangYeQuShiF.html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教育学校、高等网络教育停招、网络教育属于全日制吗、高等网络教育学籍在线验证报告查不到是什么原因、网络教育本科、高等教育网络教育、网络教育学院官网、网络高等教育含金量、网络教育是成人高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71779609e424c" w:history="1">
      <w:r>
        <w:rPr>
          <w:rStyle w:val="Hyperlink"/>
        </w:rPr>
        <w:t>2025-2031年中国高等网络教育行业发展深度调研与未来趋势预测报告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oDengWangLuoJiaoYuHangYeQuShiF.html" TargetMode="External" Id="R26bce92568b44d89" /></Relationships>
</file>

<file path=word/_rels/header2.xml.rels>&#65279;<?xml version="1.0" encoding="utf-8"?><Relationships xmlns="http://schemas.openxmlformats.org/package/2006/relationships"><Relationship Type="http://schemas.openxmlformats.org/officeDocument/2006/relationships/hyperlink" Target="https://www.20087.com/7/79/GaoDengWangLuoJiaoYuHangYeQuShiF.html" TargetMode="External" Id="R03771779609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2025-05-03T06:16:00Z</dcterms:created>
  <dcterms:modified xsi:type="dcterms:W3CDTF">2025-05-03T07:16:00Z</dcterms:modified>
  <dc:subject>2025-2031年中国高等网络教育行业发展深度调研与未来趋势预测报告</dc:subject>
  <dc:title>2025-2031年中国高等网络教育行业发展深度调研与未来趋势预测报告</dc:title>
  <cp:keywords>2025-2031年中国高等网络教育行业发展深度调研与未来趋势预测报告</cp:keywords>
  <dc:description>2025-2031年中国高等网络教育行业发展深度调研与未来趋势预测报告</dc:description>
</cp:coreProperties>
</file>