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eabb960b840c0" w:history="1">
              <w:r>
                <w:rPr>
                  <w:rStyle w:val="Hyperlink"/>
                </w:rPr>
                <w:t>2025-2031年中国吊饰发展现状与市场前景报告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eabb960b840c0" w:history="1">
              <w:r>
                <w:rPr>
                  <w:rStyle w:val="Hyperlink"/>
                </w:rPr>
                <w:t>2025-2031年中国吊饰发展现状与市场前景报告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eabb960b840c0" w:history="1">
                <w:r>
                  <w:rPr>
                    <w:rStyle w:val="Hyperlink"/>
                  </w:rPr>
                  <w:t>https://www.20087.com/5/22/DiaoShiQianJing.html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饰是一种常见的装饰品，广泛应用于汽车内部、家居空间以及个人饰品等领域。现代吊饰不仅在材质选择和工艺制作上有显著提升，采用了更高质量的材料和精细的手工技艺，提高了产品的美观性和耐用性，还在创意设计方面进行了多项尝试，如结合流行文化和艺术元素，增加了产品的文化价值。此外，为了满足不同消费者的个性化需求，市场上出现了各种类型的吊饰，从小型挂件到大型摆设，提供了丰富的选择。然而，尽管产品种类多样，但市场竞争激烈，品牌差异化成为一大挑战。</w:t>
      </w:r>
      <w:r>
        <w:rPr>
          <w:rFonts w:hint="eastAsia"/>
        </w:rPr>
        <w:br/>
      </w:r>
      <w:r>
        <w:rPr>
          <w:rFonts w:hint="eastAsia"/>
        </w:rPr>
        <w:t>　　随着消费者对个性化和独特体验追求的增加，吊饰将朝着更加定制化和情感化的方向发展。例如，利用3D打印技术实现完全个性化的定制服务，让消费者参与到设计过程中，增强情感连接。此外，随着环保意识的增强，未来的吊饰可能会更多地采用可持续材料和生产工艺，减少对环境的影响。长远来看吊饰企业需紧跟市场需求变化，加大研发投入力度，探索新技术和新材料的应用，同时也要注重品牌建设和市场营销策略，巩固市场地位。加强与设计师和电商平台的合作，拓展销售渠道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eabb960b840c0" w:history="1">
        <w:r>
          <w:rPr>
            <w:rStyle w:val="Hyperlink"/>
          </w:rPr>
          <w:t>2025-2031年中国吊饰发展现状与市场前景报告</w:t>
        </w:r>
      </w:hyperlink>
      <w:r>
        <w:rPr>
          <w:rFonts w:hint="eastAsia"/>
        </w:rPr>
        <w:t>》基于对吊饰行业的长期监测研究，结合吊饰行业供需关系变化规律、产品消费结构、应用领域拓展、市场发展环境及政策支持等多维度分析，采用定量与定性相结合的科学方法，对行业内重点企业进行了系统研究。报告全面呈现了吊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吊饰行业概述</w:t>
      </w:r>
      <w:r>
        <w:rPr>
          <w:rFonts w:hint="eastAsia"/>
        </w:rPr>
        <w:br/>
      </w:r>
      <w:r>
        <w:rPr>
          <w:rFonts w:hint="eastAsia"/>
        </w:rPr>
        <w:t>　　第一节 吊饰定义与分类</w:t>
      </w:r>
      <w:r>
        <w:rPr>
          <w:rFonts w:hint="eastAsia"/>
        </w:rPr>
        <w:br/>
      </w:r>
      <w:r>
        <w:rPr>
          <w:rFonts w:hint="eastAsia"/>
        </w:rPr>
        <w:t>　　第二节 吊饰应用领域</w:t>
      </w:r>
      <w:r>
        <w:rPr>
          <w:rFonts w:hint="eastAsia"/>
        </w:rPr>
        <w:br/>
      </w:r>
      <w:r>
        <w:rPr>
          <w:rFonts w:hint="eastAsia"/>
        </w:rPr>
        <w:t>　　第三节 吊饰行业经济指标分析</w:t>
      </w:r>
      <w:r>
        <w:rPr>
          <w:rFonts w:hint="eastAsia"/>
        </w:rPr>
        <w:br/>
      </w:r>
      <w:r>
        <w:rPr>
          <w:rFonts w:hint="eastAsia"/>
        </w:rPr>
        <w:t>　　　　一、吊饰行业赢利性评估</w:t>
      </w:r>
      <w:r>
        <w:rPr>
          <w:rFonts w:hint="eastAsia"/>
        </w:rPr>
        <w:br/>
      </w:r>
      <w:r>
        <w:rPr>
          <w:rFonts w:hint="eastAsia"/>
        </w:rPr>
        <w:t>　　　　二、吊饰行业成长速度分析</w:t>
      </w:r>
      <w:r>
        <w:rPr>
          <w:rFonts w:hint="eastAsia"/>
        </w:rPr>
        <w:br/>
      </w:r>
      <w:r>
        <w:rPr>
          <w:rFonts w:hint="eastAsia"/>
        </w:rPr>
        <w:t>　　　　三、吊饰附加值提升空间探讨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四、吊饰行业进入壁垒分析</w:t>
      </w:r>
      <w:r>
        <w:rPr>
          <w:rFonts w:hint="eastAsia"/>
        </w:rPr>
        <w:br/>
      </w:r>
      <w:r>
        <w:rPr>
          <w:rFonts w:hint="eastAsia"/>
        </w:rPr>
        <w:t>　　　　五、吊饰行业风险性评估</w:t>
      </w:r>
      <w:r>
        <w:rPr>
          <w:rFonts w:hint="eastAsia"/>
        </w:rPr>
        <w:br/>
      </w:r>
      <w:r>
        <w:rPr>
          <w:rFonts w:hint="eastAsia"/>
        </w:rPr>
        <w:t>　　　　六、吊饰行业周期性分析</w:t>
      </w:r>
      <w:r>
        <w:rPr>
          <w:rFonts w:hint="eastAsia"/>
        </w:rPr>
        <w:br/>
      </w:r>
      <w:r>
        <w:rPr>
          <w:rFonts w:hint="eastAsia"/>
        </w:rPr>
        <w:t>　　　　七、吊饰行业竞争程度指标</w:t>
      </w:r>
      <w:r>
        <w:rPr>
          <w:rFonts w:hint="eastAsia"/>
        </w:rPr>
        <w:br/>
      </w:r>
      <w:r>
        <w:rPr>
          <w:rFonts w:hint="eastAsia"/>
        </w:rPr>
        <w:t>　　　　八、吊饰行业成熟度综合分析</w:t>
      </w:r>
      <w:r>
        <w:rPr>
          <w:rFonts w:hint="eastAsia"/>
        </w:rPr>
        <w:br/>
      </w:r>
      <w:r>
        <w:rPr>
          <w:rFonts w:hint="eastAsia"/>
        </w:rPr>
        <w:t>　　第四节 吊饰产业链及经营模式分析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2024-2025年全球吊饰行业发展分析</w:t>
      </w:r>
      <w:r>
        <w:rPr>
          <w:rFonts w:hint="eastAsia"/>
        </w:rPr>
        <w:br/>
      </w:r>
      <w:r>
        <w:rPr>
          <w:rFonts w:hint="eastAsia"/>
        </w:rPr>
        <w:t>　　　　一、全球吊饰行业市场规模与趋势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二、全球吊饰行业发展特点</w:t>
      </w:r>
      <w:r>
        <w:rPr>
          <w:rFonts w:hint="eastAsia"/>
        </w:rPr>
        <w:br/>
      </w:r>
      <w:r>
        <w:rPr>
          <w:rFonts w:hint="eastAsia"/>
        </w:rPr>
        <w:t>　　　　三、全球吊饰行业竞争格局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一、吊饰行业发展趋势</w:t>
      </w:r>
      <w:r>
        <w:rPr>
          <w:rFonts w:hint="eastAsia"/>
        </w:rPr>
        <w:br/>
      </w:r>
      <w:r>
        <w:rPr>
          <w:rFonts w:hint="eastAsia"/>
        </w:rPr>
        <w:t>　　　　二、吊饰行业发展潜力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三、2025-2031年吊饰产量预测</w:t>
      </w:r>
      <w:r>
        <w:rPr>
          <w:rFonts w:hint="eastAsia"/>
        </w:rPr>
        <w:br/>
      </w:r>
      <w:r>
        <w:rPr>
          <w:rFonts w:hint="eastAsia"/>
        </w:rPr>
        <w:t>　　第三节 2025-2031年吊饰市场需求与销售分析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一、2024-2025年吊饰行业需求现状</w:t>
      </w:r>
      <w:r>
        <w:rPr>
          <w:rFonts w:hint="eastAsia"/>
        </w:rPr>
        <w:br/>
      </w:r>
      <w:r>
        <w:rPr>
          <w:rFonts w:hint="eastAsia"/>
        </w:rPr>
        <w:t>　　　　二、吊饰客户群体与需求特点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2019-2024年中国吊饰行业进出口情况分析</w:t>
      </w:r>
      <w:r>
        <w:rPr>
          <w:rFonts w:hint="eastAsia"/>
        </w:rPr>
        <w:br/>
      </w:r>
      <w:r>
        <w:rPr>
          <w:rFonts w:hint="eastAsia"/>
        </w:rPr>
        <w:t>　　第一节 吊饰行业进口规模与来源分析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一、2019-2024年吊饰进口规模分析</w:t>
      </w:r>
      <w:r>
        <w:rPr>
          <w:rFonts w:hint="eastAsia"/>
        </w:rPr>
        <w:br/>
      </w:r>
      <w:r>
        <w:rPr>
          <w:rFonts w:hint="eastAsia"/>
        </w:rPr>
        <w:t>　　　　二、吊饰主要进口来源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一、2019-2024年吊饰出口规模分析</w:t>
      </w:r>
      <w:r>
        <w:rPr>
          <w:rFonts w:hint="eastAsia"/>
        </w:rPr>
        <w:br/>
      </w:r>
      <w:r>
        <w:rPr>
          <w:rFonts w:hint="eastAsia"/>
        </w:rPr>
        <w:t>　　　　二、吊饰主要出口目的地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中国吊饰行业总体规模分析</w:t>
      </w:r>
      <w:r>
        <w:rPr>
          <w:rFonts w:hint="eastAsia"/>
        </w:rPr>
        <w:br/>
      </w:r>
      <w:r>
        <w:rPr>
          <w:rFonts w:hint="eastAsia"/>
        </w:rPr>
        <w:t>　　　　一、吊饰企业数量与结构</w:t>
      </w:r>
      <w:r>
        <w:rPr>
          <w:rFonts w:hint="eastAsia"/>
        </w:rPr>
        <w:br/>
      </w:r>
      <w:r>
        <w:rPr>
          <w:rFonts w:hint="eastAsia"/>
        </w:rPr>
        <w:t>　　　　二、吊饰从业人员规模</w:t>
      </w:r>
      <w:r>
        <w:rPr>
          <w:rFonts w:hint="eastAsia"/>
        </w:rPr>
        <w:br/>
      </w:r>
      <w:r>
        <w:rPr>
          <w:rFonts w:hint="eastAsia"/>
        </w:rPr>
        <w:t>　　　　三、吊饰行业资产状况</w:t>
      </w:r>
      <w:r>
        <w:rPr>
          <w:rFonts w:hint="eastAsia"/>
        </w:rPr>
        <w:br/>
      </w:r>
      <w:r>
        <w:rPr>
          <w:rFonts w:hint="eastAsia"/>
        </w:rPr>
        <w:t>　　第二节 中国吊饰行业财务指标总体分析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中国吊饰行业竞争格局分析</w:t>
      </w:r>
      <w:r>
        <w:rPr>
          <w:rFonts w:hint="eastAsia"/>
        </w:rPr>
        <w:br/>
      </w:r>
      <w:r>
        <w:rPr>
          <w:rFonts w:hint="eastAsia"/>
        </w:rPr>
        <w:t>　　第一节 吊饰行业竞争格局总览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2024-2025年吊饰行业竞争力分析</w:t>
      </w:r>
      <w:r>
        <w:rPr>
          <w:rFonts w:hint="eastAsia"/>
        </w:rPr>
        <w:br/>
      </w:r>
      <w:r>
        <w:rPr>
          <w:rFonts w:hint="eastAsia"/>
        </w:rPr>
        <w:t>　　　　一、吊饰供应商议价能力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2025年中国吊饰企业发展策略分析</w:t>
      </w:r>
      <w:r>
        <w:rPr>
          <w:rFonts w:hint="eastAsia"/>
        </w:rPr>
        <w:br/>
      </w:r>
      <w:r>
        <w:rPr>
          <w:rFonts w:hint="eastAsia"/>
        </w:rPr>
        <w:t>　　第一节 吊饰市场策略分析</w:t>
      </w:r>
      <w:r>
        <w:rPr>
          <w:rFonts w:hint="eastAsia"/>
        </w:rPr>
        <w:br/>
      </w:r>
      <w:r>
        <w:rPr>
          <w:rFonts w:hint="eastAsia"/>
        </w:rPr>
        <w:t>　　　　一、吊饰市场定位与拓展策略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二、吊饰市场细分与目标客户</w:t>
      </w:r>
      <w:r>
        <w:rPr>
          <w:rFonts w:hint="eastAsia"/>
        </w:rPr>
        <w:br/>
      </w:r>
      <w:r>
        <w:rPr>
          <w:rFonts w:hint="eastAsia"/>
        </w:rPr>
        <w:t>　　第二节 吊饰销售策略分析</w:t>
      </w:r>
      <w:r>
        <w:rPr>
          <w:rFonts w:hint="eastAsia"/>
        </w:rPr>
        <w:br/>
      </w:r>
      <w:r>
        <w:rPr>
          <w:rFonts w:hint="eastAsia"/>
        </w:rPr>
        <w:t>　　　　一、吊饰销售渠道与网络建设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提高吊饰企业竞争力建议</w:t>
      </w:r>
      <w:r>
        <w:rPr>
          <w:rFonts w:hint="eastAsia"/>
        </w:rPr>
        <w:br/>
      </w:r>
      <w:r>
        <w:rPr>
          <w:rFonts w:hint="eastAsia"/>
        </w:rPr>
        <w:t>　　　　一、吊饰技术创新与管理优化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吊饰品牌战略思考</w:t>
      </w:r>
      <w:r>
        <w:rPr>
          <w:rFonts w:hint="eastAsia"/>
        </w:rPr>
        <w:br/>
      </w:r>
      <w:r>
        <w:rPr>
          <w:rFonts w:hint="eastAsia"/>
        </w:rPr>
        <w:t>　　　　一、吊饰品牌建设与维护</w:t>
      </w:r>
      <w:r>
        <w:rPr>
          <w:rFonts w:hint="eastAsia"/>
        </w:rPr>
        <w:br/>
      </w:r>
      <w:r>
        <w:rPr>
          <w:rFonts w:hint="eastAsia"/>
        </w:rPr>
        <w:t>　　　　二、吊饰品牌影响力与市场竞争力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中国吊饰行业风险与对策</w:t>
      </w:r>
      <w:r>
        <w:rPr>
          <w:rFonts w:hint="eastAsia"/>
        </w:rPr>
        <w:br/>
      </w:r>
      <w:r>
        <w:rPr>
          <w:rFonts w:hint="eastAsia"/>
        </w:rPr>
        <w:t>　　第一节 吊饰行业SWOT分析</w:t>
      </w:r>
      <w:r>
        <w:rPr>
          <w:rFonts w:hint="eastAsia"/>
        </w:rPr>
        <w:br/>
      </w:r>
      <w:r>
        <w:rPr>
          <w:rFonts w:hint="eastAsia"/>
        </w:rPr>
        <w:t>　　　　一、吊饰行业优势分析</w:t>
      </w:r>
      <w:r>
        <w:rPr>
          <w:rFonts w:hint="eastAsia"/>
        </w:rPr>
        <w:br/>
      </w:r>
      <w:r>
        <w:rPr>
          <w:rFonts w:hint="eastAsia"/>
        </w:rPr>
        <w:t>　　　　二、吊饰行业劣势分析</w:t>
      </w:r>
      <w:r>
        <w:rPr>
          <w:rFonts w:hint="eastAsia"/>
        </w:rPr>
        <w:br/>
      </w:r>
      <w:r>
        <w:rPr>
          <w:rFonts w:hint="eastAsia"/>
        </w:rPr>
        <w:t>　　　　三、吊饰市场机会探索</w:t>
      </w:r>
      <w:r>
        <w:rPr>
          <w:rFonts w:hint="eastAsia"/>
        </w:rPr>
        <w:br/>
      </w:r>
      <w:r>
        <w:rPr>
          <w:rFonts w:hint="eastAsia"/>
        </w:rPr>
        <w:t>　　　　四、吊饰市场威胁评估</w:t>
      </w:r>
      <w:r>
        <w:rPr>
          <w:rFonts w:hint="eastAsia"/>
        </w:rPr>
        <w:br/>
      </w:r>
      <w:r>
        <w:rPr>
          <w:rFonts w:hint="eastAsia"/>
        </w:rPr>
        <w:t>　　第二节 吊饰行业风险及对策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2025-2031年中国吊饰行业前景与发展趋势</w:t>
      </w:r>
      <w:r>
        <w:rPr>
          <w:rFonts w:hint="eastAsia"/>
        </w:rPr>
        <w:br/>
      </w:r>
      <w:r>
        <w:rPr>
          <w:rFonts w:hint="eastAsia"/>
        </w:rPr>
        <w:t>　　第一节 吊饰行业发展环境分析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一、吊饰行业发展方向预测</w:t>
      </w:r>
      <w:r>
        <w:rPr>
          <w:rFonts w:hint="eastAsia"/>
        </w:rPr>
        <w:br/>
      </w:r>
      <w:r>
        <w:rPr>
          <w:rFonts w:hint="eastAsia"/>
        </w:rPr>
        <w:t>　　　　二、吊饰发展趋势分析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一、吊饰市场发展潜力评估</w:t>
      </w:r>
      <w:r>
        <w:rPr>
          <w:rFonts w:hint="eastAsia"/>
        </w:rPr>
        <w:br/>
      </w:r>
      <w:r>
        <w:rPr>
          <w:rFonts w:hint="eastAsia"/>
        </w:rPr>
        <w:t>　　　　二、吊饰新兴市场与机遇探索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(中.智.林)吊饰行业发展建议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吊饰行业历程</w:t>
      </w:r>
      <w:r>
        <w:rPr>
          <w:rFonts w:hint="eastAsia"/>
        </w:rPr>
        <w:br/>
      </w:r>
      <w:r>
        <w:rPr>
          <w:rFonts w:hint="eastAsia"/>
        </w:rPr>
        <w:t>　　图表 吊饰行业生命周期</w:t>
      </w:r>
      <w:r>
        <w:rPr>
          <w:rFonts w:hint="eastAsia"/>
        </w:rPr>
        <w:br/>
      </w:r>
      <w:r>
        <w:rPr>
          <w:rFonts w:hint="eastAsia"/>
        </w:rPr>
        <w:t>　　图表 吊饰行业产业链分析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2019-2024年中国吊饰出口金额分析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eabb960b840c0" w:history="1">
        <w:r>
          <w:rPr>
            <w:rStyle w:val="Hyperlink"/>
          </w:rPr>
          <w:t>2025-2031年中国吊饰发展现状与市场前景报告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eabb960b840c0" w:history="1">
        <w:r>
          <w:rPr>
            <w:rStyle w:val="Hyperlink"/>
          </w:rPr>
          <w:t>https://www.20087.com/5/22/DiaoShiQianJing.html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热点：幼儿园挂饰吊饰图片、吊饰幼儿园、吊饰图片、吊饰美术教案二年级、春天的吊饰幼儿园、吊饰美术教案、吊饰的另一个雅称、吊饰的拼音、吊饰手工制作简单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cf78d31f41bc" w:history="1">
      <w:r>
        <w:rPr>
          <w:rStyle w:val="Hyperlink"/>
        </w:rPr>
        <w:t>2025-2031年中国吊饰发展现状与市场前景报告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oShiQianJing.html" TargetMode="External" Id="R96feabb960b8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oShiQianJing.html" TargetMode="External" Id="Rdceacf78d31f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2025-03-29T23:56:29Z</dcterms:created>
  <dcterms:modified xsi:type="dcterms:W3CDTF">2025-03-30T00:56:29Z</dcterms:modified>
  <dc:subject>2025-2031年中国吊饰发展现状与市场前景报告</dc:subject>
  <dc:title>2025-2031年中国吊饰发展现状与市场前景报告</dc:title>
  <cp:keywords>2025-2031年中国吊饰发展现状与市场前景报告</cp:keywords>
  <dc:description>2025-2031年中国吊饰发展现状与市场前景报告</dc:description>
</cp:coreProperties>
</file>