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c77380229401c" w:history="1">
              <w:r>
                <w:rPr>
                  <w:rStyle w:val="Hyperlink"/>
                </w:rPr>
                <w:t>中国印刷物资行业现状调研及发展趋势分析报告（2025-2031年）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c77380229401c" w:history="1">
              <w:r>
                <w:rPr>
                  <w:rStyle w:val="Hyperlink"/>
                </w:rPr>
                <w:t>中国印刷物资行业现状调研及发展趋势分析报告（2025-2031年）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c77380229401c" w:history="1">
                <w:r>
                  <w:rPr>
                    <w:rStyle w:val="Hyperlink"/>
                  </w:rPr>
                  <w:t>https://www.20087.com/7/69/YinShuaWuZiDeFaZhanQianJing.html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物资行业涵盖了从纸张、油墨、印刷版材到印刷机械的广泛范围。近年来，随着数字印刷技术的兴起，传统印刷物资行业面临着转型的压力。环保型印刷物资如大豆油墨和再生纸的使用正逐渐增多，反映了行业对可持续发展的重视。同时，印刷机械的自动化和智能化程度不断提高，推动了生产效率的提升和成本的降低。</w:t>
      </w:r>
      <w:r>
        <w:rPr>
          <w:rFonts w:hint="eastAsia"/>
        </w:rPr>
        <w:br/>
      </w:r>
      <w:r>
        <w:rPr>
          <w:rFonts w:hint="eastAsia"/>
        </w:rPr>
        <w:t>　　未来，印刷物资行业将更加注重绿色印刷和数字化转型。环保标准的提高将促进更环保的印刷物资研发，例如生物可降解材料和低挥发性有机化合物(VOCs)的油墨。数字化趋势下，个性化和短版印刷需求的增长将推动数字印刷物资的发展，包括高质量的数字印刷墨水和兼容多种基材的介质。此外，物联网(IoT)和大数据的应用将优化供应链管理，实现物资的精准配送和库存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c77380229401c" w:history="1">
        <w:r>
          <w:rPr>
            <w:rStyle w:val="Hyperlink"/>
          </w:rPr>
          <w:t>中国印刷物资行业现状调研及发展趋势分析报告（2025-2031年）</w:t>
        </w:r>
      </w:hyperlink>
      <w:r>
        <w:rPr>
          <w:rFonts w:hint="eastAsia"/>
        </w:rPr>
        <w:t>》通过对印刷物资行业的全面调研，系统分析了印刷物资市场规模、技术现状及未来发展方向，揭示了行业竞争格局的演变趋势与潜在问题。同时，报告评估了印刷物资行业投资价值与效益，识别了发展中的主要挑战与机遇，并结合SWOT分析为投资者和企业提供了科学的战略建议。此外，报告重点聚焦印刷物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印刷物资行业规划概述</w:t>
      </w:r>
      <w:r>
        <w:rPr>
          <w:rFonts w:hint="eastAsia"/>
        </w:rPr>
        <w:br/>
      </w:r>
      <w:r>
        <w:rPr>
          <w:rFonts w:hint="eastAsia"/>
        </w:rPr>
        <w:t>　　第一节 印刷物资行业发展回顾</w:t>
      </w:r>
      <w:r>
        <w:rPr>
          <w:rFonts w:hint="eastAsia"/>
        </w:rPr>
        <w:br/>
      </w:r>
      <w:r>
        <w:rPr>
          <w:rFonts w:hint="eastAsia"/>
        </w:rPr>
        <w:t>　　　　一、印刷物资行业运行情况</w:t>
      </w:r>
      <w:r>
        <w:rPr>
          <w:rFonts w:hint="eastAsia"/>
        </w:rPr>
        <w:br/>
      </w:r>
      <w:r>
        <w:rPr>
          <w:rFonts w:hint="eastAsia"/>
        </w:rPr>
        <w:t>　　　　二、印刷物资行业发展特点</w:t>
      </w:r>
      <w:r>
        <w:rPr>
          <w:rFonts w:hint="eastAsia"/>
        </w:rPr>
        <w:br/>
      </w:r>
      <w:r>
        <w:rPr>
          <w:rFonts w:hint="eastAsia"/>
        </w:rPr>
        <w:t>　　　　三、印刷物资行业发展成就</w:t>
      </w:r>
      <w:r>
        <w:rPr>
          <w:rFonts w:hint="eastAsia"/>
        </w:rPr>
        <w:br/>
      </w:r>
      <w:r>
        <w:rPr>
          <w:rFonts w:hint="eastAsia"/>
        </w:rPr>
        <w:t>　　第二节 印刷物资行业总体规划</w:t>
      </w:r>
      <w:r>
        <w:rPr>
          <w:rFonts w:hint="eastAsia"/>
        </w:rPr>
        <w:br/>
      </w:r>
      <w:r>
        <w:rPr>
          <w:rFonts w:hint="eastAsia"/>
        </w:rPr>
        <w:t>　　　　一、印刷物资行业规划纲要</w:t>
      </w:r>
      <w:r>
        <w:rPr>
          <w:rFonts w:hint="eastAsia"/>
        </w:rPr>
        <w:br/>
      </w:r>
      <w:r>
        <w:rPr>
          <w:rFonts w:hint="eastAsia"/>
        </w:rPr>
        <w:t>　　　　二、印刷物资行业规划指导思想</w:t>
      </w:r>
      <w:r>
        <w:rPr>
          <w:rFonts w:hint="eastAsia"/>
        </w:rPr>
        <w:br/>
      </w:r>
      <w:r>
        <w:rPr>
          <w:rFonts w:hint="eastAsia"/>
        </w:rPr>
        <w:t>　　　　三、印刷物资行业规划主要目标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印刷物资所属行业总体发展状况</w:t>
      </w:r>
      <w:r>
        <w:rPr>
          <w:rFonts w:hint="eastAsia"/>
        </w:rPr>
        <w:br/>
      </w:r>
      <w:r>
        <w:rPr>
          <w:rFonts w:hint="eastAsia"/>
        </w:rPr>
        <w:t>　　第一节 印刷物资所属行业规模情况分析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一、印刷物资所属行业企业数量情况分析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二、印刷物资所属行业资产规模状况分析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三、印刷物资所属行业销售收入状况分析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四、印刷物资行业利润总额状况分析</w:t>
      </w:r>
      <w:r>
        <w:rPr>
          <w:rFonts w:hint="eastAsia"/>
        </w:rPr>
        <w:br/>
      </w:r>
      <w:r>
        <w:rPr>
          <w:rFonts w:hint="eastAsia"/>
        </w:rPr>
        <w:t>　　第二节 印刷物资所属行业财务能力分析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一、印刷物资所属行业盈利能力分析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二、印刷物资所属行业偿债能力分析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三、印刷物资所属行业营运能力分析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四、印刷物资所属行业发展能力分析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中国印刷物资市场规模分析</w:t>
      </w:r>
      <w:r>
        <w:rPr>
          <w:rFonts w:hint="eastAsia"/>
        </w:rPr>
        <w:br/>
      </w:r>
      <w:r>
        <w:rPr>
          <w:rFonts w:hint="eastAsia"/>
        </w:rPr>
        <w:t>　　第一节 中国印刷物资市场规模分析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2025年我国印刷物资区域结构分析</w:t>
      </w:r>
      <w:r>
        <w:rPr>
          <w:rFonts w:hint="eastAsia"/>
        </w:rPr>
        <w:br/>
      </w:r>
      <w:r>
        <w:rPr>
          <w:rFonts w:hint="eastAsia"/>
        </w:rPr>
        <w:t>　　第三节 中国印刷物资区域市场规模分析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中国印刷物资市场规模预测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印刷物资行业发展现状分析</w:t>
      </w:r>
      <w:r>
        <w:rPr>
          <w:rFonts w:hint="eastAsia"/>
        </w:rPr>
        <w:br/>
      </w:r>
      <w:r>
        <w:rPr>
          <w:rFonts w:hint="eastAsia"/>
        </w:rPr>
        <w:t>　　第一节 印刷物资行业特性分析</w:t>
      </w:r>
      <w:r>
        <w:rPr>
          <w:rFonts w:hint="eastAsia"/>
        </w:rPr>
        <w:br/>
      </w:r>
      <w:r>
        <w:rPr>
          <w:rFonts w:hint="eastAsia"/>
        </w:rPr>
        <w:t>　　第二节 印刷物资产业特征与行业重要性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印刷物资行业发展分析</w:t>
      </w:r>
      <w:r>
        <w:rPr>
          <w:rFonts w:hint="eastAsia"/>
        </w:rPr>
        <w:br/>
      </w:r>
      <w:r>
        <w:rPr>
          <w:rFonts w:hint="eastAsia"/>
        </w:rPr>
        <w:t>　　　　一、印刷物资行业发展态势分析</w:t>
      </w:r>
      <w:r>
        <w:rPr>
          <w:rFonts w:hint="eastAsia"/>
        </w:rPr>
        <w:br/>
      </w:r>
      <w:r>
        <w:rPr>
          <w:rFonts w:hint="eastAsia"/>
        </w:rPr>
        <w:t>　　　　二、印刷物资行业发展特点分析</w:t>
      </w:r>
      <w:r>
        <w:rPr>
          <w:rFonts w:hint="eastAsia"/>
        </w:rPr>
        <w:br/>
      </w:r>
      <w:r>
        <w:rPr>
          <w:rFonts w:hint="eastAsia"/>
        </w:rPr>
        <w:t>　　　　三、印刷物资行业市场供需分析</w:t>
      </w:r>
      <w:r>
        <w:rPr>
          <w:rFonts w:hint="eastAsia"/>
        </w:rPr>
        <w:br/>
      </w:r>
      <w:r>
        <w:rPr>
          <w:rFonts w:hint="eastAsia"/>
        </w:rPr>
        <w:t>　　第四节 区域产业发展分析</w:t>
      </w:r>
      <w:r>
        <w:rPr>
          <w:rFonts w:hint="eastAsia"/>
        </w:rPr>
        <w:br/>
      </w:r>
      <w:r>
        <w:rPr>
          <w:rFonts w:hint="eastAsia"/>
        </w:rPr>
        <w:t>　　　　一、区域发展态势与存在问题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印刷物资行业竞争力优势分析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印刷物资行业市场竞争策略分析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印刷物资企业竞争策略分析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一、提高印刷物资企业核心竞争力的对策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二、影响印刷物资企业核心竞争力的因素及提升途径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三、提高印刷物资企业竞争力的策略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印刷物资行业重点企业竞争分析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湖北长江出版印刷物资有限公司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陕西出版集团印刷物资有限责任公司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上海和茂印刷物资有限公司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上海东方印刷物资有限公司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湖南印刷物资责任有限公司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印刷物资行业投资与发展前景</w:t>
      </w:r>
      <w:r>
        <w:rPr>
          <w:rFonts w:hint="eastAsia"/>
        </w:rPr>
        <w:br/>
      </w:r>
      <w:r>
        <w:rPr>
          <w:rFonts w:hint="eastAsia"/>
        </w:rPr>
        <w:t>　　第一节 印刷物资行业投资机会分析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一、印刷物资投资项目分析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二、可以投资的印刷物资模式</w:t>
      </w:r>
      <w:r>
        <w:rPr>
          <w:rFonts w:hint="eastAsia"/>
        </w:rPr>
        <w:br/>
      </w:r>
      <w:r>
        <w:rPr>
          <w:rFonts w:hint="eastAsia"/>
        </w:rPr>
        <w:t>　　　　三、印刷物资投资机会</w:t>
      </w:r>
      <w:r>
        <w:rPr>
          <w:rFonts w:hint="eastAsia"/>
        </w:rPr>
        <w:br/>
      </w:r>
      <w:r>
        <w:rPr>
          <w:rFonts w:hint="eastAsia"/>
        </w:rPr>
        <w:t>　　第二节 印刷物资行业发展预测分析</w:t>
      </w:r>
      <w:r>
        <w:rPr>
          <w:rFonts w:hint="eastAsia"/>
        </w:rPr>
        <w:br/>
      </w:r>
      <w:r>
        <w:rPr>
          <w:rFonts w:hint="eastAsia"/>
        </w:rPr>
        <w:t>　　　　一、印刷物资发展分析</w:t>
      </w:r>
      <w:r>
        <w:rPr>
          <w:rFonts w:hint="eastAsia"/>
        </w:rPr>
        <w:br/>
      </w:r>
      <w:r>
        <w:rPr>
          <w:rFonts w:hint="eastAsia"/>
        </w:rPr>
        <w:t>　　　　二、印刷物资行业技术开发方向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印刷物资行业热点问题探讨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发展绿色经济和印刷物资经济，增强可持续发展能力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时期印刷物资行业自身热点问题研究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印刷物资行业发展趋势及投资风险分析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印刷物资存在的问题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一、印刷物资发展方向分析</w:t>
      </w:r>
      <w:r>
        <w:rPr>
          <w:rFonts w:hint="eastAsia"/>
        </w:rPr>
        <w:br/>
      </w:r>
      <w:r>
        <w:rPr>
          <w:rFonts w:hint="eastAsia"/>
        </w:rPr>
        <w:t>　　　　二、印刷物资行业发展规模预测</w:t>
      </w:r>
      <w:r>
        <w:rPr>
          <w:rFonts w:hint="eastAsia"/>
        </w:rPr>
        <w:br/>
      </w:r>
      <w:r>
        <w:rPr>
          <w:rFonts w:hint="eastAsia"/>
        </w:rPr>
        <w:t>　　　　三、印刷物资行业发展趋势预测</w:t>
      </w:r>
      <w:r>
        <w:rPr>
          <w:rFonts w:hint="eastAsia"/>
        </w:rPr>
        <w:br/>
      </w:r>
      <w:r>
        <w:rPr>
          <w:rFonts w:hint="eastAsia"/>
        </w:rPr>
        <w:t>　　第三节 印刷物资行业投资风险分析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中国印刷物资行业投资策略分析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中国印刷物资行业投资环境分析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中国印刷物资行业投资收益分析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中国印刷物资行业产品投资方向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中国印刷物资行业投资收益预测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二、中国印刷物资行业总产值预测</w:t>
      </w:r>
      <w:r>
        <w:rPr>
          <w:rFonts w:hint="eastAsia"/>
        </w:rPr>
        <w:br/>
      </w:r>
      <w:r>
        <w:rPr>
          <w:rFonts w:hint="eastAsia"/>
        </w:rPr>
        <w:t>　　　　三、中国印刷物资行业销售收入预测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四、中国印刷物资行业利润总额预测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五、中国印刷物资行业总资产预测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印刷物资行业营销策略分析及建议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一、印刷物资行业营销模式</w:t>
      </w:r>
      <w:r>
        <w:rPr>
          <w:rFonts w:hint="eastAsia"/>
        </w:rPr>
        <w:br/>
      </w:r>
      <w:r>
        <w:rPr>
          <w:rFonts w:hint="eastAsia"/>
        </w:rPr>
        <w:t>　　　　二、印刷物资行业营销策略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c77380229401c" w:history="1">
        <w:r>
          <w:rPr>
            <w:rStyle w:val="Hyperlink"/>
          </w:rPr>
          <w:t>中国印刷物资行业现状调研及发展趋势分析报告（2025-2031年）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c77380229401c" w:history="1">
        <w:r>
          <w:rPr>
            <w:rStyle w:val="Hyperlink"/>
          </w:rPr>
          <w:t>https://www.20087.com/7/69/YinShuaWuZiDeFaZhanQianJing.html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热点：印刷主要原材料、印刷物资公司、其他印刷品印刷、印刷物资经营范围、印刷厂自行购买纸张印刷图书、印刷物资耗材在哪里买、印刷出版物、印刷物资是什么、印刷材料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fa88810114a48" w:history="1">
      <w:r>
        <w:rPr>
          <w:rStyle w:val="Hyperlink"/>
        </w:rPr>
        <w:t>中国印刷物资行业现状调研及发展趋势分析报告（2025-2031年）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nShuaWuZiDeFaZhanQianJing.html" TargetMode="External" Id="Raacc77380229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nShuaWuZiDeFaZhanQianJing.html" TargetMode="External" Id="R7f6fa888101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2025-01-05T02:28:00Z</dcterms:created>
  <dcterms:modified xsi:type="dcterms:W3CDTF">2025-01-05T03:28:00Z</dcterms:modified>
  <dc:subject>中国印刷物资行业现状调研及发展趋势分析报告（2025-2031年）</dc:subject>
  <dc:title>中国印刷物资行业现状调研及发展趋势分析报告（2025-2031年）</dc:title>
  <cp:keywords>中国印刷物资行业现状调研及发展趋势分析报告（2025-2031年）</cp:keywords>
  <dc:description>中国印刷物资行业现状调研及发展趋势分析报告（2025-2031年）</dc:description>
</cp:coreProperties>
</file>