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3b358216b421a" w:history="1">
              <w:r>
                <w:rPr>
                  <w:rStyle w:val="Hyperlink"/>
                </w:rPr>
                <w:t>2023-2029年中国广告机市场深度调研及未来发展趋势分析报告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3b358216b421a" w:history="1">
              <w:r>
                <w:rPr>
                  <w:rStyle w:val="Hyperlink"/>
                </w:rPr>
                <w:t>2023-2029年中国广告机市场深度调研及未来发展趋势分析报告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3b358216b421a" w:history="1">
                <w:r>
                  <w:rPr>
                    <w:rStyle w:val="Hyperlink"/>
                  </w:rPr>
                  <w:t>https://www.20087.com/7/69/GuangGaoJiShiChangQianJing.html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是一种新型的媒体展示终端，在商场、酒店、机场等公共场所广泛应用。近年来，随着数字显示技术的进步和多媒体内容的丰富，广告机行业呈现出了快速发展的态势。目前，广告机不仅在显示效果、交互体验方面有所突破，而且在内容更新便捷性、远程管理方面也取得了长足进展。随着智能化技术的应用，广告机能够更好地吸引观众注意力，并提供更加精准的广告投放。</w:t>
      </w:r>
      <w:r>
        <w:rPr>
          <w:rFonts w:hint="eastAsia"/>
        </w:rPr>
        <w:br/>
      </w:r>
      <w:r>
        <w:rPr>
          <w:rFonts w:hint="eastAsia"/>
        </w:rPr>
        <w:t>　　未来，广告机行业将继续朝着更加智能化、个性化和服务化的方向发展。一方面，通过引入更多先进技术和设计理念，提高广告机的显示效果和用户体验，如采用更加智能的内容推送技术和高清晰度显示技术。另一方面，随着广告行业对精准营销的需求增长，广告机将更加注重提供定制化服务，满足不同应用场景和特定需求。此外，随着可持续发展理念的普及，广告机将更加注重环保性能，采用节能设计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3b358216b421a" w:history="1">
        <w:r>
          <w:rPr>
            <w:rStyle w:val="Hyperlink"/>
          </w:rPr>
          <w:t>2023-2029年中国广告机市场深度调研及未来发展趋势分析报告</w:t>
        </w:r>
      </w:hyperlink>
      <w:r>
        <w:rPr>
          <w:rFonts w:hint="eastAsia"/>
        </w:rPr>
        <w:t>》依托国家统计局、相关行业协会及科研单位提供的权威数据，全面分析了广告机行业发展环境、产业链结构、市场供需状况及价格变化，重点研究了广告机行业内主要企业的经营现状。报告对广告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广告机概述</w:t>
      </w:r>
      <w:r>
        <w:rPr>
          <w:rFonts w:hint="eastAsia"/>
        </w:rPr>
        <w:br/>
      </w:r>
      <w:r>
        <w:rPr>
          <w:rFonts w:hint="eastAsia"/>
        </w:rPr>
        <w:t>　　第一节 广告机定义</w:t>
      </w:r>
      <w:r>
        <w:rPr>
          <w:rFonts w:hint="eastAsia"/>
        </w:rPr>
        <w:br/>
      </w:r>
      <w:r>
        <w:rPr>
          <w:rFonts w:hint="eastAsia"/>
        </w:rPr>
        <w:t>　　第二节 广告机行业发展历程</w:t>
      </w:r>
      <w:r>
        <w:rPr>
          <w:rFonts w:hint="eastAsia"/>
        </w:rPr>
        <w:br/>
      </w:r>
      <w:r>
        <w:rPr>
          <w:rFonts w:hint="eastAsia"/>
        </w:rPr>
        <w:t>　　第三节 广告机分类情况</w:t>
      </w:r>
      <w:r>
        <w:rPr>
          <w:rFonts w:hint="eastAsia"/>
        </w:rPr>
        <w:br/>
      </w:r>
      <w:r>
        <w:rPr>
          <w:rFonts w:hint="eastAsia"/>
        </w:rPr>
        <w:t>　　第四节 广告机产业链分析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2022-2023年中国广告机行业发展环境分析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广告机行业相关政策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2022-2023年中国广告机行业发展社会环境分析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中国广告机生产现状分析</w:t>
      </w:r>
      <w:r>
        <w:rPr>
          <w:rFonts w:hint="eastAsia"/>
        </w:rPr>
        <w:br/>
      </w:r>
      <w:r>
        <w:rPr>
          <w:rFonts w:hint="eastAsia"/>
        </w:rPr>
        <w:t>　　第一节 广告机行业总体规模</w:t>
      </w:r>
      <w:r>
        <w:rPr>
          <w:rFonts w:hint="eastAsia"/>
        </w:rPr>
        <w:br/>
      </w:r>
      <w:r>
        <w:rPr>
          <w:rFonts w:hint="eastAsia"/>
        </w:rPr>
        <w:t>　　第一节 广告机产能概况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广告机市场容量概况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广告机产业的生命周期分析</w:t>
      </w:r>
      <w:r>
        <w:rPr>
          <w:rFonts w:hint="eastAsia"/>
        </w:rPr>
        <w:br/>
      </w:r>
      <w:r>
        <w:rPr>
          <w:rFonts w:hint="eastAsia"/>
        </w:rPr>
        <w:t>　　第五节 广告机产业供需情况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2023年我国广告机行业发展现状分析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我国广告机行业发展现状</w:t>
      </w:r>
      <w:r>
        <w:rPr>
          <w:rFonts w:hint="eastAsia"/>
        </w:rPr>
        <w:br/>
      </w:r>
      <w:r>
        <w:rPr>
          <w:rFonts w:hint="eastAsia"/>
        </w:rPr>
        <w:t>　　　　一、广告机行业品牌发展现状</w:t>
      </w:r>
      <w:r>
        <w:rPr>
          <w:rFonts w:hint="eastAsia"/>
        </w:rPr>
        <w:br/>
      </w:r>
      <w:r>
        <w:rPr>
          <w:rFonts w:hint="eastAsia"/>
        </w:rPr>
        <w:t>　　　　二、广告机行业需求市场现状</w:t>
      </w:r>
      <w:r>
        <w:rPr>
          <w:rFonts w:hint="eastAsia"/>
        </w:rPr>
        <w:br/>
      </w:r>
      <w:r>
        <w:rPr>
          <w:rFonts w:hint="eastAsia"/>
        </w:rPr>
        <w:t>　　　　三、广告机市场需求层次分析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四、我国广告机市场走向分析</w:t>
      </w:r>
      <w:r>
        <w:rPr>
          <w:rFonts w:hint="eastAsia"/>
        </w:rPr>
        <w:br/>
      </w:r>
      <w:r>
        <w:rPr>
          <w:rFonts w:hint="eastAsia"/>
        </w:rPr>
        <w:t>　　第二节 中国广告机产品技术分析</w:t>
      </w:r>
      <w:r>
        <w:rPr>
          <w:rFonts w:hint="eastAsia"/>
        </w:rPr>
        <w:br/>
      </w:r>
      <w:r>
        <w:rPr>
          <w:rFonts w:hint="eastAsia"/>
        </w:rPr>
        <w:t>　　　　一、2023年广告机产品技术变化特点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二、2023年广告机产品市场的新技术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三、2023年广告机产品市场现状分析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中国广告机行业存在的问题</w:t>
      </w:r>
      <w:r>
        <w:rPr>
          <w:rFonts w:hint="eastAsia"/>
        </w:rPr>
        <w:br/>
      </w:r>
      <w:r>
        <w:rPr>
          <w:rFonts w:hint="eastAsia"/>
        </w:rPr>
        <w:t>　　　　一、广告机产品市场存在的主要问题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二、国内广告机产品市场的三大瓶颈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三、广告机产品市场遭遇的规模难题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对中国广告机市场的分析及思考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一、广告机市场特点</w:t>
      </w:r>
      <w:r>
        <w:rPr>
          <w:rFonts w:hint="eastAsia"/>
        </w:rPr>
        <w:br/>
      </w:r>
      <w:r>
        <w:rPr>
          <w:rFonts w:hint="eastAsia"/>
        </w:rPr>
        <w:t>　　　　二、广告机市场分析</w:t>
      </w:r>
      <w:r>
        <w:rPr>
          <w:rFonts w:hint="eastAsia"/>
        </w:rPr>
        <w:br/>
      </w:r>
      <w:r>
        <w:rPr>
          <w:rFonts w:hint="eastAsia"/>
        </w:rPr>
        <w:t>　　　　三、广告机市场变化的方向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2023年中国广告机行业发展概况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2023年中国广告机行业发展态势分析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2023年中国广告机行业发展特点分析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2023年中国广告机行业市场供需分析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广告机市场竞争策略分析</w:t>
      </w:r>
      <w:r>
        <w:rPr>
          <w:rFonts w:hint="eastAsia"/>
        </w:rPr>
        <w:br/>
      </w:r>
      <w:r>
        <w:rPr>
          <w:rFonts w:hint="eastAsia"/>
        </w:rPr>
        <w:t>　　　　一、广告机市场增长潜力分析</w:t>
      </w:r>
      <w:r>
        <w:rPr>
          <w:rFonts w:hint="eastAsia"/>
        </w:rPr>
        <w:br/>
      </w:r>
      <w:r>
        <w:rPr>
          <w:rFonts w:hint="eastAsia"/>
        </w:rPr>
        <w:t>　　　　二、广告机产品竞争策略分析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一、2023-2029年我国广告机市场竞争趋势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二、2023-2029年广告机行业竞争格局展望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三、2023-2029年广告机行业竞争策略分析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2023年广告机行业投资情况分析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广告机行业投资机会分析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二、可以投资的广告机模式</w:t>
      </w:r>
      <w:r>
        <w:rPr>
          <w:rFonts w:hint="eastAsia"/>
        </w:rPr>
        <w:br/>
      </w:r>
      <w:r>
        <w:rPr>
          <w:rFonts w:hint="eastAsia"/>
        </w:rPr>
        <w:t>　　　　三、2023年广告机投资机会</w:t>
      </w:r>
      <w:r>
        <w:rPr>
          <w:rFonts w:hint="eastAsia"/>
        </w:rPr>
        <w:br/>
      </w:r>
      <w:r>
        <w:rPr>
          <w:rFonts w:hint="eastAsia"/>
        </w:rPr>
        <w:t>　　　　四、2023年广告机投资新方向</w:t>
      </w:r>
      <w:r>
        <w:rPr>
          <w:rFonts w:hint="eastAsia"/>
        </w:rPr>
        <w:br/>
      </w:r>
      <w:r>
        <w:rPr>
          <w:rFonts w:hint="eastAsia"/>
        </w:rPr>
        <w:t>　　第三节 广告机行业发展前景分析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一、金融危机下广告机市场的发展前景</w:t>
      </w:r>
      <w:r>
        <w:rPr>
          <w:rFonts w:hint="eastAsia"/>
        </w:rPr>
        <w:br/>
      </w:r>
      <w:r>
        <w:rPr>
          <w:rFonts w:hint="eastAsia"/>
        </w:rPr>
        <w:t>　　　　二、2023年广告机市场面临的发展商机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2023-2029年中国广告机行业发展前景预测分析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2023-2029年中国广告机行业发展预测分析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一、未来广告机发展分析</w:t>
      </w:r>
      <w:r>
        <w:rPr>
          <w:rFonts w:hint="eastAsia"/>
        </w:rPr>
        <w:br/>
      </w:r>
      <w:r>
        <w:rPr>
          <w:rFonts w:hint="eastAsia"/>
        </w:rPr>
        <w:t>　　　　二、未来广告机行业技术开发方向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2023-2029年中国广告机行业市场前景分析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三、行业新动态及其对广告机行业的影响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四、行业竞争状况及其对广告机行业的意义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四、行业新动态及其对广告机行业的影响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五、行业竞争状况及其对广告机行业的意义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2023-2029年广告机行业发展趋势及投资风险分析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当前广告机存在的问题</w:t>
      </w:r>
      <w:r>
        <w:rPr>
          <w:rFonts w:hint="eastAsia"/>
        </w:rPr>
        <w:br/>
      </w:r>
      <w:r>
        <w:rPr>
          <w:rFonts w:hint="eastAsia"/>
        </w:rPr>
        <w:t>　　第二节 广告机未来发展预测分析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一、中国广告机发展方向分析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二、2023-2029年中国广告机行业发展规模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三、2023-2029年中国广告机行业发展趋势预测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2023-2029年中国广告机行业投资风险分析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广告机地区销售分析</w:t>
      </w:r>
      <w:r>
        <w:rPr>
          <w:rFonts w:hint="eastAsia"/>
        </w:rPr>
        <w:br/>
      </w:r>
      <w:r>
        <w:rPr>
          <w:rFonts w:hint="eastAsia"/>
        </w:rPr>
        <w:t>　　第一节 中国广告机区域销售市场结构变化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广告机“东北地区”销售分析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广告机“华北地区”销售分析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广告机“中南地区”销售分析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广告机“华东地区”销售分析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广告机“西北地区”销售分析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2023-2029年中国广告机行业投资战略研究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2022-2023年中国广告机行业投资策略分析</w:t>
      </w:r>
      <w:r>
        <w:rPr>
          <w:rFonts w:hint="eastAsia"/>
        </w:rPr>
        <w:br/>
      </w:r>
      <w:r>
        <w:rPr>
          <w:rFonts w:hint="eastAsia"/>
        </w:rPr>
        <w:t>　　　　一、广告机投资策略</w:t>
      </w:r>
      <w:r>
        <w:rPr>
          <w:rFonts w:hint="eastAsia"/>
        </w:rPr>
        <w:br/>
      </w:r>
      <w:r>
        <w:rPr>
          <w:rFonts w:hint="eastAsia"/>
        </w:rPr>
        <w:t>　　　　二、广告机投资筹划策略</w:t>
      </w:r>
      <w:r>
        <w:rPr>
          <w:rFonts w:hint="eastAsia"/>
        </w:rPr>
        <w:br/>
      </w:r>
      <w:r>
        <w:rPr>
          <w:rFonts w:hint="eastAsia"/>
        </w:rPr>
        <w:t>　　　　三、2023年广告机品牌竞争战略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2023-2029年中国广告机行业品牌建设策略</w:t>
      </w:r>
      <w:r>
        <w:rPr>
          <w:rFonts w:hint="eastAsia"/>
        </w:rPr>
        <w:br/>
      </w:r>
      <w:r>
        <w:rPr>
          <w:rFonts w:hint="eastAsia"/>
        </w:rPr>
        <w:t>　　　　一、广告机的规划</w:t>
      </w:r>
      <w:r>
        <w:rPr>
          <w:rFonts w:hint="eastAsia"/>
        </w:rPr>
        <w:br/>
      </w:r>
      <w:r>
        <w:rPr>
          <w:rFonts w:hint="eastAsia"/>
        </w:rPr>
        <w:t>　　　　二、广告机的建设</w:t>
      </w:r>
      <w:r>
        <w:rPr>
          <w:rFonts w:hint="eastAsia"/>
        </w:rPr>
        <w:br/>
      </w:r>
      <w:r>
        <w:rPr>
          <w:rFonts w:hint="eastAsia"/>
        </w:rPr>
        <w:t>　　　　三、广告机业成功之道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中国广告机行业市场发展趋势预测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广告机产品投资机会</w:t>
      </w:r>
      <w:r>
        <w:rPr>
          <w:rFonts w:hint="eastAsia"/>
        </w:rPr>
        <w:br/>
      </w:r>
      <w:r>
        <w:rPr>
          <w:rFonts w:hint="eastAsia"/>
        </w:rPr>
        <w:t>　　第三节 广告机产品投资趋势分析</w:t>
      </w:r>
      <w:r>
        <w:rPr>
          <w:rFonts w:hint="eastAsia"/>
        </w:rPr>
        <w:br/>
      </w:r>
      <w:r>
        <w:rPr>
          <w:rFonts w:hint="eastAsia"/>
        </w:rPr>
        <w:t>　　第四节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3b358216b421a" w:history="1">
        <w:r>
          <w:rPr>
            <w:rStyle w:val="Hyperlink"/>
          </w:rPr>
          <w:t>2023-2029年中国广告机市场深度调研及未来发展趋势分析报告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3b358216b421a" w:history="1">
        <w:r>
          <w:rPr>
            <w:rStyle w:val="Hyperlink"/>
          </w:rPr>
          <w:t>https://www.20087.com/7/69/GuangGaoJiShiChangQianJing.html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热点：广告机厂家、广告机维修、广告机主板、广告机是什么、广告机能当电视机用吗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63ab27e1a4749" w:history="1">
      <w:r>
        <w:rPr>
          <w:rStyle w:val="Hyperlink"/>
        </w:rPr>
        <w:t>2023-2029年中国广告机市场深度调研及未来发展趋势分析报告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uangGaoJiShiChangQianJing.html" TargetMode="External" Id="Ra143b358216b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uangGaoJiShiChangQianJing.html" TargetMode="External" Id="Rfb063ab27e1a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2023-02-16T03:59:00Z</dcterms:created>
  <dcterms:modified xsi:type="dcterms:W3CDTF">2023-02-16T04:59:00Z</dcterms:modified>
  <dc:subject>2023-2029年中国广告机市场深度调研及未来发展趋势分析报告</dc:subject>
  <dc:title>2023-2029年中国广告机市场深度调研及未来发展趋势分析报告</dc:title>
  <cp:keywords>2023-2029年中国广告机市场深度调研及未来发展趋势分析报告</cp:keywords>
  <dc:description>2023-2029年中国广告机市场深度调研及未来发展趋势分析报告</dc:description>
</cp:coreProperties>
</file>