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ccdc6dc02441f" w:history="1">
              <w:r>
                <w:rPr>
                  <w:rStyle w:val="Hyperlink"/>
                </w:rPr>
                <w:t>2025-2031年中国总部经济园行业现状与趋势分析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ccdc6dc02441f" w:history="1">
              <w:r>
                <w:rPr>
                  <w:rStyle w:val="Hyperlink"/>
                </w:rPr>
                <w:t>2025-2031年中国总部经济园行业现状与趋势分析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eccdc6dc02441f" w:history="1">
                <w:r>
                  <w:rPr>
                    <w:rStyle w:val="Hyperlink"/>
                  </w:rPr>
                  <w:t>https://www.20087.com/7/99/ZongBuJingJiYuanDeFaZhanQuShi.html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总部经济园是集聚企业总部、研发中心和高端服务业的综合性园区，近年来在全球范围内快速发展。它们不仅提供了先进的办公设施和商业配套，还促进了产业链上下游的协同创新，吸引了大量人才和投资。然而，随着城市化进程的加速，土地资源的稀缺性和高昂的地价成为制约总部经济园扩张的瓶颈。</w:t>
      </w:r>
      <w:r>
        <w:rPr>
          <w:rFonts w:hint="eastAsia"/>
        </w:rPr>
        <w:br/>
      </w:r>
      <w:r>
        <w:rPr>
          <w:rFonts w:hint="eastAsia"/>
        </w:rPr>
        <w:t>　　未来，总部经济园将更加注重创新生态系统和可持续发展。一方面，通过构建开放的创新平台，促进企业间的合作与知识共享，吸引创新企业和创业团队入驻，形成产业聚集效应。另一方面，采用绿色建筑标准和智能管理技术，降低园区运营的环境影响，提升员工的工作和生活质量。此外，总部经济园将加强与周边社区的融合，提供公共空间和文化设施，成为城市发展的新引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ccdc6dc02441f" w:history="1">
        <w:r>
          <w:rPr>
            <w:rStyle w:val="Hyperlink"/>
          </w:rPr>
          <w:t>2025-2031年中国总部经济园行业现状与趋势分析</w:t>
        </w:r>
      </w:hyperlink>
      <w:r>
        <w:rPr>
          <w:rFonts w:hint="eastAsia"/>
        </w:rPr>
        <w:t>》从产业链视角出发，系统分析了当前总部经济园行业的现状与市场需求，详细解读了总部经济园市场规模及价格动态变化，并探讨了上下游影响因素。报告对总部经济园细分领域的具体情况进行了分析，基于现有数据对总部经济园市场前景及发展趋势进行了科学预测，同时揭示了重点企业的竞争格局，指出了总部经济园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总部经济园产业概述</w:t>
      </w:r>
      <w:r>
        <w:rPr>
          <w:rFonts w:hint="eastAsia"/>
        </w:rPr>
        <w:br/>
      </w:r>
      <w:r>
        <w:rPr>
          <w:rFonts w:hint="eastAsia"/>
        </w:rPr>
        <w:t>　　第一节 总部经济园定义</w:t>
      </w:r>
      <w:r>
        <w:rPr>
          <w:rFonts w:hint="eastAsia"/>
        </w:rPr>
        <w:br/>
      </w:r>
      <w:r>
        <w:rPr>
          <w:rFonts w:hint="eastAsia"/>
        </w:rPr>
        <w:t>　　第二节 总部经济园行业特点</w:t>
      </w:r>
      <w:r>
        <w:rPr>
          <w:rFonts w:hint="eastAsia"/>
        </w:rPr>
        <w:br/>
      </w:r>
      <w:r>
        <w:rPr>
          <w:rFonts w:hint="eastAsia"/>
        </w:rPr>
        <w:t>　　第三节 总部经济园产业链分析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2024-2025年中国总部经济园行业运行环境分析</w:t>
      </w:r>
      <w:r>
        <w:rPr>
          <w:rFonts w:hint="eastAsia"/>
        </w:rPr>
        <w:br/>
      </w:r>
      <w:r>
        <w:rPr>
          <w:rFonts w:hint="eastAsia"/>
        </w:rPr>
        <w:t>　　第一节 中国总部经济园运行经济环境分析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中国总部经济园产业政策环境分析</w:t>
      </w:r>
      <w:r>
        <w:rPr>
          <w:rFonts w:hint="eastAsia"/>
        </w:rPr>
        <w:br/>
      </w:r>
      <w:r>
        <w:rPr>
          <w:rFonts w:hint="eastAsia"/>
        </w:rPr>
        <w:t>　　　　一、总部经济园行业监管体制</w:t>
      </w:r>
      <w:r>
        <w:rPr>
          <w:rFonts w:hint="eastAsia"/>
        </w:rPr>
        <w:br/>
      </w:r>
      <w:r>
        <w:rPr>
          <w:rFonts w:hint="eastAsia"/>
        </w:rPr>
        <w:t>　　　　二、总部经济园行业主要法规</w:t>
      </w:r>
      <w:r>
        <w:rPr>
          <w:rFonts w:hint="eastAsia"/>
        </w:rPr>
        <w:br/>
      </w:r>
      <w:r>
        <w:rPr>
          <w:rFonts w:hint="eastAsia"/>
        </w:rPr>
        <w:t>　　　　三、主要总部经济园产业政策</w:t>
      </w:r>
      <w:r>
        <w:rPr>
          <w:rFonts w:hint="eastAsia"/>
        </w:rPr>
        <w:br/>
      </w:r>
      <w:r>
        <w:rPr>
          <w:rFonts w:hint="eastAsia"/>
        </w:rPr>
        <w:t>　　第三节 中国总部经济园产业社会环境分析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国外总部经济园行业发展态势分析</w:t>
      </w:r>
      <w:r>
        <w:rPr>
          <w:rFonts w:hint="eastAsia"/>
        </w:rPr>
        <w:br/>
      </w:r>
      <w:r>
        <w:rPr>
          <w:rFonts w:hint="eastAsia"/>
        </w:rPr>
        <w:t>　　第一节 国外总部经济园市场发展现状分析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国外主要国家总部经济园市场现状</w:t>
      </w:r>
      <w:r>
        <w:rPr>
          <w:rFonts w:hint="eastAsia"/>
        </w:rPr>
        <w:br/>
      </w:r>
      <w:r>
        <w:rPr>
          <w:rFonts w:hint="eastAsia"/>
        </w:rPr>
        <w:t>　　第三节 国外总部经济园行业发展趋势预测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中国总部经济园行业市场分析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2019-2024年中国总部经济园行业规模情况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2019-2024年中国总部经济园市场规模情况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2019-2024年中国总部经济园行业盈利情况分析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2019-2024年中国总部经济园市场需求状况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2019-2024年中国总部经济园行业市场供给状况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2019-2024年总部经济园行业市场供需平衡状况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中国重点地区总部经济园行业市场调研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重点地区（一）总部经济园市场调研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重点地区（二）总部经济园市场调研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重点地区（三）总部经济园市场调研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重点地区（四）总部经济园市场调研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重点地区（五）总部经济园市场调研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中国总部经济园行业价格走势及影响因素分析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国内总部经济园行业价格回顾</w:t>
      </w:r>
      <w:r>
        <w:rPr>
          <w:rFonts w:hint="eastAsia"/>
        </w:rPr>
        <w:br/>
      </w:r>
      <w:r>
        <w:rPr>
          <w:rFonts w:hint="eastAsia"/>
        </w:rPr>
        <w:t>　　第二节 国内总部经济园行业价格走势预测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国内总部经济园行业价格影响因素分析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中国总部经济园行业客户调研</w:t>
      </w:r>
      <w:r>
        <w:rPr>
          <w:rFonts w:hint="eastAsia"/>
        </w:rPr>
        <w:br/>
      </w:r>
      <w:r>
        <w:rPr>
          <w:rFonts w:hint="eastAsia"/>
        </w:rPr>
        <w:t>　　　　一、总部经济园行业客户偏好调查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二、客户对总部经济园品牌的首要认知渠道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三、总部经济园品牌忠诚度调查</w:t>
      </w:r>
      <w:r>
        <w:rPr>
          <w:rFonts w:hint="eastAsia"/>
        </w:rPr>
        <w:br/>
      </w:r>
      <w:r>
        <w:rPr>
          <w:rFonts w:hint="eastAsia"/>
        </w:rPr>
        <w:t>　　　　四、总部经济园行业客户消费理念调研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中国总部经济园行业竞争格局分析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2025年总部经济园行业集中度分析</w:t>
      </w:r>
      <w:r>
        <w:rPr>
          <w:rFonts w:hint="eastAsia"/>
        </w:rPr>
        <w:br/>
      </w:r>
      <w:r>
        <w:rPr>
          <w:rFonts w:hint="eastAsia"/>
        </w:rPr>
        <w:t>　　　　一、总部经济园市场集中度分析</w:t>
      </w:r>
      <w:r>
        <w:rPr>
          <w:rFonts w:hint="eastAsia"/>
        </w:rPr>
        <w:br/>
      </w:r>
      <w:r>
        <w:rPr>
          <w:rFonts w:hint="eastAsia"/>
        </w:rPr>
        <w:t>　　　　二、总部经济园企业集中度分析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2024-2025年总部经济园行业竞争格局分析</w:t>
      </w:r>
      <w:r>
        <w:rPr>
          <w:rFonts w:hint="eastAsia"/>
        </w:rPr>
        <w:br/>
      </w:r>
      <w:r>
        <w:rPr>
          <w:rFonts w:hint="eastAsia"/>
        </w:rPr>
        <w:t>　　　　一、总部经济园行业竞争策略分析</w:t>
      </w:r>
      <w:r>
        <w:rPr>
          <w:rFonts w:hint="eastAsia"/>
        </w:rPr>
        <w:br/>
      </w:r>
      <w:r>
        <w:rPr>
          <w:rFonts w:hint="eastAsia"/>
        </w:rPr>
        <w:t>　　　　二、总部经济园行业竞争格局展望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三、我国总部经济园市场竞争趋势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总部经济园行业重点企业发展调研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总部经济园行业企业经营策略研究分析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总部经济园企业多样化经营策略分析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一、总部经济园企业多样化经营情况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二、现行总部经济园行业多样化经营的方向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大型总部经济园企业集团未来发展策略分析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对中小总部经济园企业生产经营的建议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总部经济园行业投资风险与控制策略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总部经济园行业SWOT模型分析</w:t>
      </w:r>
      <w:r>
        <w:rPr>
          <w:rFonts w:hint="eastAsia"/>
        </w:rPr>
        <w:br/>
      </w:r>
      <w:r>
        <w:rPr>
          <w:rFonts w:hint="eastAsia"/>
        </w:rPr>
        <w:t>　　　　一、总部经济园行业优势分析</w:t>
      </w:r>
      <w:r>
        <w:rPr>
          <w:rFonts w:hint="eastAsia"/>
        </w:rPr>
        <w:br/>
      </w:r>
      <w:r>
        <w:rPr>
          <w:rFonts w:hint="eastAsia"/>
        </w:rPr>
        <w:t>　　　　二、总部经济园行业劣势分析</w:t>
      </w:r>
      <w:r>
        <w:rPr>
          <w:rFonts w:hint="eastAsia"/>
        </w:rPr>
        <w:br/>
      </w:r>
      <w:r>
        <w:rPr>
          <w:rFonts w:hint="eastAsia"/>
        </w:rPr>
        <w:t>　　　　三、总部经济园行业机会分析</w:t>
      </w:r>
      <w:r>
        <w:rPr>
          <w:rFonts w:hint="eastAsia"/>
        </w:rPr>
        <w:br/>
      </w:r>
      <w:r>
        <w:rPr>
          <w:rFonts w:hint="eastAsia"/>
        </w:rPr>
        <w:t>　　　　四、总部经济园行业风险分析</w:t>
      </w:r>
      <w:r>
        <w:rPr>
          <w:rFonts w:hint="eastAsia"/>
        </w:rPr>
        <w:br/>
      </w:r>
      <w:r>
        <w:rPr>
          <w:rFonts w:hint="eastAsia"/>
        </w:rPr>
        <w:t>　　第二节 总部经济园行业投资风险及控制策略分析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一、总部经济园市场风险及控制策略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二、总部经济园行业政策风险及控制策略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三、总部经济园行业经营风险及控制策略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四、总部经济园同业竞争风险及控制策略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五、总部经济园行业其他风险及控制策略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2025-2031年中国总部经济园行业投资潜力及发展趋势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2025-2031年总部经济园行业投资潜力分析</w:t>
      </w:r>
      <w:r>
        <w:rPr>
          <w:rFonts w:hint="eastAsia"/>
        </w:rPr>
        <w:br/>
      </w:r>
      <w:r>
        <w:rPr>
          <w:rFonts w:hint="eastAsia"/>
        </w:rPr>
        <w:t>　　　　一、总部经济园行业重点可投资领域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二、总部经济园行业目标市场需求潜力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三、总部经济园行业投资潜力综合评判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中^智^林^－2025-2031年中国总部经济园行业发展趋势分析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一、2025年总部经济园市场前景分析</w:t>
      </w:r>
      <w:r>
        <w:rPr>
          <w:rFonts w:hint="eastAsia"/>
        </w:rPr>
        <w:br/>
      </w:r>
      <w:r>
        <w:rPr>
          <w:rFonts w:hint="eastAsia"/>
        </w:rPr>
        <w:t>　　　　二、2025年总部经济园发展趋势预测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三、2025-2031年我国总部经济园行业发展剖析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五、未来总部经济园行业发展变局剖析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总部经济园行业历程</w:t>
      </w:r>
      <w:r>
        <w:rPr>
          <w:rFonts w:hint="eastAsia"/>
        </w:rPr>
        <w:br/>
      </w:r>
      <w:r>
        <w:rPr>
          <w:rFonts w:hint="eastAsia"/>
        </w:rPr>
        <w:t>　　图表 总部经济园行业生命周期</w:t>
      </w:r>
      <w:r>
        <w:rPr>
          <w:rFonts w:hint="eastAsia"/>
        </w:rPr>
        <w:br/>
      </w:r>
      <w:r>
        <w:rPr>
          <w:rFonts w:hint="eastAsia"/>
        </w:rPr>
        <w:t>　　图表 总部经济园行业产业链分析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2019-2024年中国总部经济园行业市场规模及增长情况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2019-2024年总部经济园行业市场容量分析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2019-2024年中国总部经济园行业产能统计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2019-2024年中国总部经济园行业产量及增长趋势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2019-2024年中国总部经济园市场需求量及增速统计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2024年中国总部经济园行业需求领域分布格局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2019-2024年中国总部经济园行业销售收入分析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2019-2024年中国总部经济园行业盈利情况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2019-2024年中国总部经济园行业利润总额统计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2019-2024年中国总部经济园进口数量分析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2019-2024年中国总部经济园进口金额分析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2019-2024年中国总部经济园出口数量分析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2019-2024年中国总部经济园出口金额分析</w:t>
      </w:r>
      <w:r>
        <w:rPr>
          <w:rFonts w:hint="eastAsia"/>
        </w:rPr>
        <w:br/>
      </w:r>
      <w:r>
        <w:rPr>
          <w:rFonts w:hint="eastAsia"/>
        </w:rPr>
        <w:t>　　图表 2025年中国总部经济园进口国家及地区分析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2025年中国总部经济园出口国家及地区分析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2019-2024年中国总部经济园行业企业数量情况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2019-2024年中国总部经济园行业企业平均规模情况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**地区总部经济园市场规模及增长情况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**地区总部经济园行业市场需求情况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**地区总部经济园市场规模及增长情况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**地区总部经济园行业市场需求情况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**地区总部经济园市场规模及增长情况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**地区总部经济园行业市场需求情况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**地区总部经济园市场规模及增长情况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**地区总部经济园行业市场需求情况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总部经济园重点企业（一）基本信息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总部经济园重点企业（一）经营情况分析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总部经济园重点企业（一）主要经济指标情况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总部经济园重点企业（二）经营情况分析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总部经济园重点企业（二）主要经济指标情况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总部经济园重点企业（三）基本信息</w:t>
      </w:r>
      <w:r>
        <w:rPr>
          <w:rFonts w:hint="eastAsia"/>
        </w:rPr>
        <w:br/>
      </w:r>
      <w:r>
        <w:rPr>
          <w:rFonts w:hint="eastAsia"/>
        </w:rPr>
        <w:t>　　图表 总部经济园重点企业（三）经营情况分析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总部经济园重点企业（三）主要经济指标情况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2025-2031年中国总部经济园行业产能预测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2025-2031年中国总部经济园行业产量预测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2025-2031年中国总部经济园市场需求量预测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2025-2031年中国总部经济园行业供需平衡预测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2025-2031年中国总部经济园行业市场容量预测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2025-2031年中国总部经济园行业市场规模预测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2025年中国总部经济园市场前景分析</w:t>
      </w:r>
      <w:r>
        <w:rPr>
          <w:rFonts w:hint="eastAsia"/>
        </w:rPr>
        <w:br/>
      </w:r>
      <w:r>
        <w:rPr>
          <w:rFonts w:hint="eastAsia"/>
        </w:rPr>
        <w:t>　　图表 2025年中国总部经济园发展趋势预测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ccdc6dc02441f" w:history="1">
        <w:r>
          <w:rPr>
            <w:rStyle w:val="Hyperlink"/>
          </w:rPr>
          <w:t>2025-2031年中国总部经济园行业现状与趋势分析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eccdc6dc02441f" w:history="1">
        <w:r>
          <w:rPr>
            <w:rStyle w:val="Hyperlink"/>
          </w:rPr>
          <w:t>https://www.20087.com/7/99/ZongBuJingJiYuanDeFaZhanQuShi.html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热点：北京的产业园区、包头市总部经济园、首都自然资源产业园、浙大校友企业总部经济园、瓯海总部经济园、浙江大学校友总部经济园、南宋总部经济园、总部经济园区招商、桥头总部经济园项目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61c0412b94d7b" w:history="1">
      <w:r>
        <w:rPr>
          <w:rStyle w:val="Hyperlink"/>
        </w:rPr>
        <w:t>2025-2031年中国总部经济园行业现状与趋势分析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ZongBuJingJiYuanDeFaZhanQuShi.html" TargetMode="External" Id="R34eccdc6dc02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ZongBuJingJiYuanDeFaZhanQuShi.html" TargetMode="External" Id="R3e861c0412b9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2024-10-18T08:57:00Z</dcterms:created>
  <dcterms:modified xsi:type="dcterms:W3CDTF">2024-10-18T09:57:00Z</dcterms:modified>
  <dc:subject>2025-2031年中国总部经济园行业现状与趋势分析</dc:subject>
  <dc:title>2025-2031年中国总部经济园行业现状与趋势分析</dc:title>
  <cp:keywords>2025-2031年中国总部经济园行业现状与趋势分析</cp:keywords>
  <dc:description>2025-2031年中国总部经济园行业现状与趋势分析</dc:description>
</cp:coreProperties>
</file>