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5392dcec64674" w:history="1">
              <w:r>
                <w:rPr>
                  <w:rStyle w:val="Hyperlink"/>
                </w:rPr>
                <w:t>2025-2031年全球与中国电竞家具行业现状及前景趋势预测报告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5392dcec64674" w:history="1">
              <w:r>
                <w:rPr>
                  <w:rStyle w:val="Hyperlink"/>
                </w:rPr>
                <w:t>2025-2031年全球与中国电竞家具行业现状及前景趋势预测报告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5392dcec64674" w:history="1">
                <w:r>
                  <w:rPr>
                    <w:rStyle w:val="Hyperlink"/>
                  </w:rPr>
                  <w:t>https://www.20087.com/7/09/DianJingJiaJuShiChangQianJingFenXi.html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竞家具专为电子竞技爱好者设计，旨在提供舒适的游戏体验和专业的比赛环境。电竞家具通常包括电竞椅、电脑桌等，注重人体工程学设计，以减少长时间游戏带来的身体不适。近年来，随着电子竞技行业的迅速崛起，电竞家具市场也呈现出蓬勃发展的态势。然而，市场上产品质量良莠不齐，部分低价产品可能存在耐用性差、舒适度不足等问题，影响用户体验。此外，电竞家具的设计风格相对单一，难以满足多样化审美需求。</w:t>
      </w:r>
      <w:r>
        <w:rPr>
          <w:rFonts w:hint="eastAsia"/>
        </w:rPr>
        <w:br/>
      </w:r>
      <w:r>
        <w:rPr>
          <w:rFonts w:hint="eastAsia"/>
        </w:rPr>
        <w:t>　　电竞家具将在设计创新和用户体验提升方面迎来新的突破。一方面，随着虚拟现实(VR)和增强现实(AR)技术的进步，未来的电竞家具可能会融合这些前沿科技元素，创造出沉浸式的游戏空间，进一步提升玩家的游戏体验。另一方面，考虑到健康生活的重要性，未来的电竞家具将更加注重人体工程学设计，采用可调节的支撑结构和透气材料，有效缓解久坐带来的疲劳感。此外，随着环保意识的增强，采用可持续材料生产的电竞家具将成为主流，既符合现代消费者的绿色消费观念，又有利于企业的长期发展。结合智能家居的概念，未来的电竞家具还可能具备联网功能，实现与其他家居设备的互联互通，打造全方位的家庭娱乐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5392dcec64674" w:history="1">
        <w:r>
          <w:rPr>
            <w:rStyle w:val="Hyperlink"/>
          </w:rPr>
          <w:t>2025-2031年全球与中国电竞家具行业现状及前景趋势预测报告</w:t>
        </w:r>
      </w:hyperlink>
      <w:r>
        <w:rPr>
          <w:rFonts w:hint="eastAsia"/>
        </w:rPr>
        <w:t>》系统研究了电竞家具行业的市场运行态势，并对未来发展趋势进行了科学预测。报告包括行业基础知识、国内外环境分析、运行数据解读及产业链梳理，同时探讨了电竞家具市场竞争格局与重点企业的表现。基于对电竞家具行业的全面分析，报告展望了电竞家具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美国关税政策演进与电竞家具产业冲击</w:t>
      </w:r>
      <w:r>
        <w:rPr>
          <w:rFonts w:hint="eastAsia"/>
        </w:rPr>
        <w:br/>
      </w:r>
      <w:r>
        <w:rPr>
          <w:rFonts w:hint="eastAsia"/>
        </w:rPr>
        <w:t>　　1.1 电竞家具产品定义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中国电竞家具企业国际化的紧迫性：国内市场竞争饱和与全球化机遇并存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美国关税政策背景下，未来几年全球电竞家具行业规模趋势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乐观情形-全球电竞家具发展形式及未来趋势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保守情形-全球电竞家具发展形式及未来趋势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悲观情形-全球电竞家具发展形式及未来趋势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关税政策对中国电竞家具企业的直接影响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近三年全球市场电竞家具主要企业占有率及排名（按收入）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电竞家具主要企业在国际市场占有率（按收入，2022-2025），其中2025为当下预测值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2024年电竞家具主要企业在国际市场排名（按收入）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全球市场主要企业电竞家具销售收入（2022-2025），其中2025为当下预测值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全球市场，近三年电竞家具主要企业占有率及排名（按销量）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电竞家具主要企业在国际市场占有率（按销量，2022-2025），其中2025为当下预测值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2024年电竞家具主要企业在国际市场排名（按销量）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全球市场主要企业电竞家具销量（2022-2025）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全球市场主要企业电竞家具销售价格（2022-2025），其中2025为当下预测值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全球主要厂商电竞家具总部及产地分布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全球主要厂商成立时间及电竞家具商业化日期</w:t>
      </w:r>
      <w:r>
        <w:rPr>
          <w:rFonts w:hint="eastAsia"/>
        </w:rPr>
        <w:br/>
      </w:r>
      <w:r>
        <w:rPr>
          <w:rFonts w:hint="eastAsia"/>
        </w:rPr>
        <w:t>　　3.6 全球主要厂商电竞家具产品类型及应用</w:t>
      </w:r>
      <w:r>
        <w:rPr>
          <w:rFonts w:hint="eastAsia"/>
        </w:rPr>
        <w:br/>
      </w:r>
      <w:r>
        <w:rPr>
          <w:rFonts w:hint="eastAsia"/>
        </w:rPr>
        <w:t>　　3.7 电竞家具行业集中度、竞争程度分析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电竞家具行业集中度分析：2024年全球Top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全球电竞家具第一梯队、第二梯队和第三梯队生产商（品牌）及市场份额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全球电竞家具供需现状及预测（2020-2031）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全球电竞家具产能、产量、产能利用率及发展趋势（2020-2031）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全球电竞家具产量、需求量及发展趋势（2020-2031）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全球主要地区电竞家具产量及发展趋势（2020-2031）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全球主要地区电竞家具产量（2020-2025）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全球主要地区电竞家具产量（2026-2031）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全球主要地区电竞家具产量市场份额（2020-2031）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全球电竞家具销量及销售额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全球市场电竞家具销售额（2020-2031）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全球市场电竞家具销量（2020-2031）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全球市场电竞家具价格趋势（2020-2031）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全球主要地区电竞家具市场规模分析：2020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全球主要地区电竞家具销售收入及市场份额（2020-2025年）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全球主要地区电竞家具销售收入预测（2026-2031年）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全球主要地区电竞家具销量分析：2020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全球主要地区电竞家具销量及市场份额（2020-2025年）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全球主要地区电竞家具销量及市场份额预测（2026-2031）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Secretlab SG Pte Ltd</w:t>
      </w:r>
      <w:r>
        <w:rPr>
          <w:rFonts w:hint="eastAsia"/>
        </w:rPr>
        <w:br/>
      </w:r>
      <w:r>
        <w:rPr>
          <w:rFonts w:hint="eastAsia"/>
        </w:rPr>
        <w:t>　　　　8.1.1 Secretlab SG Pte Ltd基本信息、电竞家具生产基地、销售区域、竞争对手及市场地位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Secretlab SG Pte Ltd 电竞家具产品规格、参数及市场应用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Secretlab SG Pte Ltd 电竞家具销量、收入、价格及毛利率（2020-2025）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Secretlab SG Pte Ltd公司简介及主要业务</w:t>
      </w:r>
      <w:r>
        <w:rPr>
          <w:rFonts w:hint="eastAsia"/>
        </w:rPr>
        <w:br/>
      </w:r>
      <w:r>
        <w:rPr>
          <w:rFonts w:hint="eastAsia"/>
        </w:rPr>
        <w:t>　　　　8.1.5 Secretlab SG Pte Ltd企业最新动态</w:t>
      </w:r>
      <w:r>
        <w:rPr>
          <w:rFonts w:hint="eastAsia"/>
        </w:rPr>
        <w:br/>
      </w:r>
      <w:r>
        <w:rPr>
          <w:rFonts w:hint="eastAsia"/>
        </w:rPr>
        <w:t>　　8.2 武狄实业（上海）有限公司</w:t>
      </w:r>
      <w:r>
        <w:rPr>
          <w:rFonts w:hint="eastAsia"/>
        </w:rPr>
        <w:br/>
      </w:r>
      <w:r>
        <w:rPr>
          <w:rFonts w:hint="eastAsia"/>
        </w:rPr>
        <w:t>　　　　8.2.1 武狄实业（上海）有限公司基本信息、电竞家具生产基地、销售区域、竞争对手及市场地位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武狄实业（上海）有限公司 电竞家具产品规格、参数及市场应用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武狄实业（上海）有限公司 电竞家具销量、收入、价格及毛利率（2020-2025）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武狄实业（上海）有限公司公司简介及主要业务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8.2.5 武狄实业（上海）有限公司企业最新动态</w:t>
      </w:r>
      <w:r>
        <w:rPr>
          <w:rFonts w:hint="eastAsia"/>
        </w:rPr>
        <w:br/>
      </w:r>
      <w:r>
        <w:rPr>
          <w:rFonts w:hint="eastAsia"/>
        </w:rPr>
        <w:t>　　8.3 迪锐克斯科技无锡有限公司</w:t>
      </w:r>
      <w:r>
        <w:rPr>
          <w:rFonts w:hint="eastAsia"/>
        </w:rPr>
        <w:br/>
      </w:r>
      <w:r>
        <w:rPr>
          <w:rFonts w:hint="eastAsia"/>
        </w:rPr>
        <w:t>　　　　8.3.1 迪锐克斯科技无锡有限公司基本信息、电竞家具生产基地、销售区域、竞争对手及市场地位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迪锐克斯科技无锡有限公司 电竞家具产品规格、参数及市场应用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迪锐克斯科技无锡有限公司 电竞家具销量、收入、价格及毛利率（2020-2025）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迪锐克斯科技无锡有限公司公司简介及主要业务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8.3.5 迪锐克斯科技无锡有限公司企业最新动态</w:t>
      </w:r>
      <w:r>
        <w:rPr>
          <w:rFonts w:hint="eastAsia"/>
        </w:rPr>
        <w:br/>
      </w:r>
      <w:r>
        <w:rPr>
          <w:rFonts w:hint="eastAsia"/>
        </w:rPr>
        <w:t>　　8.4 Logitech International S.A.</w:t>
      </w:r>
      <w:r>
        <w:rPr>
          <w:rFonts w:hint="eastAsia"/>
        </w:rPr>
        <w:br/>
      </w:r>
      <w:r>
        <w:rPr>
          <w:rFonts w:hint="eastAsia"/>
        </w:rPr>
        <w:t>　　　　8.4.1 Logitech International S.A.基本信息、电竞家具生产基地、销售区域、竞争对手及市场地位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Logitech International S.A. 电竞家具产品规格、参数及市场应用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Logitech International S.A. 电竞家具销量、收入、价格及毛利率（2020-2025）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Logitech International S.A.公司简介及主要业务</w:t>
      </w:r>
      <w:r>
        <w:rPr>
          <w:rFonts w:hint="eastAsia"/>
        </w:rPr>
        <w:br/>
      </w:r>
      <w:r>
        <w:rPr>
          <w:rFonts w:hint="eastAsia"/>
        </w:rPr>
        <w:t>　　　　8.4.5 Logitech International S.A.企业最新动态</w:t>
      </w:r>
      <w:r>
        <w:rPr>
          <w:rFonts w:hint="eastAsia"/>
        </w:rPr>
        <w:br/>
      </w:r>
      <w:r>
        <w:rPr>
          <w:rFonts w:hint="eastAsia"/>
        </w:rPr>
        <w:t>　　8.5 Haworth Inc.</w:t>
      </w:r>
      <w:r>
        <w:rPr>
          <w:rFonts w:hint="eastAsia"/>
        </w:rPr>
        <w:br/>
      </w:r>
      <w:r>
        <w:rPr>
          <w:rFonts w:hint="eastAsia"/>
        </w:rPr>
        <w:t>　　　　8.5.1 Haworth Inc.基本信息、电竞家具生产基地、销售区域、竞争对手及市场地位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Haworth Inc. 电竞家具产品规格、参数及市场应用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Haworth Inc. 电竞家具销量、收入、价格及毛利率（2020-2025）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Haworth Inc.公司简介及主要业务</w:t>
      </w:r>
      <w:r>
        <w:rPr>
          <w:rFonts w:hint="eastAsia"/>
        </w:rPr>
        <w:br/>
      </w:r>
      <w:r>
        <w:rPr>
          <w:rFonts w:hint="eastAsia"/>
        </w:rPr>
        <w:t>　　　　8.5.5 Haworth Inc.企业最新动态</w:t>
      </w:r>
      <w:r>
        <w:rPr>
          <w:rFonts w:hint="eastAsia"/>
        </w:rPr>
        <w:br/>
      </w:r>
      <w:r>
        <w:rPr>
          <w:rFonts w:hint="eastAsia"/>
        </w:rPr>
        <w:t>　　8.6 杭州战赢科技有限公司</w:t>
      </w:r>
      <w:r>
        <w:rPr>
          <w:rFonts w:hint="eastAsia"/>
        </w:rPr>
        <w:br/>
      </w:r>
      <w:r>
        <w:rPr>
          <w:rFonts w:hint="eastAsia"/>
        </w:rPr>
        <w:t>　　　　8.6.1 杭州战赢科技有限公司基本信息、电竞家具生产基地、销售区域、竞争对手及市场地位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杭州战赢科技有限公司 电竞家具产品规格、参数及市场应用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杭州战赢科技有限公司 电竞家具销量、收入、价格及毛利率（2020-2025）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杭州战赢科技有限公司公司简介及主要业务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8.6.5 杭州战赢科技有限公司企业最新动态</w:t>
      </w:r>
      <w:r>
        <w:rPr>
          <w:rFonts w:hint="eastAsia"/>
        </w:rPr>
        <w:br/>
      </w:r>
      <w:r>
        <w:rPr>
          <w:rFonts w:hint="eastAsia"/>
        </w:rPr>
        <w:t>　　8.7 Nowy Styl sp. z o.o.</w:t>
      </w:r>
      <w:r>
        <w:rPr>
          <w:rFonts w:hint="eastAsia"/>
        </w:rPr>
        <w:br/>
      </w:r>
      <w:r>
        <w:rPr>
          <w:rFonts w:hint="eastAsia"/>
        </w:rPr>
        <w:t>　　　　8.7.1 Nowy Styl sp. z o.o.基本信息、电竞家具生产基地、销售区域、竞争对手及市场地位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Nowy Styl sp. z o.o. 电竞家具产品规格、参数及市场应用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Nowy Styl sp. z o.o. 电竞家具销量、收入、价格及毛利率（2020-2025）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Nowy Styl sp. z o.o.公司简介及主要业务</w:t>
      </w:r>
      <w:r>
        <w:rPr>
          <w:rFonts w:hint="eastAsia"/>
        </w:rPr>
        <w:br/>
      </w:r>
      <w:r>
        <w:rPr>
          <w:rFonts w:hint="eastAsia"/>
        </w:rPr>
        <w:t>　　　　8.7.5 Nowy Styl sp. z o.o.企业最新动态</w:t>
      </w:r>
      <w:r>
        <w:rPr>
          <w:rFonts w:hint="eastAsia"/>
        </w:rPr>
        <w:br/>
      </w:r>
      <w:r>
        <w:rPr>
          <w:rFonts w:hint="eastAsia"/>
        </w:rPr>
        <w:t>　　8.8 Cooler Master Technology Inc.</w:t>
      </w:r>
      <w:r>
        <w:rPr>
          <w:rFonts w:hint="eastAsia"/>
        </w:rPr>
        <w:br/>
      </w:r>
      <w:r>
        <w:rPr>
          <w:rFonts w:hint="eastAsia"/>
        </w:rPr>
        <w:t>　　　　8.8.1 Cooler Master Technology Inc.基本信息、电竞家具生产基地、销售区域、竞争对手及市场地位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Cooler Master Technology Inc. 电竞家具产品规格、参数及市场应用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Cooler Master Technology Inc. 电竞家具销量、收入、价格及毛利率（2020-2025）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Cooler Master Technology Inc.公司简介及主要业务</w:t>
      </w:r>
      <w:r>
        <w:rPr>
          <w:rFonts w:hint="eastAsia"/>
        </w:rPr>
        <w:br/>
      </w:r>
      <w:r>
        <w:rPr>
          <w:rFonts w:hint="eastAsia"/>
        </w:rPr>
        <w:t>　　　　8.8.5 Cooler Master Technology Inc.企业最新动态</w:t>
      </w:r>
      <w:r>
        <w:rPr>
          <w:rFonts w:hint="eastAsia"/>
        </w:rPr>
        <w:br/>
      </w:r>
      <w:r>
        <w:rPr>
          <w:rFonts w:hint="eastAsia"/>
        </w:rPr>
        <w:t>　　8.9 安吉雷萨家具有限公司</w:t>
      </w:r>
      <w:r>
        <w:rPr>
          <w:rFonts w:hint="eastAsia"/>
        </w:rPr>
        <w:br/>
      </w:r>
      <w:r>
        <w:rPr>
          <w:rFonts w:hint="eastAsia"/>
        </w:rPr>
        <w:t>　　　　8.9.1 安吉雷萨家具有限公司基本信息、电竞家具生产基地、销售区域、竞争对手及市场地位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安吉雷萨家具有限公司 电竞家具产品规格、参数及市场应用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安吉雷萨家具有限公司 电竞家具销量、收入、价格及毛利率（2020-2025）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安吉雷萨家具有限公司公司简介及主要业务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8.9.5 安吉雷萨家具有限公司企业最新动态</w:t>
      </w:r>
      <w:r>
        <w:rPr>
          <w:rFonts w:hint="eastAsia"/>
        </w:rPr>
        <w:br/>
      </w:r>
      <w:r>
        <w:rPr>
          <w:rFonts w:hint="eastAsia"/>
        </w:rPr>
        <w:t>　　8.10 X Rocker Gaming</w:t>
      </w:r>
      <w:r>
        <w:rPr>
          <w:rFonts w:hint="eastAsia"/>
        </w:rPr>
        <w:br/>
      </w:r>
      <w:r>
        <w:rPr>
          <w:rFonts w:hint="eastAsia"/>
        </w:rPr>
        <w:t>　　　　8.10.1 X Rocker Gaming基本信息、电竞家具生产基地、销售区域、竞争对手及市场地位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X Rocker Gaming 电竞家具产品规格、参数及市场应用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X Rocker Gaming 电竞家具销量、收入、价格及毛利率（2020-2025）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X Rocker Gaming公司简介及主要业务</w:t>
      </w:r>
      <w:r>
        <w:rPr>
          <w:rFonts w:hint="eastAsia"/>
        </w:rPr>
        <w:br/>
      </w:r>
      <w:r>
        <w:rPr>
          <w:rFonts w:hint="eastAsia"/>
        </w:rPr>
        <w:t>　　　　8.10.5 X Rocker Gaming企业最新动态</w:t>
      </w:r>
      <w:r>
        <w:rPr>
          <w:rFonts w:hint="eastAsia"/>
        </w:rPr>
        <w:br/>
      </w:r>
      <w:r>
        <w:rPr>
          <w:rFonts w:hint="eastAsia"/>
        </w:rPr>
        <w:t>　　8.11 Inter IKEA Holding B.V.</w:t>
      </w:r>
      <w:r>
        <w:rPr>
          <w:rFonts w:hint="eastAsia"/>
        </w:rPr>
        <w:br/>
      </w:r>
      <w:r>
        <w:rPr>
          <w:rFonts w:hint="eastAsia"/>
        </w:rPr>
        <w:t>　　　　8.11.1 Inter IKEA Holding B.V.基本信息、电竞家具生产基地、销售区域、竞争对手及市场地位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Inter IKEA Holding B.V. 电竞家具产品规格、参数及市场应用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Inter IKEA Holding B.V. 电竞家具销量、收入、价格及毛利率（2020-2025）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Inter IKEA Holding B.V.公司简介及主要业务</w:t>
      </w:r>
      <w:r>
        <w:rPr>
          <w:rFonts w:hint="eastAsia"/>
        </w:rPr>
        <w:br/>
      </w:r>
      <w:r>
        <w:rPr>
          <w:rFonts w:hint="eastAsia"/>
        </w:rPr>
        <w:t>　　　　8.11.5 Inter IKEA Holding B.V.企业最新动态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电竞桌子</w:t>
      </w:r>
      <w:r>
        <w:rPr>
          <w:rFonts w:hint="eastAsia"/>
        </w:rPr>
        <w:br/>
      </w:r>
      <w:r>
        <w:rPr>
          <w:rFonts w:hint="eastAsia"/>
        </w:rPr>
        <w:t>　　　　9.1.2 电竞椅子</w:t>
      </w:r>
      <w:r>
        <w:rPr>
          <w:rFonts w:hint="eastAsia"/>
        </w:rPr>
        <w:br/>
      </w:r>
      <w:r>
        <w:rPr>
          <w:rFonts w:hint="eastAsia"/>
        </w:rPr>
        <w:t>　　9.2 按产品类型细分，全球电竞家具销售额对比（2020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全球不同产品类型电竞家具销量（2020-2031）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全球不同产品类型电竞家具销量及市场份额（2020-2025）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全球不同产品类型电竞家具销量预测（2026-2031）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全球不同产品类型电竞家具收入（2020-2031）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全球不同产品类型电竞家具收入及市场份额（2020-2025）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全球不同产品类型电竞家具收入预测（2026-2031）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全球不同产品类型电竞家具价格走势（2020-2031）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住宅建筑</w:t>
      </w:r>
      <w:r>
        <w:rPr>
          <w:rFonts w:hint="eastAsia"/>
        </w:rPr>
        <w:br/>
      </w:r>
      <w:r>
        <w:rPr>
          <w:rFonts w:hint="eastAsia"/>
        </w:rPr>
        <w:t>　　　　10.1.2 商业建筑</w:t>
      </w:r>
      <w:r>
        <w:rPr>
          <w:rFonts w:hint="eastAsia"/>
        </w:rPr>
        <w:br/>
      </w:r>
      <w:r>
        <w:rPr>
          <w:rFonts w:hint="eastAsia"/>
        </w:rPr>
        <w:t>　　10.2 按应用细分，全球电竞家具销售额对比（2020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全球不同应用电竞家具销量（2020-2031）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全球不同应用电竞家具销量及市场份额（2020-2025）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全球不同应用电竞家具销量预测（2026-2031）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全球不同应用电竞家具收入（2020-2031）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全球不同应用电竞家具收入及市场份额（2020-2025）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全球不同应用电竞家具收入预测（2026-2031）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全球不同应用电竞家具价格走势（2020-2031）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中^智^林^－附录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三种情形下（乐观、悲观、保守），未来几年全球电竞家具行业规模趋势（亿美元）2024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电竞家具主要企业在国际市场占有率（按收入，2022-2025），其中2025为当下预测值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2024年电竞家具主要企业在国际市场排名（按收入）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全球市场主要企业电竞家具销售收入（2022-2025）&amp;（百万美元），其中2025为当下预测值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电竞家具主要企业在国际市场占有率（按销量，2022-2025），其中2025为当下预测值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2024年电竞家具主要企业在国际市场排名（按销量）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全球市场主要企业电竞家具销量（2022-2025）&amp;（千件），其中2025为当下预测值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全球市场主要企业电竞家具销售价格（2022-2025）&amp;（美元/件），其中2025为当下预测值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全球主要厂商电竞家具总部及产地分布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全球主要厂商成立时间及电竞家具商业化日期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全球主要厂商电竞家具产品类型及应用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2024年全球电竞家具主要厂商市场地位（第一梯队、第二梯队和第三梯队）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全球电竞家具市场投资、并购等现状分析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全球主要地区电竞家具产量增速（CAGR）：（2020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全球主要地区电竞家具产量（2020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全球主要地区电竞家具产量（2020-2025）&amp;（千件）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全球主要地区电竞家具产量（2026-2031）&amp;（千件）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全球主要地区电竞家具产量市场份额（2020-2025）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全球主要地区电竞家具产量（2026-2031）&amp;（千件）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全球主要地区电竞家具销售收入增速：（2020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全球主要地区电竞家具销售收入（2020-2025）&amp;（百万美元）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全球主要地区电竞家具销售收入市场份额（2020-2025）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全球主要地区电竞家具收入（2026-2031）&amp;（百万美元）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全球主要地区电竞家具收入市场份额（2026-2031）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全球主要地区电竞家具销量（千件）：2020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全球主要地区电竞家具销量（2020-2025）&amp;（千件）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全球主要地区电竞家具销量市场份额（2020-2025）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全球主要地区电竞家具销量（2026-2031）&amp;（千件）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全球主要地区电竞家具销量份额（2026-2031）</w:t>
      </w:r>
      <w:r>
        <w:rPr>
          <w:rFonts w:hint="eastAsia"/>
        </w:rPr>
        <w:br/>
      </w:r>
      <w:r>
        <w:rPr>
          <w:rFonts w:hint="eastAsia"/>
        </w:rPr>
        <w:t>　　表 30： Secretlab SG Pte Ltd 电竞家具生产基地、销售区域、竞争对手及市场地位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Secretlab SG Pte Ltd 电竞家具产品规格、参数及市场应用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Secretlab SG Pte Ltd 电竞家具销量（千件）、收入（百万美元）、价格（美元/件）及毛利率（2020-2025）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Secretlab SG Pte Ltd公司简介及主要业务</w:t>
      </w:r>
      <w:r>
        <w:rPr>
          <w:rFonts w:hint="eastAsia"/>
        </w:rPr>
        <w:br/>
      </w:r>
      <w:r>
        <w:rPr>
          <w:rFonts w:hint="eastAsia"/>
        </w:rPr>
        <w:t>　　表 34： Secretlab SG Pte Ltd企业最新动态</w:t>
      </w:r>
      <w:r>
        <w:rPr>
          <w:rFonts w:hint="eastAsia"/>
        </w:rPr>
        <w:br/>
      </w:r>
      <w:r>
        <w:rPr>
          <w:rFonts w:hint="eastAsia"/>
        </w:rPr>
        <w:t>　　表 35： 武狄实业（上海）有限公司 电竞家具生产基地、销售区域、竞争对手及市场地位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武狄实业（上海）有限公司 电竞家具产品规格、参数及市场应用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武狄实业（上海）有限公司 电竞家具销量（千件）、收入（百万美元）、价格（美元/件）及毛利率（2020-2025）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武狄实业（上海）有限公司公司简介及主要业务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39： 武狄实业（上海）有限公司企业最新动态</w:t>
      </w:r>
      <w:r>
        <w:rPr>
          <w:rFonts w:hint="eastAsia"/>
        </w:rPr>
        <w:br/>
      </w:r>
      <w:r>
        <w:rPr>
          <w:rFonts w:hint="eastAsia"/>
        </w:rPr>
        <w:t>　　表 40： 迪锐克斯科技无锡有限公司 电竞家具生产基地、销售区域、竞争对手及市场地位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迪锐克斯科技无锡有限公司 电竞家具产品规格、参数及市场应用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迪锐克斯科技无锡有限公司 电竞家具销量（千件）、收入（百万美元）、价格（美元/件）及毛利率（2020-2025）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迪锐克斯科技无锡有限公司公司简介及主要业务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44： 迪锐克斯科技无锡有限公司企业最新动态</w:t>
      </w:r>
      <w:r>
        <w:rPr>
          <w:rFonts w:hint="eastAsia"/>
        </w:rPr>
        <w:br/>
      </w:r>
      <w:r>
        <w:rPr>
          <w:rFonts w:hint="eastAsia"/>
        </w:rPr>
        <w:t>　　表 45： Logitech International S.A. 电竞家具生产基地、销售区域、竞争对手及市场地位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Logitech International S.A. 电竞家具产品规格、参数及市场应用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Logitech International S.A. 电竞家具销量（千件）、收入（百万美元）、价格（美元/件）及毛利率（2020-2025）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Logitech International S.A.公司简介及主要业务</w:t>
      </w:r>
      <w:r>
        <w:rPr>
          <w:rFonts w:hint="eastAsia"/>
        </w:rPr>
        <w:br/>
      </w:r>
      <w:r>
        <w:rPr>
          <w:rFonts w:hint="eastAsia"/>
        </w:rPr>
        <w:t>　　表 49： Logitech International S.A.企业最新动态</w:t>
      </w:r>
      <w:r>
        <w:rPr>
          <w:rFonts w:hint="eastAsia"/>
        </w:rPr>
        <w:br/>
      </w:r>
      <w:r>
        <w:rPr>
          <w:rFonts w:hint="eastAsia"/>
        </w:rPr>
        <w:t>　　表 50： Haworth Inc. 电竞家具生产基地、销售区域、竞争对手及市场地位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Haworth Inc. 电竞家具产品规格、参数及市场应用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Haworth Inc. 电竞家具销量（千件）、收入（百万美元）、价格（美元/件）及毛利率（2020-2025）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Haworth Inc.公司简介及主要业务</w:t>
      </w:r>
      <w:r>
        <w:rPr>
          <w:rFonts w:hint="eastAsia"/>
        </w:rPr>
        <w:br/>
      </w:r>
      <w:r>
        <w:rPr>
          <w:rFonts w:hint="eastAsia"/>
        </w:rPr>
        <w:t>　　表 54： Haworth Inc.企业最新动态</w:t>
      </w:r>
      <w:r>
        <w:rPr>
          <w:rFonts w:hint="eastAsia"/>
        </w:rPr>
        <w:br/>
      </w:r>
      <w:r>
        <w:rPr>
          <w:rFonts w:hint="eastAsia"/>
        </w:rPr>
        <w:t>　　表 55： 杭州战赢科技有限公司 电竞家具生产基地、销售区域、竞争对手及市场地位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杭州战赢科技有限公司 电竞家具产品规格、参数及市场应用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杭州战赢科技有限公司 电竞家具销量（千件）、收入（百万美元）、价格（美元/件）及毛利率（2020-2025）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杭州战赢科技有限公司公司简介及主要业务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59： 杭州战赢科技有限公司企业最新动态</w:t>
      </w:r>
      <w:r>
        <w:rPr>
          <w:rFonts w:hint="eastAsia"/>
        </w:rPr>
        <w:br/>
      </w:r>
      <w:r>
        <w:rPr>
          <w:rFonts w:hint="eastAsia"/>
        </w:rPr>
        <w:t>　　表 60： Nowy Styl sp. z o.o. 电竞家具生产基地、销售区域、竞争对手及市场地位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Nowy Styl sp. z o.o. 电竞家具产品规格、参数及市场应用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Nowy Styl sp. z o.o. 电竞家具销量（千件）、收入（百万美元）、价格（美元/件）及毛利率（2020-2025）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Nowy Styl sp. z o.o.公司简介及主要业务</w:t>
      </w:r>
      <w:r>
        <w:rPr>
          <w:rFonts w:hint="eastAsia"/>
        </w:rPr>
        <w:br/>
      </w:r>
      <w:r>
        <w:rPr>
          <w:rFonts w:hint="eastAsia"/>
        </w:rPr>
        <w:t>　　表 64： Nowy Styl sp. z o.o.企业最新动态</w:t>
      </w:r>
      <w:r>
        <w:rPr>
          <w:rFonts w:hint="eastAsia"/>
        </w:rPr>
        <w:br/>
      </w:r>
      <w:r>
        <w:rPr>
          <w:rFonts w:hint="eastAsia"/>
        </w:rPr>
        <w:t>　　表 65： Cooler Master Technology Inc. 电竞家具生产基地、销售区域、竞争对手及市场地位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Cooler Master Technology Inc. 电竞家具产品规格、参数及市场应用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Cooler Master Technology Inc. 电竞家具销量（千件）、收入（百万美元）、价格（美元/件）及毛利率（2020-2025）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Cooler Master Technology Inc.公司简介及主要业务</w:t>
      </w:r>
      <w:r>
        <w:rPr>
          <w:rFonts w:hint="eastAsia"/>
        </w:rPr>
        <w:br/>
      </w:r>
      <w:r>
        <w:rPr>
          <w:rFonts w:hint="eastAsia"/>
        </w:rPr>
        <w:t>　　表 69： Cooler Master Technology Inc.企业最新动态</w:t>
      </w:r>
      <w:r>
        <w:rPr>
          <w:rFonts w:hint="eastAsia"/>
        </w:rPr>
        <w:br/>
      </w:r>
      <w:r>
        <w:rPr>
          <w:rFonts w:hint="eastAsia"/>
        </w:rPr>
        <w:t>　　表 70： 安吉雷萨家具有限公司 电竞家具生产基地、销售区域、竞争对手及市场地位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安吉雷萨家具有限公司 电竞家具产品规格、参数及市场应用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安吉雷萨家具有限公司 电竞家具销量（千件）、收入（百万美元）、价格（美元/件）及毛利率（2020-2025）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安吉雷萨家具有限公司公司简介及主要业务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74： 安吉雷萨家具有限公司企业最新动态</w:t>
      </w:r>
      <w:r>
        <w:rPr>
          <w:rFonts w:hint="eastAsia"/>
        </w:rPr>
        <w:br/>
      </w:r>
      <w:r>
        <w:rPr>
          <w:rFonts w:hint="eastAsia"/>
        </w:rPr>
        <w:t>　　表 75： X Rocker Gaming 电竞家具生产基地、销售区域、竞争对手及市场地位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X Rocker Gaming 电竞家具产品规格、参数及市场应用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X Rocker Gaming 电竞家具销量（千件）、收入（百万美元）、价格（美元/件）及毛利率（2020-2025）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X Rocker Gaming公司简介及主要业务</w:t>
      </w:r>
      <w:r>
        <w:rPr>
          <w:rFonts w:hint="eastAsia"/>
        </w:rPr>
        <w:br/>
      </w:r>
      <w:r>
        <w:rPr>
          <w:rFonts w:hint="eastAsia"/>
        </w:rPr>
        <w:t>　　表 79： X Rocker Gaming企业最新动态</w:t>
      </w:r>
      <w:r>
        <w:rPr>
          <w:rFonts w:hint="eastAsia"/>
        </w:rPr>
        <w:br/>
      </w:r>
      <w:r>
        <w:rPr>
          <w:rFonts w:hint="eastAsia"/>
        </w:rPr>
        <w:t>　　表 80： Inter IKEA Holding B.V. 电竞家具生产基地、销售区域、竞争对手及市场地位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Inter IKEA Holding B.V. 电竞家具产品规格、参数及市场应用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Inter IKEA Holding B.V. 电竞家具销量（千件）、收入（百万美元）、价格（美元/件）及毛利率（2020-2025）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Inter IKEA Holding B.V.公司简介及主要业务</w:t>
      </w:r>
      <w:r>
        <w:rPr>
          <w:rFonts w:hint="eastAsia"/>
        </w:rPr>
        <w:br/>
      </w:r>
      <w:r>
        <w:rPr>
          <w:rFonts w:hint="eastAsia"/>
        </w:rPr>
        <w:t>　　表 84： Inter IKEA Holding B.V.企业最新动态</w:t>
      </w:r>
      <w:r>
        <w:rPr>
          <w:rFonts w:hint="eastAsia"/>
        </w:rPr>
        <w:br/>
      </w:r>
      <w:r>
        <w:rPr>
          <w:rFonts w:hint="eastAsia"/>
        </w:rPr>
        <w:t>　　表 85： 按产品类型细分，全球电竞家具销售额及增长率对比（2020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全球不同产品类型电竞家具销量（2020-2025年）&amp;（千件）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全球不同产品类型电竞家具销量市场份额（2020-2025）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全球不同产品类型电竞家具销量预测（2026-2031）&amp;（千件）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全球市场不同产品类型电竞家具销量市场份额预测（2026-2031）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全球不同产品类型电竞家具收入（2020-2025年）&amp;（百万美元）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全球不同产品类型电竞家具收入市场份额（2020-2025）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全球不同产品类型电竞家具收入预测（2026-2031）&amp;（百万美元）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全球不同产品类型电竞家具收入市场份额预测（2026-2031）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按应用细分，全球电竞家具销售额及增长率对比（2020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全球不同应用电竞家具销量（2020-2025年）&amp;（千件）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96： 全球不同应用电竞家具销量市场份额（2020-2025）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全球不同应用电竞家具销量预测（2026-2031）&amp;（千件）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98： 全球市场不同应用电竞家具销量市场份额预测（2026-2031）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全球不同应用电竞家具收入（2020-2025年）&amp;（百万美元）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全球不同应用电竞家具收入市场份额（2020-2025）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全球不同应用电竞家具收入预测（2026-2031）&amp;（百万美元）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102： 全球不同应用电竞家具收入市场份额预测（2026-2031）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电竞家具产品图片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三种情形下（乐观、悲观、保守），未来几年全球电竞家具行业规模趋势（亿美元）2024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2024年全球前五大生产商电竞家具市场份额</w:t>
      </w:r>
      <w:r>
        <w:rPr>
          <w:rFonts w:hint="eastAsia"/>
        </w:rPr>
        <w:br/>
      </w:r>
      <w:r>
        <w:rPr>
          <w:rFonts w:hint="eastAsia"/>
        </w:rPr>
        <w:t>　　图 4： 2024年全球电竞家具第一梯队、第二梯队和第三梯队厂商及市场份额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全球电竞家具产能、产量、产能利用率及发展趋势（2020-2031）&amp;（千件）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全球电竞家具产量、需求量及发展趋势（2020-2031）&amp;（千件）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全球主要地区电竞家具产量市场份额（2020-2031）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全球电竞家具市场销售额及增长率：（2020-2031）&amp;（百万美元）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全球市场电竞家具市场规模：2020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全球市场电竞家具销量及增长率（2020-2031）&amp;（千件）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全球市场电竞家具价格趋势（2020-2031）&amp;（美元/件）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全球主要地区电竞家具销售收入（2020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全球主要地区电竞家具销售收入市场份额（2020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东南亚地区电竞家具企业市场份额（2024）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南美地区电竞家具企业市场份额（2024）</w:t>
      </w:r>
      <w:r>
        <w:rPr>
          <w:rFonts w:hint="eastAsia"/>
        </w:rPr>
        <w:br/>
      </w:r>
      <w:r>
        <w:rPr>
          <w:rFonts w:hint="eastAsia"/>
        </w:rPr>
        <w:t>　　图 16： 电竞桌子产品图片</w:t>
      </w:r>
      <w:r>
        <w:rPr>
          <w:rFonts w:hint="eastAsia"/>
        </w:rPr>
        <w:br/>
      </w:r>
      <w:r>
        <w:rPr>
          <w:rFonts w:hint="eastAsia"/>
        </w:rPr>
        <w:t>　　图 17： 电竞椅子产品图片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全球不同产品类型电竞家具价格走势（2020-2031）&amp;（美元/件）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19： 住宅建筑</w:t>
      </w:r>
      <w:r>
        <w:rPr>
          <w:rFonts w:hint="eastAsia"/>
        </w:rPr>
        <w:br/>
      </w:r>
      <w:r>
        <w:rPr>
          <w:rFonts w:hint="eastAsia"/>
        </w:rPr>
        <w:t>　　图 20： 商业建筑</w:t>
      </w:r>
      <w:r>
        <w:rPr>
          <w:rFonts w:hint="eastAsia"/>
        </w:rPr>
        <w:br/>
      </w:r>
      <w:r>
        <w:rPr>
          <w:rFonts w:hint="eastAsia"/>
        </w:rPr>
        <w:t>　　图 21： 全球不同应用电竞家具价格走势（2020-2031）&amp;（美元/件）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5392dcec64674" w:history="1">
        <w:r>
          <w:rPr>
            <w:rStyle w:val="Hyperlink"/>
          </w:rPr>
          <w:t>2025-2031年全球与中国电竞家具行业现状及前景趋势预测报告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5392dcec64674" w:history="1">
        <w:r>
          <w:rPr>
            <w:rStyle w:val="Hyperlink"/>
          </w:rPr>
          <w:t>https://www.20087.com/7/09/DianJingJiaJuShiChangQianJingFenXi.html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热点：电竞椅子品牌排行榜前十名、电竞家具厂家、电竞桌椅图片、电竞家具产业的发展和前景、电竞桌椅品牌排行榜、电竞家具汪伶、什么叫电竞、电竞家具产品亮点介绍怎么写、电竞椅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ab3e6756e4367" w:history="1">
      <w:r>
        <w:rPr>
          <w:rStyle w:val="Hyperlink"/>
        </w:rPr>
        <w:t>2025-2031年全球与中国电竞家具行业现状及前景趋势预测报告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DianJingJiaJuShiChangQianJingFenXi.html" TargetMode="External" Id="Ra1d5392dcec6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DianJingJiaJuShiChangQianJingFenXi.html" TargetMode="External" Id="R10eab3e6756e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2025-04-21T07:10:35Z</dcterms:created>
  <dcterms:modified xsi:type="dcterms:W3CDTF">2025-04-21T08:10:35Z</dcterms:modified>
  <dc:subject>2025-2031年全球与中国电竞家具行业现状及前景趋势预测报告</dc:subject>
  <dc:title>2025-2031年全球与中国电竞家具行业现状及前景趋势预测报告</dc:title>
  <cp:keywords>2025-2031年全球与中国电竞家具行业现状及前景趋势预测报告</cp:keywords>
  <dc:description>2025-2031年全球与中国电竞家具行业现状及前景趋势预测报告</dc:description>
</cp:coreProperties>
</file>