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1cde7fc984f15" w:history="1">
              <w:r>
                <w:rPr>
                  <w:rStyle w:val="Hyperlink"/>
                </w:rPr>
                <w:t>中国美业O2O行业调查分析及市场前景预测报告（2025-2031年）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1cde7fc984f15" w:history="1">
              <w:r>
                <w:rPr>
                  <w:rStyle w:val="Hyperlink"/>
                </w:rPr>
                <w:t>中国美业O2O行业调查分析及市场前景预测报告（2025-2031年）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1cde7fc984f15" w:history="1">
                <w:r>
                  <w:rPr>
                    <w:rStyle w:val="Hyperlink"/>
                  </w:rPr>
                  <w:t>https://www.20087.com/7/89/MeiYeO2OHangYeXianZhuangYuFaZhan.html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美业O2O（Online to Offline）作为美容和健康服务行业与互联网结合的产物，近年来发展迅猛，改变了传统美容院和美发沙龙的经营方式。通过线上预约、评价和支付系统，消费者可以轻松找到满意的美容服务，而商家则能够提高客户流量和运营效率。大数据分析和个性化推荐为消费者提供了更加贴心的服务体验，同时也帮助商家精准营销。</w:t>
      </w:r>
      <w:r>
        <w:rPr>
          <w:rFonts w:hint="eastAsia"/>
        </w:rPr>
        <w:br/>
      </w:r>
      <w:r>
        <w:rPr>
          <w:rFonts w:hint="eastAsia"/>
        </w:rPr>
        <w:t>　　未来，美业O2O的发展将更加注重数据安全和用户隐私保护。随着消费者对个人信息安全意识的增强，平台将加强数据加密和匿名化处理，赢得用户信任。同时，虚拟现实（VR）和增强现实（AR）技术的应用，将使消费者能够在家中体验美容服务，如虚拟试妆和皮肤诊断，提供更加沉浸式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1cde7fc984f15" w:history="1">
        <w:r>
          <w:rPr>
            <w:rStyle w:val="Hyperlink"/>
          </w:rPr>
          <w:t>中国美业O2O行业调查分析及市场前景预测报告（2025-2031年）</w:t>
        </w:r>
      </w:hyperlink>
      <w:r>
        <w:rPr>
          <w:rFonts w:hint="eastAsia"/>
        </w:rPr>
        <w:t>》基于多年市场监测与行业研究，全面分析了美业O2O行业的现状、市场需求及市场规模，详细解读了美业O2O产业链结构、价格趋势及细分市场特点。报告科学预测了行业前景与发展方向，重点剖析了品牌竞争格局、市场集中度及主要企业的经营表现，并通过SWOT分析揭示了美业O2O行业机遇与风险。为投资者和决策者提供专业、客观的战略建议，是把握美业O2O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中国美业发展概况</w:t>
      </w:r>
      <w:r>
        <w:rPr>
          <w:rFonts w:hint="eastAsia"/>
        </w:rPr>
        <w:br/>
      </w:r>
      <w:r>
        <w:rPr>
          <w:rFonts w:hint="eastAsia"/>
        </w:rPr>
        <w:t>　　第一节 中国美业现状</w:t>
      </w:r>
      <w:r>
        <w:rPr>
          <w:rFonts w:hint="eastAsia"/>
        </w:rPr>
        <w:br/>
      </w:r>
      <w:r>
        <w:rPr>
          <w:rFonts w:hint="eastAsia"/>
        </w:rPr>
        <w:t>　　　　一、美业定义</w:t>
      </w:r>
      <w:r>
        <w:rPr>
          <w:rFonts w:hint="eastAsia"/>
        </w:rPr>
        <w:br/>
      </w:r>
      <w:r>
        <w:rPr>
          <w:rFonts w:hint="eastAsia"/>
        </w:rPr>
        <w:t>　　　　二、美业特征</w:t>
      </w:r>
      <w:r>
        <w:rPr>
          <w:rFonts w:hint="eastAsia"/>
        </w:rPr>
        <w:br/>
      </w:r>
      <w:r>
        <w:rPr>
          <w:rFonts w:hint="eastAsia"/>
        </w:rPr>
        <w:t>　　　　三、美业市场规模</w:t>
      </w:r>
      <w:r>
        <w:rPr>
          <w:rFonts w:hint="eastAsia"/>
        </w:rPr>
        <w:br/>
      </w:r>
      <w:r>
        <w:rPr>
          <w:rFonts w:hint="eastAsia"/>
        </w:rPr>
        <w:t>　　第二节 传统美业的现状</w:t>
      </w:r>
      <w:r>
        <w:rPr>
          <w:rFonts w:hint="eastAsia"/>
        </w:rPr>
        <w:br/>
      </w:r>
      <w:r>
        <w:rPr>
          <w:rFonts w:hint="eastAsia"/>
        </w:rPr>
        <w:t>　　　　一、我国美业发展分析</w:t>
      </w:r>
      <w:r>
        <w:rPr>
          <w:rFonts w:hint="eastAsia"/>
        </w:rPr>
        <w:br/>
      </w:r>
      <w:r>
        <w:rPr>
          <w:rFonts w:hint="eastAsia"/>
        </w:rPr>
        <w:t>　　　　二、2025年我国美业规模分析</w:t>
      </w:r>
      <w:r>
        <w:rPr>
          <w:rFonts w:hint="eastAsia"/>
        </w:rPr>
        <w:br/>
      </w:r>
      <w:r>
        <w:rPr>
          <w:rFonts w:hint="eastAsia"/>
        </w:rPr>
        <w:t>　　　　三、传统美业面临的挑战</w:t>
      </w:r>
      <w:r>
        <w:rPr>
          <w:rFonts w:hint="eastAsia"/>
        </w:rPr>
        <w:br/>
      </w:r>
      <w:r>
        <w:rPr>
          <w:rFonts w:hint="eastAsia"/>
        </w:rPr>
        <w:t>　　　　四、传统美业的发展趋势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t>　　第四节 O2O模式发展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二、O2O面临的商机</w:t>
      </w:r>
      <w:r>
        <w:rPr>
          <w:rFonts w:hint="eastAsia"/>
        </w:rPr>
        <w:br/>
      </w:r>
      <w:r>
        <w:rPr>
          <w:rFonts w:hint="eastAsia"/>
        </w:rPr>
        <w:t>　　　　三、O2O需求市场</w:t>
      </w:r>
      <w:r>
        <w:rPr>
          <w:rFonts w:hint="eastAsia"/>
        </w:rPr>
        <w:br/>
      </w:r>
      <w:r>
        <w:rPr>
          <w:rFonts w:hint="eastAsia"/>
        </w:rPr>
        <w:t>　　　　四、O2O模式发展面临的风险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中国传统美业概况</w:t>
      </w:r>
      <w:r>
        <w:rPr>
          <w:rFonts w:hint="eastAsia"/>
        </w:rPr>
        <w:br/>
      </w:r>
      <w:r>
        <w:rPr>
          <w:rFonts w:hint="eastAsia"/>
        </w:rPr>
        <w:t>　　第一节 2024-2025年传统美业业态发展现状</w:t>
      </w:r>
      <w:r>
        <w:rPr>
          <w:rFonts w:hint="eastAsia"/>
        </w:rPr>
        <w:br/>
      </w:r>
      <w:r>
        <w:rPr>
          <w:rFonts w:hint="eastAsia"/>
        </w:rPr>
        <w:t>　　　　一、美容行业发展现状</w:t>
      </w:r>
      <w:r>
        <w:rPr>
          <w:rFonts w:hint="eastAsia"/>
        </w:rPr>
        <w:br/>
      </w:r>
      <w:r>
        <w:rPr>
          <w:rFonts w:hint="eastAsia"/>
        </w:rPr>
        <w:t>　　　　二、美甲行业发展现状</w:t>
      </w:r>
      <w:r>
        <w:rPr>
          <w:rFonts w:hint="eastAsia"/>
        </w:rPr>
        <w:br/>
      </w:r>
      <w:r>
        <w:rPr>
          <w:rFonts w:hint="eastAsia"/>
        </w:rPr>
        <w:t>　　　　三、美发行业发展现状</w:t>
      </w:r>
      <w:r>
        <w:rPr>
          <w:rFonts w:hint="eastAsia"/>
        </w:rPr>
        <w:br/>
      </w:r>
      <w:r>
        <w:rPr>
          <w:rFonts w:hint="eastAsia"/>
        </w:rPr>
        <w:t>　　第二节 2025年传统美业经营情况分析</w:t>
      </w:r>
      <w:r>
        <w:rPr>
          <w:rFonts w:hint="eastAsia"/>
        </w:rPr>
        <w:br/>
      </w:r>
      <w:r>
        <w:rPr>
          <w:rFonts w:hint="eastAsia"/>
        </w:rPr>
        <w:t>　　　　一、传统美业市场规模</w:t>
      </w:r>
      <w:r>
        <w:rPr>
          <w:rFonts w:hint="eastAsia"/>
        </w:rPr>
        <w:br/>
      </w:r>
      <w:r>
        <w:rPr>
          <w:rFonts w:hint="eastAsia"/>
        </w:rPr>
        <w:t>　　　　二、传统美业营业利润</w:t>
      </w:r>
      <w:r>
        <w:rPr>
          <w:rFonts w:hint="eastAsia"/>
        </w:rPr>
        <w:br/>
      </w:r>
      <w:r>
        <w:rPr>
          <w:rFonts w:hint="eastAsia"/>
        </w:rPr>
        <w:t>　　　　三、传统美业利率水平</w:t>
      </w:r>
      <w:r>
        <w:rPr>
          <w:rFonts w:hint="eastAsia"/>
        </w:rPr>
        <w:br/>
      </w:r>
      <w:r>
        <w:rPr>
          <w:rFonts w:hint="eastAsia"/>
        </w:rPr>
        <w:t>　　第三节 当前实体美业遭遇的发展困境</w:t>
      </w:r>
      <w:r>
        <w:rPr>
          <w:rFonts w:hint="eastAsia"/>
        </w:rPr>
        <w:br/>
      </w:r>
      <w:r>
        <w:rPr>
          <w:rFonts w:hint="eastAsia"/>
        </w:rPr>
        <w:t>　　　　一、传统美业发展客户局限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中国电子商务的发展概况</w:t>
      </w:r>
      <w:r>
        <w:rPr>
          <w:rFonts w:hint="eastAsia"/>
        </w:rPr>
        <w:br/>
      </w:r>
      <w:r>
        <w:rPr>
          <w:rFonts w:hint="eastAsia"/>
        </w:rPr>
        <w:t>　　第一节 互联网的发展</w:t>
      </w:r>
      <w:r>
        <w:rPr>
          <w:rFonts w:hint="eastAsia"/>
        </w:rPr>
        <w:br/>
      </w:r>
      <w:r>
        <w:rPr>
          <w:rFonts w:hint="eastAsia"/>
        </w:rPr>
        <w:t>　　　　一、中国互联网的普及程度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1、PC网民规模分析</w:t>
      </w:r>
      <w:r>
        <w:rPr>
          <w:rFonts w:hint="eastAsia"/>
        </w:rPr>
        <w:br/>
      </w:r>
      <w:r>
        <w:rPr>
          <w:rFonts w:hint="eastAsia"/>
        </w:rPr>
        <w:t>　　　　　　2、手机网民规模分析</w:t>
      </w:r>
      <w:r>
        <w:rPr>
          <w:rFonts w:hint="eastAsia"/>
        </w:rPr>
        <w:br/>
      </w:r>
      <w:r>
        <w:rPr>
          <w:rFonts w:hint="eastAsia"/>
        </w:rPr>
        <w:t>　　　　　　3、网民属性结构分析</w:t>
      </w:r>
      <w:r>
        <w:rPr>
          <w:rFonts w:hint="eastAsia"/>
        </w:rPr>
        <w:br/>
      </w:r>
      <w:r>
        <w:rPr>
          <w:rFonts w:hint="eastAsia"/>
        </w:rPr>
        <w:t>　　第二节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互联网形式下的美业发展</w:t>
      </w:r>
      <w:r>
        <w:rPr>
          <w:rFonts w:hint="eastAsia"/>
        </w:rPr>
        <w:br/>
      </w:r>
      <w:r>
        <w:rPr>
          <w:rFonts w:hint="eastAsia"/>
        </w:rPr>
        <w:t>　　第一节 互联网给美业带来了什么</w:t>
      </w:r>
      <w:r>
        <w:rPr>
          <w:rFonts w:hint="eastAsia"/>
        </w:rPr>
        <w:br/>
      </w:r>
      <w:r>
        <w:rPr>
          <w:rFonts w:hint="eastAsia"/>
        </w:rPr>
        <w:t>　　　　一、摆脱了时间空间的挑战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我国网络美容市场的高速增长</w:t>
      </w:r>
      <w:r>
        <w:rPr>
          <w:rFonts w:hint="eastAsia"/>
        </w:rPr>
        <w:br/>
      </w:r>
      <w:r>
        <w:rPr>
          <w:rFonts w:hint="eastAsia"/>
        </w:rPr>
        <w:t>　　　　一、2024-2025年网络美业市场的交易规模</w:t>
      </w:r>
      <w:r>
        <w:rPr>
          <w:rFonts w:hint="eastAsia"/>
        </w:rPr>
        <w:br/>
      </w:r>
      <w:r>
        <w:rPr>
          <w:rFonts w:hint="eastAsia"/>
        </w:rPr>
        <w:t>　　　　二、2024-2025年网络美业市场的发展现状</w:t>
      </w:r>
      <w:r>
        <w:rPr>
          <w:rFonts w:hint="eastAsia"/>
        </w:rPr>
        <w:br/>
      </w:r>
      <w:r>
        <w:rPr>
          <w:rFonts w:hint="eastAsia"/>
        </w:rPr>
        <w:t>　　　　三、2024-2025年网络美业市场的发展潜力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互联网对传统美业的影响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一、互联网补充传统美业的经营模式</w:t>
      </w:r>
      <w:r>
        <w:rPr>
          <w:rFonts w:hint="eastAsia"/>
        </w:rPr>
        <w:br/>
      </w:r>
      <w:r>
        <w:rPr>
          <w:rFonts w:hint="eastAsia"/>
        </w:rPr>
        <w:t>　　　　二、传统美业面临的转型</w:t>
      </w:r>
      <w:r>
        <w:rPr>
          <w:rFonts w:hint="eastAsia"/>
        </w:rPr>
        <w:br/>
      </w:r>
      <w:r>
        <w:rPr>
          <w:rFonts w:hint="eastAsia"/>
        </w:rPr>
        <w:t>　　　　三、传统美业如何适应互联网的发展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四、传统美业抓住互联网的发展机遇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美业O2O市场概况</w:t>
      </w:r>
      <w:r>
        <w:rPr>
          <w:rFonts w:hint="eastAsia"/>
        </w:rPr>
        <w:br/>
      </w:r>
      <w:r>
        <w:rPr>
          <w:rFonts w:hint="eastAsia"/>
        </w:rPr>
        <w:t>　　第一节 美业O2O发展分析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O2O助力传统美业</w:t>
      </w:r>
      <w:r>
        <w:rPr>
          <w:rFonts w:hint="eastAsia"/>
        </w:rPr>
        <w:br/>
      </w:r>
      <w:r>
        <w:rPr>
          <w:rFonts w:hint="eastAsia"/>
        </w:rPr>
        <w:t>　　　　一、O2O解决传统美业的瓶颈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一、O2O结合电子商务与传统美业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国外美业O2O发展分析</w:t>
      </w:r>
      <w:r>
        <w:rPr>
          <w:rFonts w:hint="eastAsia"/>
        </w:rPr>
        <w:br/>
      </w:r>
      <w:r>
        <w:rPr>
          <w:rFonts w:hint="eastAsia"/>
        </w:rPr>
        <w:t>　　第一节 美国O2O行业发展分析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第二节 日本O2O行业发展分析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第三节 欧州O2O行业发展分析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第四节 韩国O2O行业发展分析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第五节 国际典型企业O2O转型分析</w:t>
      </w:r>
      <w:r>
        <w:rPr>
          <w:rFonts w:hint="eastAsia"/>
        </w:rPr>
        <w:br/>
      </w:r>
      <w:r>
        <w:rPr>
          <w:rFonts w:hint="eastAsia"/>
        </w:rPr>
        <w:t>　　　　一、Styleseat</w:t>
      </w:r>
      <w:r>
        <w:rPr>
          <w:rFonts w:hint="eastAsia"/>
        </w:rPr>
        <w:br/>
      </w:r>
      <w:r>
        <w:rPr>
          <w:rFonts w:hint="eastAsia"/>
        </w:rPr>
        <w:t>　　　　二、Mindbody</w:t>
      </w:r>
      <w:r>
        <w:rPr>
          <w:rFonts w:hint="eastAsia"/>
        </w:rPr>
        <w:br/>
      </w:r>
      <w:r>
        <w:rPr>
          <w:rFonts w:hint="eastAsia"/>
        </w:rPr>
        <w:t>　　　　三、Beautified</w:t>
      </w:r>
      <w:r>
        <w:rPr>
          <w:rFonts w:hint="eastAsia"/>
        </w:rPr>
        <w:br/>
      </w:r>
      <w:r>
        <w:rPr>
          <w:rFonts w:hint="eastAsia"/>
        </w:rPr>
        <w:t>　　　　四、Wahanda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美业移动端及主流电商平台合作分析</w:t>
      </w:r>
      <w:r>
        <w:rPr>
          <w:rFonts w:hint="eastAsia"/>
        </w:rPr>
        <w:br/>
      </w:r>
      <w:r>
        <w:rPr>
          <w:rFonts w:hint="eastAsia"/>
        </w:rPr>
        <w:t>　　第一节 美业O2O平台接入分析</w:t>
      </w:r>
      <w:r>
        <w:rPr>
          <w:rFonts w:hint="eastAsia"/>
        </w:rPr>
        <w:br/>
      </w:r>
      <w:r>
        <w:rPr>
          <w:rFonts w:hint="eastAsia"/>
        </w:rPr>
        <w:t>　　　　一、美业接入微信O2O的切入点</w:t>
      </w:r>
      <w:r>
        <w:rPr>
          <w:rFonts w:hint="eastAsia"/>
        </w:rPr>
        <w:br/>
      </w:r>
      <w:r>
        <w:rPr>
          <w:rFonts w:hint="eastAsia"/>
        </w:rPr>
        <w:t>　　　　二、美业接入团购网的切入点</w:t>
      </w:r>
      <w:r>
        <w:rPr>
          <w:rFonts w:hint="eastAsia"/>
        </w:rPr>
        <w:br/>
      </w:r>
      <w:r>
        <w:rPr>
          <w:rFonts w:hint="eastAsia"/>
        </w:rPr>
        <w:t>　　　　三、美业接入专业平台的切入点</w:t>
      </w:r>
      <w:r>
        <w:rPr>
          <w:rFonts w:hint="eastAsia"/>
        </w:rPr>
        <w:br/>
      </w:r>
      <w:r>
        <w:rPr>
          <w:rFonts w:hint="eastAsia"/>
        </w:rPr>
        <w:t>　　第二节 美业独立APP发展分析</w:t>
      </w:r>
      <w:r>
        <w:rPr>
          <w:rFonts w:hint="eastAsia"/>
        </w:rPr>
        <w:br/>
      </w:r>
      <w:r>
        <w:rPr>
          <w:rFonts w:hint="eastAsia"/>
        </w:rPr>
        <w:t>　　　　一、美容行业APP发展分析</w:t>
      </w:r>
      <w:r>
        <w:rPr>
          <w:rFonts w:hint="eastAsia"/>
        </w:rPr>
        <w:br/>
      </w:r>
      <w:r>
        <w:rPr>
          <w:rFonts w:hint="eastAsia"/>
        </w:rPr>
        <w:t>　　　　二、美发行业APP发展分析</w:t>
      </w:r>
      <w:r>
        <w:rPr>
          <w:rFonts w:hint="eastAsia"/>
        </w:rPr>
        <w:br/>
      </w:r>
      <w:r>
        <w:rPr>
          <w:rFonts w:hint="eastAsia"/>
        </w:rPr>
        <w:t>　　　　三、美甲行业APP发展分析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国内美业O2O平台发展分析</w:t>
      </w:r>
      <w:r>
        <w:rPr>
          <w:rFonts w:hint="eastAsia"/>
        </w:rPr>
        <w:br/>
      </w:r>
      <w:r>
        <w:rPr>
          <w:rFonts w:hint="eastAsia"/>
        </w:rPr>
        <w:t>　　第一节 SHOW发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美美豆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放心美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波波网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艾美云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第六节 时尚猫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第七节 河狸家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第八节 唯美购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第九节 真优美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第十节 更美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2025-2031年美业O2O发展趋势与前影预测</w:t>
      </w:r>
      <w:r>
        <w:rPr>
          <w:rFonts w:hint="eastAsia"/>
        </w:rPr>
        <w:br/>
      </w:r>
      <w:r>
        <w:rPr>
          <w:rFonts w:hint="eastAsia"/>
        </w:rPr>
        <w:t>　　第一节 美业发展环境分析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二、美业消费环境分析</w:t>
      </w:r>
      <w:r>
        <w:rPr>
          <w:rFonts w:hint="eastAsia"/>
        </w:rPr>
        <w:br/>
      </w:r>
      <w:r>
        <w:rPr>
          <w:rFonts w:hint="eastAsia"/>
        </w:rPr>
        <w:t>　　　　三、美业机会与挑战总结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2025-2031年O2O美业前景分析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一、2025-2031年传统美业规模预测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二、2025-2031年电子商务美业规模预测</w:t>
      </w:r>
      <w:r>
        <w:rPr>
          <w:rFonts w:hint="eastAsia"/>
        </w:rPr>
        <w:br/>
      </w:r>
      <w:r>
        <w:rPr>
          <w:rFonts w:hint="eastAsia"/>
        </w:rPr>
        <w:t>　　　　三、2025-2031年O2O美业规模预测</w:t>
      </w:r>
      <w:r>
        <w:rPr>
          <w:rFonts w:hint="eastAsia"/>
        </w:rPr>
        <w:br/>
      </w:r>
      <w:r>
        <w:rPr>
          <w:rFonts w:hint="eastAsia"/>
        </w:rPr>
        <w:t>　　第三节 美业O2O发展趋势分析</w:t>
      </w:r>
      <w:r>
        <w:rPr>
          <w:rFonts w:hint="eastAsia"/>
        </w:rPr>
        <w:br/>
      </w:r>
      <w:r>
        <w:rPr>
          <w:rFonts w:hint="eastAsia"/>
        </w:rPr>
        <w:t>　　　　一、美容O2O发展趋势</w:t>
      </w:r>
      <w:r>
        <w:rPr>
          <w:rFonts w:hint="eastAsia"/>
        </w:rPr>
        <w:br/>
      </w:r>
      <w:r>
        <w:rPr>
          <w:rFonts w:hint="eastAsia"/>
        </w:rPr>
        <w:t>　　　　二、美甲O2O发展趋势</w:t>
      </w:r>
      <w:r>
        <w:rPr>
          <w:rFonts w:hint="eastAsia"/>
        </w:rPr>
        <w:br/>
      </w:r>
      <w:r>
        <w:rPr>
          <w:rFonts w:hint="eastAsia"/>
        </w:rPr>
        <w:t>　　　　三、美发O2O发展趋势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互联网环境下美业的整合与变革</w:t>
      </w:r>
      <w:r>
        <w:rPr>
          <w:rFonts w:hint="eastAsia"/>
        </w:rPr>
        <w:br/>
      </w:r>
      <w:r>
        <w:rPr>
          <w:rFonts w:hint="eastAsia"/>
        </w:rPr>
        <w:t>　　第一节 美业的“用户思维”</w:t>
      </w:r>
      <w:r>
        <w:rPr>
          <w:rFonts w:hint="eastAsia"/>
        </w:rPr>
        <w:br/>
      </w:r>
      <w:r>
        <w:rPr>
          <w:rFonts w:hint="eastAsia"/>
        </w:rPr>
        <w:t>　　　　一、美业如何与用户连接</w:t>
      </w:r>
      <w:r>
        <w:rPr>
          <w:rFonts w:hint="eastAsia"/>
        </w:rPr>
        <w:br/>
      </w:r>
      <w:r>
        <w:rPr>
          <w:rFonts w:hint="eastAsia"/>
        </w:rPr>
        <w:t>　　　　二、美业提升用户参与感</w:t>
      </w:r>
      <w:r>
        <w:rPr>
          <w:rFonts w:hint="eastAsia"/>
        </w:rPr>
        <w:br/>
      </w:r>
      <w:r>
        <w:rPr>
          <w:rFonts w:hint="eastAsia"/>
        </w:rPr>
        <w:t>　　第二节 美业如何运用好粉丝经济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美业如何实现数据化运营和管理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一、大数据对美业的商业价值</w:t>
      </w:r>
      <w:r>
        <w:rPr>
          <w:rFonts w:hint="eastAsia"/>
        </w:rPr>
        <w:br/>
      </w:r>
      <w:r>
        <w:rPr>
          <w:rFonts w:hint="eastAsia"/>
        </w:rPr>
        <w:t>　　　　二、全渠道美业大数据分析</w:t>
      </w:r>
      <w:r>
        <w:rPr>
          <w:rFonts w:hint="eastAsia"/>
        </w:rPr>
        <w:br/>
      </w:r>
      <w:r>
        <w:rPr>
          <w:rFonts w:hint="eastAsia"/>
        </w:rPr>
        <w:t>　　　　三、美业与大数据对接的方式</w:t>
      </w:r>
      <w:r>
        <w:rPr>
          <w:rFonts w:hint="eastAsia"/>
        </w:rPr>
        <w:br/>
      </w:r>
      <w:r>
        <w:rPr>
          <w:rFonts w:hint="eastAsia"/>
        </w:rPr>
        <w:t>　　　　四、美业大数据应用及效果</w:t>
      </w:r>
      <w:r>
        <w:rPr>
          <w:rFonts w:hint="eastAsia"/>
        </w:rPr>
        <w:br/>
      </w:r>
      <w:r>
        <w:rPr>
          <w:rFonts w:hint="eastAsia"/>
        </w:rPr>
        <w:t>　　　　五、美业如何建立大数据运营体系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美业O2O发展战略分析</w:t>
      </w:r>
      <w:r>
        <w:rPr>
          <w:rFonts w:hint="eastAsia"/>
        </w:rPr>
        <w:br/>
      </w:r>
      <w:r>
        <w:rPr>
          <w:rFonts w:hint="eastAsia"/>
        </w:rPr>
        <w:t>　　第一节 美业市场消费分析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美业O2O营销战略分析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中^智^林^　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2024-2025年美业规模分析</w:t>
      </w:r>
      <w:r>
        <w:rPr>
          <w:rFonts w:hint="eastAsia"/>
        </w:rPr>
        <w:br/>
      </w:r>
      <w:r>
        <w:rPr>
          <w:rFonts w:hint="eastAsia"/>
        </w:rPr>
        <w:t>　　图表 2024-2025年电子商务规模分析</w:t>
      </w:r>
      <w:r>
        <w:rPr>
          <w:rFonts w:hint="eastAsia"/>
        </w:rPr>
        <w:br/>
      </w:r>
      <w:r>
        <w:rPr>
          <w:rFonts w:hint="eastAsia"/>
        </w:rPr>
        <w:t>　　图表 2024-2025年传统美业规模分析</w:t>
      </w:r>
      <w:r>
        <w:rPr>
          <w:rFonts w:hint="eastAsia"/>
        </w:rPr>
        <w:br/>
      </w:r>
      <w:r>
        <w:rPr>
          <w:rFonts w:hint="eastAsia"/>
        </w:rPr>
        <w:t>　　图表 2024-2025年传统美业营业利润分析</w:t>
      </w:r>
      <w:r>
        <w:rPr>
          <w:rFonts w:hint="eastAsia"/>
        </w:rPr>
        <w:br/>
      </w:r>
      <w:r>
        <w:rPr>
          <w:rFonts w:hint="eastAsia"/>
        </w:rPr>
        <w:t>　　图表 2024-2025年传统美业毛利润分析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2024-2025年美业销售收入</w:t>
      </w:r>
      <w:r>
        <w:rPr>
          <w:rFonts w:hint="eastAsia"/>
        </w:rPr>
        <w:br/>
      </w:r>
      <w:r>
        <w:rPr>
          <w:rFonts w:hint="eastAsia"/>
        </w:rPr>
        <w:t>　　图表 2024-2025年我国网民数量及同比增速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2025年美业O2O规模分析</w:t>
      </w:r>
      <w:r>
        <w:rPr>
          <w:rFonts w:hint="eastAsia"/>
        </w:rPr>
        <w:br/>
      </w:r>
      <w:r>
        <w:rPr>
          <w:rFonts w:hint="eastAsia"/>
        </w:rPr>
        <w:t>　　图表 2024-2025年PC网民规模分析</w:t>
      </w:r>
      <w:r>
        <w:rPr>
          <w:rFonts w:hint="eastAsia"/>
        </w:rPr>
        <w:br/>
      </w:r>
      <w:r>
        <w:rPr>
          <w:rFonts w:hint="eastAsia"/>
        </w:rPr>
        <w:t>　　图表 2024-2025年手机用户规模分析</w:t>
      </w:r>
      <w:r>
        <w:rPr>
          <w:rFonts w:hint="eastAsia"/>
        </w:rPr>
        <w:br/>
      </w:r>
      <w:r>
        <w:rPr>
          <w:rFonts w:hint="eastAsia"/>
        </w:rPr>
        <w:t>　　图表 河狸家O2O市场规模分析</w:t>
      </w:r>
      <w:r>
        <w:rPr>
          <w:rFonts w:hint="eastAsia"/>
        </w:rPr>
        <w:br/>
      </w:r>
      <w:r>
        <w:rPr>
          <w:rFonts w:hint="eastAsia"/>
        </w:rPr>
        <w:t>　　图表 SHOW发O2O市场规模分析</w:t>
      </w:r>
      <w:r>
        <w:rPr>
          <w:rFonts w:hint="eastAsia"/>
        </w:rPr>
        <w:br/>
      </w:r>
      <w:r>
        <w:rPr>
          <w:rFonts w:hint="eastAsia"/>
        </w:rPr>
        <w:t>　　图表 美美豆O2O市场规模分析</w:t>
      </w:r>
      <w:r>
        <w:rPr>
          <w:rFonts w:hint="eastAsia"/>
        </w:rPr>
        <w:br/>
      </w:r>
      <w:r>
        <w:rPr>
          <w:rFonts w:hint="eastAsia"/>
        </w:rPr>
        <w:t>　　图表 2025-2031年美业O2O规模预测</w:t>
      </w:r>
      <w:r>
        <w:rPr>
          <w:rFonts w:hint="eastAsia"/>
        </w:rPr>
        <w:br/>
      </w:r>
      <w:r>
        <w:rPr>
          <w:rFonts w:hint="eastAsia"/>
        </w:rPr>
        <w:t>　　图表 2025-2031年美业团购规模预测</w:t>
      </w:r>
      <w:r>
        <w:rPr>
          <w:rFonts w:hint="eastAsia"/>
        </w:rPr>
        <w:br/>
      </w:r>
      <w:r>
        <w:rPr>
          <w:rFonts w:hint="eastAsia"/>
        </w:rPr>
        <w:t>　　图表 2025-2031年国内美业O2O市场规模预测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1cde7fc984f15" w:history="1">
        <w:r>
          <w:rPr>
            <w:rStyle w:val="Hyperlink"/>
          </w:rPr>
          <w:t>中国美业O2O行业调查分析及市场前景预测报告（2025-2031年）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1cde7fc984f15" w:history="1">
        <w:r>
          <w:rPr>
            <w:rStyle w:val="Hyperlink"/>
          </w:rPr>
          <w:t>https://www.20087.com/7/89/MeiYeO2OHangYeXianZhuangYuFaZhan.html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热点：美业项目、美业O2O平台、美业公司、美业O2O提供服务类型、美业、美业O2O有哪些、o2o运营、美业O2O平台有哪些平台、o2o销售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25910e854e8c" w:history="1">
      <w:r>
        <w:rPr>
          <w:rStyle w:val="Hyperlink"/>
        </w:rPr>
        <w:t>中国美业O2O行业调查分析及市场前景预测报告（2025-2031年）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eiYeO2OHangYeXianZhuangYuFaZhan.html" TargetMode="External" Id="R1fd1cde7fc9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eiYeO2OHangYeXianZhuangYuFaZhan.html" TargetMode="External" Id="Rfd5c25910e8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2025-01-30T00:22:00Z</dcterms:created>
  <dcterms:modified xsi:type="dcterms:W3CDTF">2025-01-30T01:22:00Z</dcterms:modified>
  <dc:subject>中国美业O2O行业调查分析及市场前景预测报告（2025-2031年）</dc:subject>
  <dc:title>中国美业O2O行业调查分析及市场前景预测报告（2025-2031年）</dc:title>
  <cp:keywords>中国美业O2O行业调查分析及市场前景预测报告（2025-2031年）</cp:keywords>
  <dc:description>中国美业O2O行业调查分析及市场前景预测报告（2025-2031年）</dc:description>
</cp:coreProperties>
</file>