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86ce819f6544c3" w:history="1">
              <w:r>
                <w:rPr>
                  <w:rStyle w:val="Hyperlink"/>
                </w:rPr>
                <w:t>2026-2032年中国艺术品市场现状研究分析与发展趋势预测报告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86ce819f6544c3" w:history="1">
              <w:r>
                <w:rPr>
                  <w:rStyle w:val="Hyperlink"/>
                </w:rPr>
                <w:t>2026-2032年中国艺术品市场现状研究分析与发展趋势预测报告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86ce819f6544c3" w:history="1">
                <w:r>
                  <w:rPr>
                    <w:rStyle w:val="Hyperlink"/>
                  </w:rPr>
                  <w:t>https://www.20087.com/7/69/YiShuPinShiChangJingZhengYuFaZha.html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艺术品市场在全球范围内展现出了持续的活力，不仅传统绘画和雕塑作品受到追捧，数字艺术、概念艺术和装置艺术等新兴形式也获得了广泛关注。随着艺术收藏者群体的年轻化，艺术品市场正变得更加多元化和国际化。在线拍卖和虚拟展览的兴起，打破了地域限制，为艺术家和藏家提供了更广阔的交流平台。</w:t>
      </w:r>
      <w:r>
        <w:rPr>
          <w:rFonts w:hint="eastAsia"/>
        </w:rPr>
        <w:br/>
      </w:r>
      <w:r>
        <w:rPr>
          <w:rFonts w:hint="eastAsia"/>
        </w:rPr>
        <w:t>　　未来，艺术品市场将更加注重数字技术和可持续性。市场调研网指出，区块链技术将用于艺术品的认证和交易，提高透明度和防伪能力，同时降低交易成本。此外，环保材料和可持续创作方法将受到艺术家和收藏者的青睐，反映社会对环境责任的关注。艺术与科技的融合也将创造新的艺术表现形式，如虚拟现实艺术体验和互动装置，拓宽艺术的边界和观众的参与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86ce819f6544c3" w:history="1">
        <w:r>
          <w:rPr>
            <w:rStyle w:val="Hyperlink"/>
          </w:rPr>
          <w:t>2026-2032年中国艺术品市场现状研究分析与发展趋势预测报告</w:t>
        </w:r>
      </w:hyperlink>
      <w:r>
        <w:rPr>
          <w:rFonts w:hint="eastAsia"/>
        </w:rPr>
        <w:t>》，2025年艺术品行业市场规模达 亿元，预计2032年市场规模将达 亿元，期间年均复合增长率（CAGR）达 %。报告基于多年行业研究积累，结合艺术品市场发展现状，依托行业权威数据资源和长期市场监测数据库，对艺术品市场规模、技术现状及未来方向进行了全面分析。报告梳理了艺术品行业竞争格局，重点评估了主要企业的市场表现及品牌影响力，并通过SWOT分析揭示了艺术品行业机遇与潜在风险。同时，报告对艺术品市场前景和发展趋势进行了科学预测，为投资者提供了投资价值判断和策略建议，助力把握艺术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艺术品行业风投分析</w:t>
      </w:r>
      <w:r>
        <w:rPr>
          <w:rFonts w:hint="eastAsia"/>
        </w:rPr>
        <w:br/>
      </w:r>
      <w:r>
        <w:rPr>
          <w:rFonts w:hint="eastAsia"/>
        </w:rPr>
        <w:t>第一章 艺术品行业发展综述</w:t>
      </w:r>
      <w:r>
        <w:rPr>
          <w:rFonts w:hint="eastAsia"/>
        </w:rPr>
        <w:br/>
      </w:r>
      <w:r>
        <w:rPr>
          <w:rFonts w:hint="eastAsia"/>
        </w:rPr>
        <w:t>　　第一节 艺术品行业定义及分类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艺术品行业统计标准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2021-2026年艺术品行业经济指标分析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艺术品行业产业链分析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国际风险投资分析</w:t>
      </w:r>
      <w:r>
        <w:rPr>
          <w:rFonts w:hint="eastAsia"/>
        </w:rPr>
        <w:br/>
      </w:r>
      <w:r>
        <w:rPr>
          <w:rFonts w:hint="eastAsia"/>
        </w:rPr>
        <w:t>　　第一节 国外风险投资市场分析</w:t>
      </w:r>
      <w:r>
        <w:rPr>
          <w:rFonts w:hint="eastAsia"/>
        </w:rPr>
        <w:br/>
      </w:r>
      <w:r>
        <w:rPr>
          <w:rFonts w:hint="eastAsia"/>
        </w:rPr>
        <w:t>　　　　一、国外风险投资市场发展概况</w:t>
      </w:r>
      <w:r>
        <w:rPr>
          <w:rFonts w:hint="eastAsia"/>
        </w:rPr>
        <w:br/>
      </w:r>
      <w:r>
        <w:rPr>
          <w:rFonts w:hint="eastAsia"/>
        </w:rPr>
        <w:t>　　　　二、走向全球投资新时代的风险防范</w:t>
      </w:r>
      <w:r>
        <w:rPr>
          <w:rFonts w:hint="eastAsia"/>
        </w:rPr>
        <w:br/>
      </w:r>
      <w:r>
        <w:rPr>
          <w:rFonts w:hint="eastAsia"/>
        </w:rPr>
        <w:t>　　　　三、2021-2026年全球风险投资情况分析</w:t>
      </w:r>
      <w:r>
        <w:rPr>
          <w:rFonts w:hint="eastAsia"/>
        </w:rPr>
        <w:br/>
      </w:r>
      <w:r>
        <w:rPr>
          <w:rFonts w:hint="eastAsia"/>
        </w:rPr>
        <w:t>　　　　四、2021-2026年全球风险投资环境分析</w:t>
      </w:r>
      <w:r>
        <w:rPr>
          <w:rFonts w:hint="eastAsia"/>
        </w:rPr>
        <w:br/>
      </w:r>
      <w:r>
        <w:rPr>
          <w:rFonts w:hint="eastAsia"/>
        </w:rPr>
        <w:t>　　第二节 美国风险投资分析</w:t>
      </w:r>
      <w:r>
        <w:rPr>
          <w:rFonts w:hint="eastAsia"/>
        </w:rPr>
        <w:br/>
      </w:r>
      <w:r>
        <w:rPr>
          <w:rFonts w:hint="eastAsia"/>
        </w:rPr>
        <w:t>　　　　一、美国风险投资的特点</w:t>
      </w:r>
      <w:r>
        <w:rPr>
          <w:rFonts w:hint="eastAsia"/>
        </w:rPr>
        <w:br/>
      </w:r>
      <w:r>
        <w:rPr>
          <w:rFonts w:hint="eastAsia"/>
        </w:rPr>
        <w:t>　　　　二、2021-2026年美国风险投资基金现状</w:t>
      </w:r>
      <w:r>
        <w:rPr>
          <w:rFonts w:hint="eastAsia"/>
        </w:rPr>
        <w:br/>
      </w:r>
      <w:r>
        <w:rPr>
          <w:rFonts w:hint="eastAsia"/>
        </w:rPr>
        <w:t>　　　　三、2021-2026年美国投资分析</w:t>
      </w:r>
      <w:r>
        <w:rPr>
          <w:rFonts w:hint="eastAsia"/>
        </w:rPr>
        <w:br/>
      </w:r>
      <w:r>
        <w:rPr>
          <w:rFonts w:hint="eastAsia"/>
        </w:rPr>
        <w:t>　　第三节 欧洲风险投资分析</w:t>
      </w:r>
      <w:r>
        <w:rPr>
          <w:rFonts w:hint="eastAsia"/>
        </w:rPr>
        <w:br/>
      </w:r>
      <w:r>
        <w:rPr>
          <w:rFonts w:hint="eastAsia"/>
        </w:rPr>
        <w:t>　　　　一、欧洲风险投资的特点</w:t>
      </w:r>
      <w:r>
        <w:rPr>
          <w:rFonts w:hint="eastAsia"/>
        </w:rPr>
        <w:br/>
      </w:r>
      <w:r>
        <w:rPr>
          <w:rFonts w:hint="eastAsia"/>
        </w:rPr>
        <w:t>　　　　二、2021-2026年欧洲风险投资基金现状</w:t>
      </w:r>
      <w:r>
        <w:rPr>
          <w:rFonts w:hint="eastAsia"/>
        </w:rPr>
        <w:br/>
      </w:r>
      <w:r>
        <w:rPr>
          <w:rFonts w:hint="eastAsia"/>
        </w:rPr>
        <w:t>　　　　三、2021-2026年欧洲投资分析</w:t>
      </w:r>
      <w:r>
        <w:rPr>
          <w:rFonts w:hint="eastAsia"/>
        </w:rPr>
        <w:br/>
      </w:r>
      <w:r>
        <w:rPr>
          <w:rFonts w:hint="eastAsia"/>
        </w:rPr>
        <w:t>　　第四节 日韩风险投资分析</w:t>
      </w:r>
      <w:r>
        <w:rPr>
          <w:rFonts w:hint="eastAsia"/>
        </w:rPr>
        <w:br/>
      </w:r>
      <w:r>
        <w:rPr>
          <w:rFonts w:hint="eastAsia"/>
        </w:rPr>
        <w:t>　　　　一、日韩风险投资的特点</w:t>
      </w:r>
      <w:r>
        <w:rPr>
          <w:rFonts w:hint="eastAsia"/>
        </w:rPr>
        <w:br/>
      </w:r>
      <w:r>
        <w:rPr>
          <w:rFonts w:hint="eastAsia"/>
        </w:rPr>
        <w:t>　　　　二、2021-2026年日韩风险投资基金现状</w:t>
      </w:r>
      <w:r>
        <w:rPr>
          <w:rFonts w:hint="eastAsia"/>
        </w:rPr>
        <w:br/>
      </w:r>
      <w:r>
        <w:rPr>
          <w:rFonts w:hint="eastAsia"/>
        </w:rPr>
        <w:t>　　　　三、2021-2026年日韩投资分析</w:t>
      </w:r>
      <w:r>
        <w:rPr>
          <w:rFonts w:hint="eastAsia"/>
        </w:rPr>
        <w:br/>
      </w:r>
      <w:r>
        <w:rPr>
          <w:rFonts w:hint="eastAsia"/>
        </w:rPr>
        <w:t>　　第五节 风险投资模式的国际比较分析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艺术品行业风险投资分析</w:t>
      </w:r>
      <w:r>
        <w:rPr>
          <w:rFonts w:hint="eastAsia"/>
        </w:rPr>
        <w:br/>
      </w:r>
      <w:r>
        <w:rPr>
          <w:rFonts w:hint="eastAsia"/>
        </w:rPr>
        <w:t>　　第一节 2021-2026年我国风险投资行业特点</w:t>
      </w:r>
      <w:r>
        <w:rPr>
          <w:rFonts w:hint="eastAsia"/>
        </w:rPr>
        <w:br/>
      </w:r>
      <w:r>
        <w:rPr>
          <w:rFonts w:hint="eastAsia"/>
        </w:rPr>
        <w:t>　　　　一、VC/PE平均融资额走高</w:t>
      </w:r>
      <w:r>
        <w:rPr>
          <w:rFonts w:hint="eastAsia"/>
        </w:rPr>
        <w:br/>
      </w:r>
      <w:r>
        <w:rPr>
          <w:rFonts w:hint="eastAsia"/>
        </w:rPr>
        <w:t>　　　　二、平均单个项目投资强度大幅提高</w:t>
      </w:r>
      <w:r>
        <w:rPr>
          <w:rFonts w:hint="eastAsia"/>
        </w:rPr>
        <w:br/>
      </w:r>
      <w:r>
        <w:rPr>
          <w:rFonts w:hint="eastAsia"/>
        </w:rPr>
        <w:t>　　　　三、VC/PE背景企业上市数量和融资规模萎缩</w:t>
      </w:r>
      <w:r>
        <w:rPr>
          <w:rFonts w:hint="eastAsia"/>
        </w:rPr>
        <w:br/>
      </w:r>
      <w:r>
        <w:rPr>
          <w:rFonts w:hint="eastAsia"/>
        </w:rPr>
        <w:t>　　第二节 2025-2026年艺术品行业风险投资分析</w:t>
      </w:r>
      <w:r>
        <w:rPr>
          <w:rFonts w:hint="eastAsia"/>
        </w:rPr>
        <w:br/>
      </w:r>
      <w:r>
        <w:rPr>
          <w:rFonts w:hint="eastAsia"/>
        </w:rPr>
        <w:t>　　　　一、2025-2026年艺术品行业风险投资项目数统计</w:t>
      </w:r>
      <w:r>
        <w:rPr>
          <w:rFonts w:hint="eastAsia"/>
        </w:rPr>
        <w:br/>
      </w:r>
      <w:r>
        <w:rPr>
          <w:rFonts w:hint="eastAsia"/>
        </w:rPr>
        <w:t>　　　　二、2025-2026年艺术品行业风投项目投资额统计</w:t>
      </w:r>
      <w:r>
        <w:rPr>
          <w:rFonts w:hint="eastAsia"/>
        </w:rPr>
        <w:br/>
      </w:r>
      <w:r>
        <w:rPr>
          <w:rFonts w:hint="eastAsia"/>
        </w:rPr>
        <w:t>　　　　三、2025-2026年艺术品行业风投项目推出情况分析</w:t>
      </w:r>
      <w:r>
        <w:rPr>
          <w:rFonts w:hint="eastAsia"/>
        </w:rPr>
        <w:br/>
      </w:r>
      <w:r>
        <w:rPr>
          <w:rFonts w:hint="eastAsia"/>
        </w:rPr>
        <w:t>　　第三节 艺术品行业风险投资形势分析</w:t>
      </w:r>
      <w:r>
        <w:rPr>
          <w:rFonts w:hint="eastAsia"/>
        </w:rPr>
        <w:br/>
      </w:r>
      <w:r>
        <w:rPr>
          <w:rFonts w:hint="eastAsia"/>
        </w:rPr>
        <w:t>　　　　一、2026-2032年艺术品行业投资发展前景</w:t>
      </w:r>
      <w:r>
        <w:rPr>
          <w:rFonts w:hint="eastAsia"/>
        </w:rPr>
        <w:br/>
      </w:r>
      <w:r>
        <w:rPr>
          <w:rFonts w:hint="eastAsia"/>
        </w:rPr>
        <w:t>　　　　二、2025-2026年艺术品行业投资发展焦点</w:t>
      </w:r>
      <w:r>
        <w:rPr>
          <w:rFonts w:hint="eastAsia"/>
        </w:rPr>
        <w:br/>
      </w:r>
      <w:r>
        <w:rPr>
          <w:rFonts w:hint="eastAsia"/>
        </w:rPr>
        <w:t>　　　　三、2025-2026年艺术品行业投资发展弊端</w:t>
      </w:r>
      <w:r>
        <w:rPr>
          <w:rFonts w:hint="eastAsia"/>
        </w:rPr>
        <w:br/>
      </w:r>
      <w:r>
        <w:rPr>
          <w:rFonts w:hint="eastAsia"/>
        </w:rPr>
        <w:t>　　　　四、2025-2026年艺术品企业投资发展态势</w:t>
      </w:r>
      <w:r>
        <w:rPr>
          <w:rFonts w:hint="eastAsia"/>
        </w:rPr>
        <w:br/>
      </w:r>
      <w:r>
        <w:rPr>
          <w:rFonts w:hint="eastAsia"/>
        </w:rPr>
        <w:t>　　　　五、2026-2032年艺术品行业投资形势预测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风投行业发展分析</w:t>
      </w:r>
      <w:r>
        <w:rPr>
          <w:rFonts w:hint="eastAsia"/>
        </w:rPr>
        <w:br/>
      </w:r>
      <w:r>
        <w:rPr>
          <w:rFonts w:hint="eastAsia"/>
        </w:rPr>
        <w:t>第四章 风险投资行业发展特征</w:t>
      </w:r>
      <w:r>
        <w:rPr>
          <w:rFonts w:hint="eastAsia"/>
        </w:rPr>
        <w:br/>
      </w:r>
      <w:r>
        <w:rPr>
          <w:rFonts w:hint="eastAsia"/>
        </w:rPr>
        <w:t>　　第一节 风险投资定义及机构分类</w:t>
      </w:r>
      <w:r>
        <w:rPr>
          <w:rFonts w:hint="eastAsia"/>
        </w:rPr>
        <w:br/>
      </w:r>
      <w:r>
        <w:rPr>
          <w:rFonts w:hint="eastAsia"/>
        </w:rPr>
        <w:t>　　　　一、风险投资的定义</w:t>
      </w:r>
      <w:r>
        <w:rPr>
          <w:rFonts w:hint="eastAsia"/>
        </w:rPr>
        <w:br/>
      </w:r>
      <w:r>
        <w:rPr>
          <w:rFonts w:hint="eastAsia"/>
        </w:rPr>
        <w:t>　　　　二、风险投资机构的分类</w:t>
      </w:r>
      <w:r>
        <w:rPr>
          <w:rFonts w:hint="eastAsia"/>
        </w:rPr>
        <w:br/>
      </w:r>
      <w:r>
        <w:rPr>
          <w:rFonts w:hint="eastAsia"/>
        </w:rPr>
        <w:t>　　　　三、风险投资的基本特征</w:t>
      </w:r>
      <w:r>
        <w:rPr>
          <w:rFonts w:hint="eastAsia"/>
        </w:rPr>
        <w:br/>
      </w:r>
      <w:r>
        <w:rPr>
          <w:rFonts w:hint="eastAsia"/>
        </w:rPr>
        <w:t>　　第二节 风险投资的发展要素分析</w:t>
      </w:r>
      <w:r>
        <w:rPr>
          <w:rFonts w:hint="eastAsia"/>
        </w:rPr>
        <w:br/>
      </w:r>
      <w:r>
        <w:rPr>
          <w:rFonts w:hint="eastAsia"/>
        </w:rPr>
        <w:t>　　　　一、风险投资的六要素</w:t>
      </w:r>
      <w:r>
        <w:rPr>
          <w:rFonts w:hint="eastAsia"/>
        </w:rPr>
        <w:br/>
      </w:r>
      <w:r>
        <w:rPr>
          <w:rFonts w:hint="eastAsia"/>
        </w:rPr>
        <w:t>　　　　二、风险投资的四个阶段</w:t>
      </w:r>
      <w:r>
        <w:rPr>
          <w:rFonts w:hint="eastAsia"/>
        </w:rPr>
        <w:br/>
      </w:r>
      <w:r>
        <w:rPr>
          <w:rFonts w:hint="eastAsia"/>
        </w:rPr>
        <w:t>　　　　三、发展风险投资需具备的条件</w:t>
      </w:r>
      <w:r>
        <w:rPr>
          <w:rFonts w:hint="eastAsia"/>
        </w:rPr>
        <w:br/>
      </w:r>
      <w:r>
        <w:rPr>
          <w:rFonts w:hint="eastAsia"/>
        </w:rPr>
        <w:t>　　第三节 风险投资基金的介绍</w:t>
      </w:r>
      <w:r>
        <w:rPr>
          <w:rFonts w:hint="eastAsia"/>
        </w:rPr>
        <w:br/>
      </w:r>
      <w:r>
        <w:rPr>
          <w:rFonts w:hint="eastAsia"/>
        </w:rPr>
        <w:t>　　　　一、风险投资基金的作用及发行方法</w:t>
      </w:r>
      <w:r>
        <w:rPr>
          <w:rFonts w:hint="eastAsia"/>
        </w:rPr>
        <w:br/>
      </w:r>
      <w:r>
        <w:rPr>
          <w:rFonts w:hint="eastAsia"/>
        </w:rPr>
        <w:t>　　　　二、风险投资基金的资金来源</w:t>
      </w:r>
      <w:r>
        <w:rPr>
          <w:rFonts w:hint="eastAsia"/>
        </w:rPr>
        <w:br/>
      </w:r>
      <w:r>
        <w:rPr>
          <w:rFonts w:hint="eastAsia"/>
        </w:rPr>
        <w:t>　　　　三、中国风险投资基金的发展模式</w:t>
      </w:r>
      <w:r>
        <w:rPr>
          <w:rFonts w:hint="eastAsia"/>
        </w:rPr>
        <w:br/>
      </w:r>
      <w:r>
        <w:rPr>
          <w:rFonts w:hint="eastAsia"/>
        </w:rPr>
        <w:t>　　　　四、中国风险投资基金的融投资效率分析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中国风险投资业发展分析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2021-2026年中国风险投资业发展分析</w:t>
      </w:r>
      <w:r>
        <w:rPr>
          <w:rFonts w:hint="eastAsia"/>
        </w:rPr>
        <w:br/>
      </w:r>
      <w:r>
        <w:rPr>
          <w:rFonts w:hint="eastAsia"/>
        </w:rPr>
        <w:t>　　　　一、2021-2026年创投行业景气分析</w:t>
      </w:r>
      <w:r>
        <w:rPr>
          <w:rFonts w:hint="eastAsia"/>
        </w:rPr>
        <w:br/>
      </w:r>
      <w:r>
        <w:rPr>
          <w:rFonts w:hint="eastAsia"/>
        </w:rPr>
        <w:t>　　　　二、2026-2032年二三线市场投资风险发展分析</w:t>
      </w:r>
      <w:r>
        <w:rPr>
          <w:rFonts w:hint="eastAsia"/>
        </w:rPr>
        <w:br/>
      </w:r>
      <w:r>
        <w:rPr>
          <w:rFonts w:hint="eastAsia"/>
        </w:rPr>
        <w:t>　　　　三、风险投资青睐的企业分析</w:t>
      </w:r>
      <w:r>
        <w:rPr>
          <w:rFonts w:hint="eastAsia"/>
        </w:rPr>
        <w:br/>
      </w:r>
      <w:r>
        <w:rPr>
          <w:rFonts w:hint="eastAsia"/>
        </w:rPr>
        <w:t>　　　　四、创业投资企业的风险管理分析</w:t>
      </w:r>
      <w:r>
        <w:rPr>
          <w:rFonts w:hint="eastAsia"/>
        </w:rPr>
        <w:br/>
      </w:r>
      <w:r>
        <w:rPr>
          <w:rFonts w:hint="eastAsia"/>
        </w:rPr>
        <w:t>　　第二节 2021-2026年中国市场创业投资研究</w:t>
      </w:r>
      <w:r>
        <w:rPr>
          <w:rFonts w:hint="eastAsia"/>
        </w:rPr>
        <w:br/>
      </w:r>
      <w:r>
        <w:rPr>
          <w:rFonts w:hint="eastAsia"/>
        </w:rPr>
        <w:t>　　　　一、2021-2026年中国创业投资市场发展态势</w:t>
      </w:r>
      <w:r>
        <w:rPr>
          <w:rFonts w:hint="eastAsia"/>
        </w:rPr>
        <w:br/>
      </w:r>
      <w:r>
        <w:rPr>
          <w:rFonts w:hint="eastAsia"/>
        </w:rPr>
        <w:t>　　　　二、2021-2026年中国创投市场新募分析</w:t>
      </w:r>
      <w:r>
        <w:rPr>
          <w:rFonts w:hint="eastAsia"/>
        </w:rPr>
        <w:br/>
      </w:r>
      <w:r>
        <w:rPr>
          <w:rFonts w:hint="eastAsia"/>
        </w:rPr>
        <w:t>　　　　三、2021-2026年中国创投市场表现分析</w:t>
      </w:r>
      <w:r>
        <w:rPr>
          <w:rFonts w:hint="eastAsia"/>
        </w:rPr>
        <w:br/>
      </w:r>
      <w:r>
        <w:rPr>
          <w:rFonts w:hint="eastAsia"/>
        </w:rPr>
        <w:t>　　　　四、2021-2026年中国创业投资和私募股权市场发展趋势</w:t>
      </w:r>
      <w:r>
        <w:rPr>
          <w:rFonts w:hint="eastAsia"/>
        </w:rPr>
        <w:br/>
      </w:r>
      <w:r>
        <w:rPr>
          <w:rFonts w:hint="eastAsia"/>
        </w:rPr>
        <w:t>　　第三节 中国天使投资发展情况分析</w:t>
      </w:r>
      <w:r>
        <w:rPr>
          <w:rFonts w:hint="eastAsia"/>
        </w:rPr>
        <w:br/>
      </w:r>
      <w:r>
        <w:rPr>
          <w:rFonts w:hint="eastAsia"/>
        </w:rPr>
        <w:t>　　　　一、天使投资行业发展概况</w:t>
      </w:r>
      <w:r>
        <w:rPr>
          <w:rFonts w:hint="eastAsia"/>
        </w:rPr>
        <w:br/>
      </w:r>
      <w:r>
        <w:rPr>
          <w:rFonts w:hint="eastAsia"/>
        </w:rPr>
        <w:t>　　　　二、天使投资的特点</w:t>
      </w:r>
      <w:r>
        <w:rPr>
          <w:rFonts w:hint="eastAsia"/>
        </w:rPr>
        <w:br/>
      </w:r>
      <w:r>
        <w:rPr>
          <w:rFonts w:hint="eastAsia"/>
        </w:rPr>
        <w:t>　　　　三、发达国家的天使投资</w:t>
      </w:r>
      <w:r>
        <w:rPr>
          <w:rFonts w:hint="eastAsia"/>
        </w:rPr>
        <w:br/>
      </w:r>
      <w:r>
        <w:rPr>
          <w:rFonts w:hint="eastAsia"/>
        </w:rPr>
        <w:t>　　　　四、中国天使投资业的发展</w:t>
      </w:r>
      <w:r>
        <w:rPr>
          <w:rFonts w:hint="eastAsia"/>
        </w:rPr>
        <w:br/>
      </w:r>
      <w:r>
        <w:rPr>
          <w:rFonts w:hint="eastAsia"/>
        </w:rPr>
        <w:t>　　第四节 风险投资存在主要问题及发展对策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中国创业投资市场研究分析</w:t>
      </w:r>
      <w:r>
        <w:rPr>
          <w:rFonts w:hint="eastAsia"/>
        </w:rPr>
        <w:br/>
      </w:r>
      <w:r>
        <w:rPr>
          <w:rFonts w:hint="eastAsia"/>
        </w:rPr>
        <w:t>　　第一节 2021-2026年中国创业投资市场投资规模分析</w:t>
      </w:r>
      <w:r>
        <w:rPr>
          <w:rFonts w:hint="eastAsia"/>
        </w:rPr>
        <w:br/>
      </w:r>
      <w:r>
        <w:rPr>
          <w:rFonts w:hint="eastAsia"/>
        </w:rPr>
        <w:t>　　　　一、中国创业投资市场投资案例数量和投资金额分析</w:t>
      </w:r>
      <w:r>
        <w:rPr>
          <w:rFonts w:hint="eastAsia"/>
        </w:rPr>
        <w:br/>
      </w:r>
      <w:r>
        <w:rPr>
          <w:rFonts w:hint="eastAsia"/>
        </w:rPr>
        <w:t>　　　　二、中国创业投资市场单笔投资金额分布</w:t>
      </w:r>
      <w:r>
        <w:rPr>
          <w:rFonts w:hint="eastAsia"/>
        </w:rPr>
        <w:br/>
      </w:r>
      <w:r>
        <w:rPr>
          <w:rFonts w:hint="eastAsia"/>
        </w:rPr>
        <w:t>　　　　三、中国创业投资市场投资案例数量分析</w:t>
      </w:r>
      <w:r>
        <w:rPr>
          <w:rFonts w:hint="eastAsia"/>
        </w:rPr>
        <w:br/>
      </w:r>
      <w:r>
        <w:rPr>
          <w:rFonts w:hint="eastAsia"/>
        </w:rPr>
        <w:t>　　第二节 2021-2026年中国创业投资市场投资行业分析</w:t>
      </w:r>
      <w:r>
        <w:rPr>
          <w:rFonts w:hint="eastAsia"/>
        </w:rPr>
        <w:br/>
      </w:r>
      <w:r>
        <w:rPr>
          <w:rFonts w:hint="eastAsia"/>
        </w:rPr>
        <w:t>　　　　一、市场投资规模分析</w:t>
      </w:r>
      <w:r>
        <w:rPr>
          <w:rFonts w:hint="eastAsia"/>
        </w:rPr>
        <w:br/>
      </w:r>
      <w:r>
        <w:rPr>
          <w:rFonts w:hint="eastAsia"/>
        </w:rPr>
        <w:t>　　　　二、热点行业投资分析</w:t>
      </w:r>
      <w:r>
        <w:rPr>
          <w:rFonts w:hint="eastAsia"/>
        </w:rPr>
        <w:br/>
      </w:r>
      <w:r>
        <w:rPr>
          <w:rFonts w:hint="eastAsia"/>
        </w:rPr>
        <w:t>　　　　三、热点细分行业投资分析</w:t>
      </w:r>
      <w:r>
        <w:rPr>
          <w:rFonts w:hint="eastAsia"/>
        </w:rPr>
        <w:br/>
      </w:r>
      <w:r>
        <w:rPr>
          <w:rFonts w:hint="eastAsia"/>
        </w:rPr>
        <w:t>　　　　四、投资阶段分析</w:t>
      </w:r>
      <w:r>
        <w:rPr>
          <w:rFonts w:hint="eastAsia"/>
        </w:rPr>
        <w:br/>
      </w:r>
      <w:r>
        <w:rPr>
          <w:rFonts w:hint="eastAsia"/>
        </w:rPr>
        <w:t>　　　　五、投资轮次</w:t>
      </w:r>
      <w:r>
        <w:rPr>
          <w:rFonts w:hint="eastAsia"/>
        </w:rPr>
        <w:br/>
      </w:r>
      <w:r>
        <w:rPr>
          <w:rFonts w:hint="eastAsia"/>
        </w:rPr>
        <w:t>　　　　六、投资地区</w:t>
      </w:r>
      <w:r>
        <w:rPr>
          <w:rFonts w:hint="eastAsia"/>
        </w:rPr>
        <w:br/>
      </w:r>
      <w:r>
        <w:rPr>
          <w:rFonts w:hint="eastAsia"/>
        </w:rPr>
        <w:t>　　　　七、中外资投资</w:t>
      </w:r>
      <w:r>
        <w:rPr>
          <w:rFonts w:hint="eastAsia"/>
        </w:rPr>
        <w:br/>
      </w:r>
      <w:r>
        <w:rPr>
          <w:rFonts w:hint="eastAsia"/>
        </w:rPr>
        <w:t>　　第三节 2021-2026年创投及私募股权投资市场募资研究</w:t>
      </w:r>
      <w:r>
        <w:rPr>
          <w:rFonts w:hint="eastAsia"/>
        </w:rPr>
        <w:br/>
      </w:r>
      <w:r>
        <w:rPr>
          <w:rFonts w:hint="eastAsia"/>
        </w:rPr>
        <w:t>　　　　一、2021-2026年中国投资市场基金募集规模分析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二、2021-2026年中国投资市场基金募集类型分析</w:t>
      </w:r>
      <w:r>
        <w:rPr>
          <w:rFonts w:hint="eastAsia"/>
        </w:rPr>
        <w:br/>
      </w:r>
      <w:r>
        <w:rPr>
          <w:rFonts w:hint="eastAsia"/>
        </w:rPr>
        <w:t>　　　　三、2021-2026年中国投资市场基金募集行业分析</w:t>
      </w:r>
      <w:r>
        <w:rPr>
          <w:rFonts w:hint="eastAsia"/>
        </w:rPr>
        <w:br/>
      </w:r>
      <w:r>
        <w:rPr>
          <w:rFonts w:hint="eastAsia"/>
        </w:rPr>
        <w:t>　　　　四、2021-2026年中国投资市场基金募集阶段分析</w:t>
      </w:r>
      <w:r>
        <w:rPr>
          <w:rFonts w:hint="eastAsia"/>
        </w:rPr>
        <w:br/>
      </w:r>
      <w:r>
        <w:rPr>
          <w:rFonts w:hint="eastAsia"/>
        </w:rPr>
        <w:t>　　　　五、2021-2026年中国投资市场基金募集地区分析</w:t>
      </w:r>
      <w:r>
        <w:rPr>
          <w:rFonts w:hint="eastAsia"/>
        </w:rPr>
        <w:br/>
      </w:r>
      <w:r>
        <w:rPr>
          <w:rFonts w:hint="eastAsia"/>
        </w:rPr>
        <w:t>　　　　六、2021-2026年中国投资市场基金募集币种分析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艺术品行业投资机会</w:t>
      </w:r>
      <w:r>
        <w:rPr>
          <w:rFonts w:hint="eastAsia"/>
        </w:rPr>
        <w:br/>
      </w:r>
      <w:r>
        <w:rPr>
          <w:rFonts w:hint="eastAsia"/>
        </w:rPr>
        <w:t>第七章 艺术品市场发展现状分析</w:t>
      </w:r>
      <w:r>
        <w:rPr>
          <w:rFonts w:hint="eastAsia"/>
        </w:rPr>
        <w:br/>
      </w:r>
      <w:r>
        <w:rPr>
          <w:rFonts w:hint="eastAsia"/>
        </w:rPr>
        <w:t>　　第一节 艺术品行业发展状况分析</w:t>
      </w:r>
      <w:r>
        <w:rPr>
          <w:rFonts w:hint="eastAsia"/>
        </w:rPr>
        <w:br/>
      </w:r>
      <w:r>
        <w:rPr>
          <w:rFonts w:hint="eastAsia"/>
        </w:rPr>
        <w:t>　　　　一、艺术品行业发展阶段</w:t>
      </w:r>
      <w:r>
        <w:rPr>
          <w:rFonts w:hint="eastAsia"/>
        </w:rPr>
        <w:br/>
      </w:r>
      <w:r>
        <w:rPr>
          <w:rFonts w:hint="eastAsia"/>
        </w:rPr>
        <w:t>　　　　二、艺术品行业发展总体概况</w:t>
      </w:r>
      <w:r>
        <w:rPr>
          <w:rFonts w:hint="eastAsia"/>
        </w:rPr>
        <w:br/>
      </w:r>
      <w:r>
        <w:rPr>
          <w:rFonts w:hint="eastAsia"/>
        </w:rPr>
        <w:t>　　　　三、艺术品行业发展特点分析</w:t>
      </w:r>
      <w:r>
        <w:rPr>
          <w:rFonts w:hint="eastAsia"/>
        </w:rPr>
        <w:br/>
      </w:r>
      <w:r>
        <w:rPr>
          <w:rFonts w:hint="eastAsia"/>
        </w:rPr>
        <w:t>　　　　四、艺术品行业商业模式分析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2021-2026年艺术品行业发展现状</w:t>
      </w:r>
      <w:r>
        <w:rPr>
          <w:rFonts w:hint="eastAsia"/>
        </w:rPr>
        <w:br/>
      </w:r>
      <w:r>
        <w:rPr>
          <w:rFonts w:hint="eastAsia"/>
        </w:rPr>
        <w:t>　　　　一、艺术品市场规模及成长性分析</w:t>
      </w:r>
      <w:r>
        <w:rPr>
          <w:rFonts w:hint="eastAsia"/>
        </w:rPr>
        <w:br/>
      </w:r>
      <w:r>
        <w:rPr>
          <w:rFonts w:hint="eastAsia"/>
        </w:rPr>
        <w:t>　　　　****-****年中国艺术品拍卖成交金额</w:t>
      </w:r>
      <w:r>
        <w:rPr>
          <w:rFonts w:hint="eastAsia"/>
        </w:rPr>
        <w:br/>
      </w:r>
      <w:r>
        <w:rPr>
          <w:rFonts w:hint="eastAsia"/>
        </w:rPr>
        <w:t>　　　　二、2021-2026年艺术品行业发展分析</w:t>
      </w:r>
      <w:r>
        <w:rPr>
          <w:rFonts w:hint="eastAsia"/>
        </w:rPr>
        <w:br/>
      </w:r>
      <w:r>
        <w:rPr>
          <w:rFonts w:hint="eastAsia"/>
        </w:rPr>
        <w:t>　　　　根据雅昌艺术市场监测中心（（AM MA）数据，国内艺术品市场规模达到了638.67亿元，同比的504.68亿元增长了26.5%，****-****年我国艺术品市场规模及增速情况如下图所示：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****-****年中国艺术品市场规模及成长性</w:t>
      </w:r>
      <w:r>
        <w:rPr>
          <w:rFonts w:hint="eastAsia"/>
        </w:rPr>
        <w:br/>
      </w:r>
      <w:r>
        <w:rPr>
          <w:rFonts w:hint="eastAsia"/>
        </w:rPr>
        <w:t>　　　　三、2021-2026年艺术品企业发展分析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四、2021-2026年艺术品行业需求情况</w:t>
      </w:r>
      <w:r>
        <w:rPr>
          <w:rFonts w:hint="eastAsia"/>
        </w:rPr>
        <w:br/>
      </w:r>
      <w:r>
        <w:rPr>
          <w:rFonts w:hint="eastAsia"/>
        </w:rPr>
        <w:t>　　　　五、2021-2026年艺术品行业供需平衡分析</w:t>
      </w:r>
      <w:r>
        <w:rPr>
          <w:rFonts w:hint="eastAsia"/>
        </w:rPr>
        <w:br/>
      </w:r>
      <w:r>
        <w:rPr>
          <w:rFonts w:hint="eastAsia"/>
        </w:rPr>
        <w:t>　　第三节 艺术品行业细分市场结构分析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一、艺术品行业市场结构现状分析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二、艺术品行业细分结构特征分析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三、艺术品行业细分市场发展概况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四、艺术品行业市场结构变化趋势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2026-2032年艺术品市场投资机会分析</w:t>
      </w:r>
      <w:r>
        <w:rPr>
          <w:rFonts w:hint="eastAsia"/>
        </w:rPr>
        <w:br/>
      </w:r>
      <w:r>
        <w:rPr>
          <w:rFonts w:hint="eastAsia"/>
        </w:rPr>
        <w:t>　　第一节 2026-2032年艺术品市场发展前景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一、2026-2032年艺术品市场发展潜力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二、2026-2032年艺术品市场发展前景展望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三、2026-2032年艺术品细分行业发展前景分析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2026-2032年艺术品市场发展趋势预测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一、2021-2026年艺术品行业发展趋势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二、2026-2032年艺术品市场规模预测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三、2026-2032年艺术品行业应用趋势预测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2021-2026年艺术品行业竞争形势分析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一、艺术品行业竞争结构分析</w:t>
      </w:r>
      <w:r>
        <w:rPr>
          <w:rFonts w:hint="eastAsia"/>
        </w:rPr>
        <w:br/>
      </w:r>
      <w:r>
        <w:rPr>
          <w:rFonts w:hint="eastAsia"/>
        </w:rPr>
        <w:t>　　　　二、艺术品行业企业间竞争格局分析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三、艺术品行业集中度分析</w:t>
      </w:r>
      <w:r>
        <w:rPr>
          <w:rFonts w:hint="eastAsia"/>
        </w:rPr>
        <w:br/>
      </w:r>
      <w:r>
        <w:rPr>
          <w:rFonts w:hint="eastAsia"/>
        </w:rPr>
        <w:t>　　　　四、艺术品行业SWOT分析</w:t>
      </w:r>
      <w:r>
        <w:rPr>
          <w:rFonts w:hint="eastAsia"/>
        </w:rPr>
        <w:br/>
      </w:r>
      <w:r>
        <w:rPr>
          <w:rFonts w:hint="eastAsia"/>
        </w:rPr>
        <w:t>　　第二节 艺术品行业竞争格局综述</w:t>
      </w:r>
      <w:r>
        <w:rPr>
          <w:rFonts w:hint="eastAsia"/>
        </w:rPr>
        <w:br/>
      </w:r>
      <w:r>
        <w:rPr>
          <w:rFonts w:hint="eastAsia"/>
        </w:rPr>
        <w:t>　　　　一、艺术品行业竞争概况</w:t>
      </w:r>
      <w:r>
        <w:rPr>
          <w:rFonts w:hint="eastAsia"/>
        </w:rPr>
        <w:br/>
      </w:r>
      <w:r>
        <w:rPr>
          <w:rFonts w:hint="eastAsia"/>
        </w:rPr>
        <w:t>　　　　二、艺术品行业竞争力分析</w:t>
      </w:r>
      <w:r>
        <w:rPr>
          <w:rFonts w:hint="eastAsia"/>
        </w:rPr>
        <w:br/>
      </w:r>
      <w:r>
        <w:rPr>
          <w:rFonts w:hint="eastAsia"/>
        </w:rPr>
        <w:t>　　　　三、艺术品（服务）竞争力优势分析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艺术品行业重点企业经营形势分析</w:t>
      </w:r>
      <w:r>
        <w:rPr>
          <w:rFonts w:hint="eastAsia"/>
        </w:rPr>
        <w:br/>
      </w:r>
      <w:r>
        <w:rPr>
          <w:rFonts w:hint="eastAsia"/>
        </w:rPr>
        <w:t>　　第一节 艺术品企业总体发展状况分析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一、艺术品企业主要类型</w:t>
      </w:r>
      <w:r>
        <w:rPr>
          <w:rFonts w:hint="eastAsia"/>
        </w:rPr>
        <w:br/>
      </w:r>
      <w:r>
        <w:rPr>
          <w:rFonts w:hint="eastAsia"/>
        </w:rPr>
        <w:t>　　　　二、艺术品企业资本运作分析</w:t>
      </w:r>
      <w:r>
        <w:rPr>
          <w:rFonts w:hint="eastAsia"/>
        </w:rPr>
        <w:br/>
      </w:r>
      <w:r>
        <w:rPr>
          <w:rFonts w:hint="eastAsia"/>
        </w:rPr>
        <w:t>　　　　三、艺术品企业创新及品牌建设</w:t>
      </w:r>
      <w:r>
        <w:rPr>
          <w:rFonts w:hint="eastAsia"/>
        </w:rPr>
        <w:br/>
      </w:r>
      <w:r>
        <w:rPr>
          <w:rFonts w:hint="eastAsia"/>
        </w:rPr>
        <w:t>　　　　四、艺术品企业国际竞争力分析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五、2026年艺术品行业企业排名分析</w:t>
      </w:r>
      <w:r>
        <w:rPr>
          <w:rFonts w:hint="eastAsia"/>
        </w:rPr>
        <w:br/>
      </w:r>
      <w:r>
        <w:rPr>
          <w:rFonts w:hint="eastAsia"/>
        </w:rPr>
        <w:t>　　第二节 艺术品重点公司主要竞争力分析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行业运作模式分析</w:t>
      </w:r>
      <w:r>
        <w:rPr>
          <w:rFonts w:hint="eastAsia"/>
        </w:rPr>
        <w:br/>
      </w:r>
      <w:r>
        <w:rPr>
          <w:rFonts w:hint="eastAsia"/>
        </w:rPr>
        <w:t>第十一章 艺术品行业风投的融资渠道分析</w:t>
      </w:r>
      <w:r>
        <w:rPr>
          <w:rFonts w:hint="eastAsia"/>
        </w:rPr>
        <w:br/>
      </w:r>
      <w:r>
        <w:rPr>
          <w:rFonts w:hint="eastAsia"/>
        </w:rPr>
        <w:t>　　第一节 融资部分来源介绍</w:t>
      </w:r>
      <w:r>
        <w:rPr>
          <w:rFonts w:hint="eastAsia"/>
        </w:rPr>
        <w:br/>
      </w:r>
      <w:r>
        <w:rPr>
          <w:rFonts w:hint="eastAsia"/>
        </w:rPr>
        <w:t>　　　　一、创业投资基金</w:t>
      </w:r>
      <w:r>
        <w:rPr>
          <w:rFonts w:hint="eastAsia"/>
        </w:rPr>
        <w:br/>
      </w:r>
      <w:r>
        <w:rPr>
          <w:rFonts w:hint="eastAsia"/>
        </w:rPr>
        <w:t>　　　　二、中小企业科技创新基金</w:t>
      </w:r>
      <w:r>
        <w:rPr>
          <w:rFonts w:hint="eastAsia"/>
        </w:rPr>
        <w:br/>
      </w:r>
      <w:r>
        <w:rPr>
          <w:rFonts w:hint="eastAsia"/>
        </w:rPr>
        <w:t>　　　　三、投资银行</w:t>
      </w:r>
      <w:r>
        <w:rPr>
          <w:rFonts w:hint="eastAsia"/>
        </w:rPr>
        <w:br/>
      </w:r>
      <w:r>
        <w:rPr>
          <w:rFonts w:hint="eastAsia"/>
        </w:rPr>
        <w:t>　　　　四、企业附属投资机构</w:t>
      </w:r>
      <w:r>
        <w:rPr>
          <w:rFonts w:hint="eastAsia"/>
        </w:rPr>
        <w:br/>
      </w:r>
      <w:r>
        <w:rPr>
          <w:rFonts w:hint="eastAsia"/>
        </w:rPr>
        <w:t>　　　　五、政府贷款</w:t>
      </w:r>
      <w:r>
        <w:rPr>
          <w:rFonts w:hint="eastAsia"/>
        </w:rPr>
        <w:br/>
      </w:r>
      <w:r>
        <w:rPr>
          <w:rFonts w:hint="eastAsia"/>
        </w:rPr>
        <w:t>　　　　六、私人投资者</w:t>
      </w:r>
      <w:r>
        <w:rPr>
          <w:rFonts w:hint="eastAsia"/>
        </w:rPr>
        <w:br/>
      </w:r>
      <w:r>
        <w:rPr>
          <w:rFonts w:hint="eastAsia"/>
        </w:rPr>
        <w:t>　　第二节 风险投资的融资渠道分析</w:t>
      </w:r>
      <w:r>
        <w:rPr>
          <w:rFonts w:hint="eastAsia"/>
        </w:rPr>
        <w:br/>
      </w:r>
      <w:r>
        <w:rPr>
          <w:rFonts w:hint="eastAsia"/>
        </w:rPr>
        <w:t>　　　　一、国外风险投资资金的来源渠道</w:t>
      </w:r>
      <w:r>
        <w:rPr>
          <w:rFonts w:hint="eastAsia"/>
        </w:rPr>
        <w:br/>
      </w:r>
      <w:r>
        <w:rPr>
          <w:rFonts w:hint="eastAsia"/>
        </w:rPr>
        <w:t>　　　　二、我国风险投资资金来源渠道现状</w:t>
      </w:r>
      <w:r>
        <w:rPr>
          <w:rFonts w:hint="eastAsia"/>
        </w:rPr>
        <w:br/>
      </w:r>
      <w:r>
        <w:rPr>
          <w:rFonts w:hint="eastAsia"/>
        </w:rPr>
        <w:t>　　　　三、发展“官助民办”式的风险投资目标模式</w:t>
      </w:r>
      <w:r>
        <w:rPr>
          <w:rFonts w:hint="eastAsia"/>
        </w:rPr>
        <w:br/>
      </w:r>
      <w:r>
        <w:rPr>
          <w:rFonts w:hint="eastAsia"/>
        </w:rPr>
        <w:t>　　　　四、培育多元化的风险投资民间投资主体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艺术品行业风险投资运作分析</w:t>
      </w:r>
      <w:r>
        <w:rPr>
          <w:rFonts w:hint="eastAsia"/>
        </w:rPr>
        <w:br/>
      </w:r>
      <w:r>
        <w:rPr>
          <w:rFonts w:hint="eastAsia"/>
        </w:rPr>
        <w:t>　　第一节 风险投资机构的运作分析</w:t>
      </w:r>
      <w:r>
        <w:rPr>
          <w:rFonts w:hint="eastAsia"/>
        </w:rPr>
        <w:br/>
      </w:r>
      <w:r>
        <w:rPr>
          <w:rFonts w:hint="eastAsia"/>
        </w:rPr>
        <w:t>　　　　一、风险投资及风险投资机构</w:t>
      </w:r>
      <w:r>
        <w:rPr>
          <w:rFonts w:hint="eastAsia"/>
        </w:rPr>
        <w:br/>
      </w:r>
      <w:r>
        <w:rPr>
          <w:rFonts w:hint="eastAsia"/>
        </w:rPr>
        <w:t>　　　　二、风险投资机构的特点</w:t>
      </w:r>
      <w:r>
        <w:rPr>
          <w:rFonts w:hint="eastAsia"/>
        </w:rPr>
        <w:br/>
      </w:r>
      <w:r>
        <w:rPr>
          <w:rFonts w:hint="eastAsia"/>
        </w:rPr>
        <w:t>　　　　三、风险投资机构的投资准则</w:t>
      </w:r>
      <w:r>
        <w:rPr>
          <w:rFonts w:hint="eastAsia"/>
        </w:rPr>
        <w:br/>
      </w:r>
      <w:r>
        <w:rPr>
          <w:rFonts w:hint="eastAsia"/>
        </w:rPr>
        <w:t>　　　　四、风险投资机构的投资策略</w:t>
      </w:r>
      <w:r>
        <w:rPr>
          <w:rFonts w:hint="eastAsia"/>
        </w:rPr>
        <w:br/>
      </w:r>
      <w:r>
        <w:rPr>
          <w:rFonts w:hint="eastAsia"/>
        </w:rPr>
        <w:t>　　　　五、风险投资机构的运作过程</w:t>
      </w:r>
      <w:r>
        <w:rPr>
          <w:rFonts w:hint="eastAsia"/>
        </w:rPr>
        <w:br/>
      </w:r>
      <w:r>
        <w:rPr>
          <w:rFonts w:hint="eastAsia"/>
        </w:rPr>
        <w:t>　　　　六、风险投资机构的退出机制</w:t>
      </w:r>
      <w:r>
        <w:rPr>
          <w:rFonts w:hint="eastAsia"/>
        </w:rPr>
        <w:br/>
      </w:r>
      <w:r>
        <w:rPr>
          <w:rFonts w:hint="eastAsia"/>
        </w:rPr>
        <w:t>　　第二节 风险投资财务运作分析</w:t>
      </w:r>
      <w:r>
        <w:rPr>
          <w:rFonts w:hint="eastAsia"/>
        </w:rPr>
        <w:br/>
      </w:r>
      <w:r>
        <w:rPr>
          <w:rFonts w:hint="eastAsia"/>
        </w:rPr>
        <w:t>　　　　一、风险资本筹集</w:t>
      </w:r>
      <w:r>
        <w:rPr>
          <w:rFonts w:hint="eastAsia"/>
        </w:rPr>
        <w:br/>
      </w:r>
      <w:r>
        <w:rPr>
          <w:rFonts w:hint="eastAsia"/>
        </w:rPr>
        <w:t>　　　　二、风险投资决策</w:t>
      </w:r>
      <w:r>
        <w:rPr>
          <w:rFonts w:hint="eastAsia"/>
        </w:rPr>
        <w:br/>
      </w:r>
      <w:r>
        <w:rPr>
          <w:rFonts w:hint="eastAsia"/>
        </w:rPr>
        <w:t>　　　　三、风险投资管理</w:t>
      </w:r>
      <w:r>
        <w:rPr>
          <w:rFonts w:hint="eastAsia"/>
        </w:rPr>
        <w:br/>
      </w:r>
      <w:r>
        <w:rPr>
          <w:rFonts w:hint="eastAsia"/>
        </w:rPr>
        <w:t>　　　　四、风险投资退出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艺术品行业风险投资的退出机制</w:t>
      </w:r>
      <w:r>
        <w:rPr>
          <w:rFonts w:hint="eastAsia"/>
        </w:rPr>
        <w:br/>
      </w:r>
      <w:r>
        <w:rPr>
          <w:rFonts w:hint="eastAsia"/>
        </w:rPr>
        <w:t>　　第一节 风险投资退出机制发展分析</w:t>
      </w:r>
      <w:r>
        <w:rPr>
          <w:rFonts w:hint="eastAsia"/>
        </w:rPr>
        <w:br/>
      </w:r>
      <w:r>
        <w:rPr>
          <w:rFonts w:hint="eastAsia"/>
        </w:rPr>
        <w:t>　　　　一、退出机制在风险投资中的作用和意义</w:t>
      </w:r>
      <w:r>
        <w:rPr>
          <w:rFonts w:hint="eastAsia"/>
        </w:rPr>
        <w:br/>
      </w:r>
      <w:r>
        <w:rPr>
          <w:rFonts w:hint="eastAsia"/>
        </w:rPr>
        <w:t>　　　　二、风险投资的退出方式</w:t>
      </w:r>
      <w:r>
        <w:rPr>
          <w:rFonts w:hint="eastAsia"/>
        </w:rPr>
        <w:br/>
      </w:r>
      <w:r>
        <w:rPr>
          <w:rFonts w:hint="eastAsia"/>
        </w:rPr>
        <w:t>　　　　三、我国风险投资退出机制的建立</w:t>
      </w:r>
      <w:r>
        <w:rPr>
          <w:rFonts w:hint="eastAsia"/>
        </w:rPr>
        <w:br/>
      </w:r>
      <w:r>
        <w:rPr>
          <w:rFonts w:hint="eastAsia"/>
        </w:rPr>
        <w:t>　　第二节 我国风险投资退出的主要现实途径分析</w:t>
      </w:r>
      <w:r>
        <w:rPr>
          <w:rFonts w:hint="eastAsia"/>
        </w:rPr>
        <w:br/>
      </w:r>
      <w:r>
        <w:rPr>
          <w:rFonts w:hint="eastAsia"/>
        </w:rPr>
        <w:t>　　　　一、买壳或借壳上市</w:t>
      </w:r>
      <w:r>
        <w:rPr>
          <w:rFonts w:hint="eastAsia"/>
        </w:rPr>
        <w:br/>
      </w:r>
      <w:r>
        <w:rPr>
          <w:rFonts w:hint="eastAsia"/>
        </w:rPr>
        <w:t>　　　　二、设立和发展柜台交易市场和地区性股权转让市场</w:t>
      </w:r>
      <w:r>
        <w:rPr>
          <w:rFonts w:hint="eastAsia"/>
        </w:rPr>
        <w:br/>
      </w:r>
      <w:r>
        <w:rPr>
          <w:rFonts w:hint="eastAsia"/>
        </w:rPr>
        <w:t>　　　　三、在国外二板市场或中国香港创业板上市</w:t>
      </w:r>
      <w:r>
        <w:rPr>
          <w:rFonts w:hint="eastAsia"/>
        </w:rPr>
        <w:br/>
      </w:r>
      <w:r>
        <w:rPr>
          <w:rFonts w:hint="eastAsia"/>
        </w:rPr>
        <w:t>　　　　四、企业并购与企业回购</w:t>
      </w:r>
      <w:r>
        <w:rPr>
          <w:rFonts w:hint="eastAsia"/>
        </w:rPr>
        <w:br/>
      </w:r>
      <w:r>
        <w:rPr>
          <w:rFonts w:hint="eastAsia"/>
        </w:rPr>
        <w:t>　　　　五、清算退出</w:t>
      </w:r>
      <w:r>
        <w:rPr>
          <w:rFonts w:hint="eastAsia"/>
        </w:rPr>
        <w:br/>
      </w:r>
      <w:r>
        <w:rPr>
          <w:rFonts w:hint="eastAsia"/>
        </w:rPr>
        <w:t>　　第三节 风险投资退出方式的选择</w:t>
      </w:r>
      <w:r>
        <w:rPr>
          <w:rFonts w:hint="eastAsia"/>
        </w:rPr>
        <w:br/>
      </w:r>
      <w:r>
        <w:rPr>
          <w:rFonts w:hint="eastAsia"/>
        </w:rPr>
        <w:t>　　　　一、风险投资最佳退出路径</w:t>
      </w:r>
      <w:r>
        <w:rPr>
          <w:rFonts w:hint="eastAsia"/>
        </w:rPr>
        <w:br/>
      </w:r>
      <w:r>
        <w:rPr>
          <w:rFonts w:hint="eastAsia"/>
        </w:rPr>
        <w:t>　　　　二、风险投资退出渠道之出售</w:t>
      </w:r>
      <w:r>
        <w:rPr>
          <w:rFonts w:hint="eastAsia"/>
        </w:rPr>
        <w:br/>
      </w:r>
      <w:r>
        <w:rPr>
          <w:rFonts w:hint="eastAsia"/>
        </w:rPr>
        <w:t>　　　　三、风险投资退出渠道之IPO</w:t>
      </w:r>
      <w:r>
        <w:rPr>
          <w:rFonts w:hint="eastAsia"/>
        </w:rPr>
        <w:br/>
      </w:r>
      <w:r>
        <w:rPr>
          <w:rFonts w:hint="eastAsia"/>
        </w:rPr>
        <w:t>　　　　四、风险投资退出机制并购模式探析</w:t>
      </w:r>
      <w:r>
        <w:rPr>
          <w:rFonts w:hint="eastAsia"/>
        </w:rPr>
        <w:br/>
      </w:r>
      <w:r>
        <w:rPr>
          <w:rFonts w:hint="eastAsia"/>
        </w:rPr>
        <w:t>　　　　五、风险投资退出之股权转让产权交易</w:t>
      </w:r>
      <w:r>
        <w:rPr>
          <w:rFonts w:hint="eastAsia"/>
        </w:rPr>
        <w:br/>
      </w:r>
      <w:r>
        <w:rPr>
          <w:rFonts w:hint="eastAsia"/>
        </w:rPr>
        <w:t>　　　　六、风险投资退出之管理层回购</w:t>
      </w:r>
      <w:r>
        <w:rPr>
          <w:rFonts w:hint="eastAsia"/>
        </w:rPr>
        <w:br/>
      </w:r>
      <w:r>
        <w:rPr>
          <w:rFonts w:hint="eastAsia"/>
        </w:rPr>
        <w:t>　　　　七、风险投资退出之清盘</w:t>
      </w:r>
      <w:r>
        <w:rPr>
          <w:rFonts w:hint="eastAsia"/>
        </w:rPr>
        <w:br/>
      </w:r>
      <w:r>
        <w:rPr>
          <w:rFonts w:hint="eastAsia"/>
        </w:rPr>
        <w:t>　　　　八、我国风险投资退出渠道的合理选择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行业投资融资策略</w:t>
      </w:r>
      <w:r>
        <w:rPr>
          <w:rFonts w:hint="eastAsia"/>
        </w:rPr>
        <w:br/>
      </w:r>
      <w:r>
        <w:rPr>
          <w:rFonts w:hint="eastAsia"/>
        </w:rPr>
        <w:t>第十四章 2026-2032年艺术品行业风险投资趋势预测</w:t>
      </w:r>
      <w:r>
        <w:rPr>
          <w:rFonts w:hint="eastAsia"/>
        </w:rPr>
        <w:br/>
      </w:r>
      <w:r>
        <w:rPr>
          <w:rFonts w:hint="eastAsia"/>
        </w:rPr>
        <w:t>　　第一节 2026-2032年VC市场前景</w:t>
      </w:r>
      <w:r>
        <w:rPr>
          <w:rFonts w:hint="eastAsia"/>
        </w:rPr>
        <w:br/>
      </w:r>
      <w:r>
        <w:rPr>
          <w:rFonts w:hint="eastAsia"/>
        </w:rPr>
        <w:t>　　　　一、2026年年VC生产和消费需求预测</w:t>
      </w:r>
      <w:r>
        <w:rPr>
          <w:rFonts w:hint="eastAsia"/>
        </w:rPr>
        <w:br/>
      </w:r>
      <w:r>
        <w:rPr>
          <w:rFonts w:hint="eastAsia"/>
        </w:rPr>
        <w:t>　　　　二、2026年中国VC/PE市场十大预测</w:t>
      </w:r>
      <w:r>
        <w:rPr>
          <w:rFonts w:hint="eastAsia"/>
        </w:rPr>
        <w:br/>
      </w:r>
      <w:r>
        <w:rPr>
          <w:rFonts w:hint="eastAsia"/>
        </w:rPr>
        <w:t>　　　　三、2021-2026年风投资本市场预期情况</w:t>
      </w:r>
      <w:r>
        <w:rPr>
          <w:rFonts w:hint="eastAsia"/>
        </w:rPr>
        <w:br/>
      </w:r>
      <w:r>
        <w:rPr>
          <w:rFonts w:hint="eastAsia"/>
        </w:rPr>
        <w:t>　　　　四、2021-2026年产业结构将发生巨变</w:t>
      </w:r>
      <w:r>
        <w:rPr>
          <w:rFonts w:hint="eastAsia"/>
        </w:rPr>
        <w:br/>
      </w:r>
      <w:r>
        <w:rPr>
          <w:rFonts w:hint="eastAsia"/>
        </w:rPr>
        <w:t>　　第二节 2021-2026年中国风投发展趋势</w:t>
      </w:r>
      <w:r>
        <w:rPr>
          <w:rFonts w:hint="eastAsia"/>
        </w:rPr>
        <w:br/>
      </w:r>
      <w:r>
        <w:rPr>
          <w:rFonts w:hint="eastAsia"/>
        </w:rPr>
        <w:t>　　　　一、2026-2032年风险投资发展预测</w:t>
      </w:r>
      <w:r>
        <w:rPr>
          <w:rFonts w:hint="eastAsia"/>
        </w:rPr>
        <w:br/>
      </w:r>
      <w:r>
        <w:rPr>
          <w:rFonts w:hint="eastAsia"/>
        </w:rPr>
        <w:t>　　　　二、2026-2032年风险投资热点预测</w:t>
      </w:r>
      <w:r>
        <w:rPr>
          <w:rFonts w:hint="eastAsia"/>
        </w:rPr>
        <w:br/>
      </w:r>
      <w:r>
        <w:rPr>
          <w:rFonts w:hint="eastAsia"/>
        </w:rPr>
        <w:t>　　　　三、2026-2032年风险投资形势预测</w:t>
      </w:r>
      <w:r>
        <w:rPr>
          <w:rFonts w:hint="eastAsia"/>
        </w:rPr>
        <w:br/>
      </w:r>
      <w:r>
        <w:rPr>
          <w:rFonts w:hint="eastAsia"/>
        </w:rPr>
        <w:t>　　第三节 2021-2026年艺术品行业风险投资趋势分析</w:t>
      </w:r>
      <w:r>
        <w:rPr>
          <w:rFonts w:hint="eastAsia"/>
        </w:rPr>
        <w:br/>
      </w:r>
      <w:r>
        <w:rPr>
          <w:rFonts w:hint="eastAsia"/>
        </w:rPr>
        <w:t>　　　　一、2026-2032年艺术品行业风险投资前景分析</w:t>
      </w:r>
      <w:r>
        <w:rPr>
          <w:rFonts w:hint="eastAsia"/>
        </w:rPr>
        <w:br/>
      </w:r>
      <w:r>
        <w:rPr>
          <w:rFonts w:hint="eastAsia"/>
        </w:rPr>
        <w:t>　　　　二、2026-2032年艺术品行业风险投资方向预测</w:t>
      </w:r>
      <w:r>
        <w:rPr>
          <w:rFonts w:hint="eastAsia"/>
        </w:rPr>
        <w:br/>
      </w:r>
      <w:r>
        <w:rPr>
          <w:rFonts w:hint="eastAsia"/>
        </w:rPr>
        <w:t>　　　　三、2021-2026年艺术品行业风险投资退出趋势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2026-2032年艺术品行业投资风险提示</w:t>
      </w:r>
      <w:r>
        <w:rPr>
          <w:rFonts w:hint="eastAsia"/>
        </w:rPr>
        <w:br/>
      </w:r>
      <w:r>
        <w:rPr>
          <w:rFonts w:hint="eastAsia"/>
        </w:rPr>
        <w:t>　　第一节 艺术品风险评级模型</w:t>
      </w:r>
      <w:r>
        <w:rPr>
          <w:rFonts w:hint="eastAsia"/>
        </w:rPr>
        <w:br/>
      </w:r>
      <w:r>
        <w:rPr>
          <w:rFonts w:hint="eastAsia"/>
        </w:rPr>
        <w:t>　　　　一、行业定位</w:t>
      </w:r>
      <w:r>
        <w:rPr>
          <w:rFonts w:hint="eastAsia"/>
        </w:rPr>
        <w:br/>
      </w:r>
      <w:r>
        <w:rPr>
          <w:rFonts w:hint="eastAsia"/>
        </w:rPr>
        <w:t>　　　　二、宏观环境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四、需求空间</w:t>
      </w:r>
      <w:r>
        <w:rPr>
          <w:rFonts w:hint="eastAsia"/>
        </w:rPr>
        <w:br/>
      </w:r>
      <w:r>
        <w:rPr>
          <w:rFonts w:hint="eastAsia"/>
        </w:rPr>
        <w:t>　　　　五、供给约束</w:t>
      </w:r>
      <w:r>
        <w:rPr>
          <w:rFonts w:hint="eastAsia"/>
        </w:rPr>
        <w:br/>
      </w:r>
      <w:r>
        <w:rPr>
          <w:rFonts w:hint="eastAsia"/>
        </w:rPr>
        <w:t>　　　　六、行业风险评级的结论</w:t>
      </w:r>
      <w:r>
        <w:rPr>
          <w:rFonts w:hint="eastAsia"/>
        </w:rPr>
        <w:br/>
      </w:r>
      <w:r>
        <w:rPr>
          <w:rFonts w:hint="eastAsia"/>
        </w:rPr>
        <w:t>　　第二节 针对艺术品不同企业的投资建议</w:t>
      </w:r>
      <w:r>
        <w:rPr>
          <w:rFonts w:hint="eastAsia"/>
        </w:rPr>
        <w:br/>
      </w:r>
      <w:r>
        <w:rPr>
          <w:rFonts w:hint="eastAsia"/>
        </w:rPr>
        <w:t>　　　　一、艺术品总体投资建议</w:t>
      </w:r>
      <w:r>
        <w:rPr>
          <w:rFonts w:hint="eastAsia"/>
        </w:rPr>
        <w:br/>
      </w:r>
      <w:r>
        <w:rPr>
          <w:rFonts w:hint="eastAsia"/>
        </w:rPr>
        <w:t>　　　　二、大型企业投资建议</w:t>
      </w:r>
      <w:r>
        <w:rPr>
          <w:rFonts w:hint="eastAsia"/>
        </w:rPr>
        <w:br/>
      </w:r>
      <w:r>
        <w:rPr>
          <w:rFonts w:hint="eastAsia"/>
        </w:rPr>
        <w:t>　　　　三、中小型企业投资建议</w:t>
      </w:r>
      <w:r>
        <w:rPr>
          <w:rFonts w:hint="eastAsia"/>
        </w:rPr>
        <w:br/>
      </w:r>
      <w:r>
        <w:rPr>
          <w:rFonts w:hint="eastAsia"/>
        </w:rPr>
        <w:t>　　第三节 艺术品投资风险提示</w:t>
      </w:r>
      <w:r>
        <w:rPr>
          <w:rFonts w:hint="eastAsia"/>
        </w:rPr>
        <w:br/>
      </w:r>
      <w:r>
        <w:rPr>
          <w:rFonts w:hint="eastAsia"/>
        </w:rPr>
        <w:t>　　　　一、行业风险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三、金融风险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研究结论及投融资建议</w:t>
      </w:r>
      <w:r>
        <w:rPr>
          <w:rFonts w:hint="eastAsia"/>
        </w:rPr>
        <w:br/>
      </w:r>
      <w:r>
        <w:rPr>
          <w:rFonts w:hint="eastAsia"/>
        </w:rPr>
        <w:t>　　第一节 艺术品行业研究结论及建议</w:t>
      </w:r>
      <w:r>
        <w:rPr>
          <w:rFonts w:hint="eastAsia"/>
        </w:rPr>
        <w:br/>
      </w:r>
      <w:r>
        <w:rPr>
          <w:rFonts w:hint="eastAsia"/>
        </w:rPr>
        <w:t>　　第二节 艺术品子行业研究结论及建议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中.智林.－艺术品企业投融资建议</w:t>
      </w:r>
      <w:r>
        <w:rPr>
          <w:rFonts w:hint="eastAsia"/>
        </w:rPr>
        <w:br/>
      </w:r>
      <w:r>
        <w:rPr>
          <w:rFonts w:hint="eastAsia"/>
        </w:rPr>
        <w:t>　　　　一、企业发展策略建议</w:t>
      </w:r>
      <w:r>
        <w:rPr>
          <w:rFonts w:hint="eastAsia"/>
        </w:rPr>
        <w:br/>
      </w:r>
      <w:r>
        <w:rPr>
          <w:rFonts w:hint="eastAsia"/>
        </w:rPr>
        <w:t>　　　　二、企业融资策略建议</w:t>
      </w:r>
      <w:r>
        <w:rPr>
          <w:rFonts w:hint="eastAsia"/>
        </w:rPr>
        <w:br/>
      </w:r>
      <w:r>
        <w:rPr>
          <w:rFonts w:hint="eastAsia"/>
        </w:rPr>
        <w:t>　　　　三、风险投资策略建议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86ce819f6544c3" w:history="1">
        <w:r>
          <w:rPr>
            <w:rStyle w:val="Hyperlink"/>
          </w:rPr>
          <w:t>2026-2032年中国艺术品市场现状研究分析与发展趋势预测报告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86ce819f6544c3" w:history="1">
        <w:r>
          <w:rPr>
            <w:rStyle w:val="Hyperlink"/>
          </w:rPr>
          <w:t>https://www.20087.com/7/69/YiShuPinShiChangJingZhengYuFaZha.html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热点：艺术品鉴定评估师、艺术品鉴期刊、艺术品交易中心、艺术品银行直接交易、艺术品是什么意思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5a9c3c452a46d6" w:history="1">
      <w:r>
        <w:rPr>
          <w:rStyle w:val="Hyperlink"/>
        </w:rPr>
        <w:t>2026-2032年中国艺术品市场现状研究分析与发展趋势预测报告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YiShuPinShiChangJingZhengYuFaZha.html" TargetMode="External" Id="Rcc86ce819f6544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YiShuPinShiChangJingZhengYuFaZha.html" TargetMode="External" Id="Rf55a9c3c452a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2026-07-21T08:47:00Z</dcterms:created>
  <dcterms:modified xsi:type="dcterms:W3CDTF">2026-07-21T09:47:00Z</dcterms:modified>
  <dc:subject>2026-2032年中国艺术品市场现状研究分析与发展趋势预测报告</dc:subject>
  <dc:title>2026-2032年中国艺术品市场现状研究分析与发展趋势预测报告</dc:title>
  <cp:keywords>2026-2032年中国艺术品市场现状研究分析与发展趋势预测报告</cp:keywords>
  <dc:description>2026-2032年中国艺术品市场现状研究分析与发展趋势预测报告</dc:description>
</cp:coreProperties>
</file>