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bc17fbfc4a4a" w:history="1">
              <w:r>
                <w:rPr>
                  <w:rStyle w:val="Hyperlink"/>
                </w:rPr>
                <w:t>2025-2031年中国高级驾驶辅助系统（ADAS）传感器发展现状分析与前景趋势报告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bc17fbfc4a4a" w:history="1">
              <w:r>
                <w:rPr>
                  <w:rStyle w:val="Hyperlink"/>
                </w:rPr>
                <w:t>2025-2031年中国高级驾驶辅助系统（ADAS）传感器发展现状分析与前景趋势报告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dbc17fbfc4a4a" w:history="1">
                <w:r>
                  <w:rPr>
                    <w:rStyle w:val="Hyperlink"/>
                  </w:rPr>
                  <w:t>https://www.20087.com/7/69/GaoJiJiaShiFuZhuXiTong-ADAS-ChuanGanQiFaZhanQianJingFenXi.html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传感器是用于支持ADAS功能的单个或一组传感器，如毫米波雷达、激光雷达、摄像头等。随着汽车安全技术的发展，ADAS传感器的需求持续增长。现代ADAS传感器不仅能够提供高精度的目标检测和跟踪，还具备较强的环境适应能力。一些高端产品还支持深度学习算法，能够进行目标识别和分类，提高了系统的智能水平。</w:t>
      </w:r>
      <w:r>
        <w:rPr>
          <w:rFonts w:hint="eastAsia"/>
        </w:rPr>
        <w:br/>
      </w:r>
      <w:r>
        <w:rPr>
          <w:rFonts w:hint="eastAsia"/>
        </w:rPr>
        <w:t>　　未来，ADAS传感器将更加注重高精度和低延迟。随着材料科学和光学技术的进步，传感器将能够提供更高分辨率的图像和更远的探测距离。同时，随着传感器融合技术的发展，ADAS传感器将能够与其他传感器协同工作，实现更全面的环境感知，为高级别自动驾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bc17fbfc4a4a" w:history="1">
        <w:r>
          <w:rPr>
            <w:rStyle w:val="Hyperlink"/>
          </w:rPr>
          <w:t>2025-2031年中国高级驾驶辅助系统（ADAS）传感器发展现状分析与前景趋势报告</w:t>
        </w:r>
      </w:hyperlink>
      <w:r>
        <w:rPr>
          <w:rFonts w:hint="eastAsia"/>
        </w:rPr>
        <w:t>》以专业、客观的视角，全面分析了高级驾驶辅助系统（ADAS）传感器行业的产业链结构、市场规模与需求，探讨了高级驾驶辅助系统（ADAS）传感器价格走势。高级驾驶辅助系统（ADAS）传感器报告客观展现了行业现状，科学预测了高级驾驶辅助系统（ADAS）传感器市场前景与发展趋势。同时，报告聚焦于高级驾驶辅助系统（ADAS）传感器重点企业，剖析了市场竞争格局、集中度及品牌影响力。进一步细分市场，挖掘了高级驾驶辅助系统（ADAS）传感器各细分领域的增长潜能。高级驾驶辅助系统（ADAS）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高级驾驶辅助系统（ADAS）传感器行业概述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高级驾驶辅助系统（ADAS）传感器定义与分类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高级驾驶辅助系统（ADAS）传感器应用领域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五、高级驾驶辅助系统（ADAS）传感器行业风险性评估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六、高级驾驶辅助系统（ADAS）传感器行业周期性分析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七、高级驾驶辅助系统（ADAS）传感器行业竞争程度指标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八、高级驾驶辅助系统（ADAS）传感器行业成熟度综合分析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2024-2025年全球高级驾驶辅助系统（ADAS）传感器行业发展分析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一、全球高级驾驶辅助系统（ADAS）传感器行业市场规模与趋势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二、全球高级驾驶辅助系统（ADAS）传感器行业发展特点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三、全球高级驾驶辅助系统（ADAS）传感器行业竞争格局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主要国家与地区高级驾驶辅助系统（ADAS）传感器市场分析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2025-2031年全球高级驾驶辅助系统（ADAS）传感器行业发展趋势与前景预测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一、高级驾驶辅助系统（ADAS）传感器技术发展趋势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二、高级驾驶辅助系统（ADAS）传感器行业发展趋势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中国高级驾驶辅助系统（ADAS）传感器行业市场分析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2024-2025年高级驾驶辅助系统（ADAS）传感器产能与投资动态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一、国内高级驾驶辅助系统（ADAS）传感器产能现状与利用效率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1、2019-2024年高级驾驶辅助系统（ADAS）传感器产量及增长趋势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2、2019-2024年高级驾驶辅助系统（ADAS）传感器细分产品产量及份额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一、2024-2025年高级驾驶辅助系统（ADAS）传感器行业需求现状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三、2019-2024年高级驾驶辅助系统（ADAS）传感器行业销售规模分析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四、2025-2031年高级驾驶辅助系统（ADAS）传感器市场增长潜力与规模预测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中国高级驾驶辅助系统（ADAS）传感器细分市场分析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一、2024-2025年高级驾驶辅助系统（ADAS）传感器主要细分产品市场现状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2024-2025年高级驾驶辅助系统（ADAS）传感器行业技术发展现状及趋势分析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国内外高级驾驶辅助系统（ADAS）传感器行业技术差异与原因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提升高级驾驶辅助系统（ADAS）传感器行业技术能力策略建议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高级驾驶辅助系统（ADAS）传感器价格机制与竞争策略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中国高级驾驶辅助系统（ADAS）传感器行业重点区域市场研究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2024-2025年重点区域高级驾驶辅助系统（ADAS）传感器市场发展概况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2019-2024年中国高级驾驶辅助系统（ADAS）传感器行业进出口情况分析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一、2019-2024年高级驾驶辅助系统（ADAS）传感器进口规模分析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一、2019-2024年高级驾驶辅助系统（ADAS）传感器出口规模分析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2019-2024年中国高级驾驶辅助系统（ADAS）传感器总体规模与财务指标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中国高级驾驶辅助系统（ADAS）传感器行业总体规模分析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二、高级驾驶辅助系统（ADAS）传感器从业人员规模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中国高级驾驶辅助系统（ADAS）传感器行业财务指标总体分析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高级驾驶辅助系统（ADAS）传感器行业重点企业经营状况分析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高级驾驶辅助系统（ADAS）传感器龙头企业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高级驾驶辅助系统（ADAS）传感器重点企业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中国高级驾驶辅助系统（ADAS）传感器行业竞争格局分析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2024-2025年高级驾驶辅助系统（ADAS）传感器行业竞争力分析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2019-2024年高级驾驶辅助系统（ADAS）传感器行业企业并购活动分析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2024-2025年高级驾驶辅助系统（ADAS）传感器行业会展与招投标活动分析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2025年中国高级驾驶辅助系统（ADAS）传感器企业发展策略分析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高级驾驶辅助系统（ADAS）传感器销售策略分析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提高高级驾驶辅助系统（ADAS）传感器企业竞争力建议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高级驾驶辅助系统（ADAS）传感器品牌战略思考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中国高级驾驶辅助系统（ADAS）传感器行业风险与对策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高级驾驶辅助系统（ADAS）传感器行业SWOT分析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一、高级驾驶辅助系统（ADAS）传感器行业优势分析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二、高级驾驶辅助系统（ADAS）传感器行业劣势分析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三、高级驾驶辅助系统（ADAS）传感器市场机会探索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四、高级驾驶辅助系统（ADAS）传感器市场威胁评估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2025-2031年中国高级驾驶辅助系统（ADAS）传感器行业前景与发展趋势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2025-2031年高级驾驶辅助系统（ADAS）传感器行业发展趋势与方向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高级驾驶辅助系统（ADAS）传感器行业研究结论与建议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中智:林:：高级驾驶辅助系统（ADAS）传感器行业发展建议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2025年高级驾驶辅助系统（ADAS）传感器市场前景分析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2025年高级驾驶辅助系统（ADAS）传感器发展趋势预测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bc17fbfc4a4a" w:history="1">
        <w:r>
          <w:rPr>
            <w:rStyle w:val="Hyperlink"/>
          </w:rPr>
          <w:t>2025-2031年中国高级驾驶辅助系统（ADAS）传感器发展现状分析与前景趋势报告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dbc17fbfc4a4a" w:history="1">
        <w:r>
          <w:rPr>
            <w:rStyle w:val="Hyperlink"/>
          </w:rPr>
          <w:t>https://www.20087.com/7/69/GaoJiJiaShiFuZhuXiTong-ADAS-ChuanGanQiFaZhanQianJingFenXi.html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热点：汽车ADAS系统、lcp高级驾驶辅助、驻车辅助传感器是什么、高级驾驶辅助地图、adas驾驶辅助是什么意思、驾驶辅助adas干什么用的、智能驾驶传感器、adas 辅助驾驶、自动辅助驾驶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cf8809f84812" w:history="1">
      <w:r>
        <w:rPr>
          <w:rStyle w:val="Hyperlink"/>
        </w:rPr>
        <w:t>2025-2031年中国高级驾驶辅助系统（ADAS）传感器发展现状分析与前景趋势报告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JiJiaShiFuZhuXiTong-ADAS-ChuanGanQiFaZhanQianJingFenXi.html" TargetMode="External" Id="R7cadbc17fbfc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JiJiaShiFuZhuXiTong-ADAS-ChuanGanQiFaZhanQianJingFenXi.html" TargetMode="External" Id="R2bb3cf8809f8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2025-03-06T08:04:00Z</dcterms:created>
  <dcterms:modified xsi:type="dcterms:W3CDTF">2025-03-06T09:04:00Z</dcterms:modified>
  <dc:subject>2025-2031年中国高级驾驶辅助系统（ADAS）传感器发展现状分析与前景趋势报告</dc:subject>
  <dc:title>2025-2031年中国高级驾驶辅助系统（ADAS）传感器发展现状分析与前景趋势报告</dc:title>
  <cp:keywords>2025-2031年中国高级驾驶辅助系统（ADAS）传感器发展现状分析与前景趋势报告</cp:keywords>
  <dc:description>2025-2031年中国高级驾驶辅助系统（ADAS）传感器发展现状分析与前景趋势报告</dc:description>
</cp:coreProperties>
</file>