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0aa3a760e4730" w:history="1">
              <w:r>
                <w:rPr>
                  <w:rStyle w:val="Hyperlink"/>
                </w:rPr>
                <w:t>2025-2031年中国中式快餐行业研究分析及市场前景预测报告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0aa3a760e4730" w:history="1">
              <w:r>
                <w:rPr>
                  <w:rStyle w:val="Hyperlink"/>
                </w:rPr>
                <w:t>2025-2031年中国中式快餐行业研究分析及市场前景预测报告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0aa3a760e4730" w:history="1">
                <w:r>
                  <w:rPr>
                    <w:rStyle w:val="Hyperlink"/>
                  </w:rPr>
                  <w:t>https://www.20087.com/M_QiTa/98/ZhongShiKuaiCanHangYeQianJingFenXi.html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行业近年来在全球范围内迅速崛起，特别是在海外市场，中式快餐以其独特的风味和快捷的服务方式，吸引了大量消费者。随着全球化和中国文化影响力的增强，中式快餐品牌通过连锁经营、品牌合作等方式，成功打入国际市场。同时，中式快餐行业也在不断创新，如推出健康菜单、数字化点餐系统，以适应现代消费者的生活方式和健康需求。</w:t>
      </w:r>
      <w:r>
        <w:rPr>
          <w:rFonts w:hint="eastAsia"/>
        </w:rPr>
        <w:br/>
      </w:r>
      <w:r>
        <w:rPr>
          <w:rFonts w:hint="eastAsia"/>
        </w:rPr>
        <w:t>　　未来，中式快餐行业的发展将更加注重品牌化和国际化。品牌化方面，中式快餐企业将加强品牌建设，通过提升店面形象、优化服务体验、强化品牌故事，增强品牌辨识度和忠诚度。国际化方面，中式快餐品牌将加快海外扩张步伐，通过本地化战略，如调整菜单以适应当地口味、加强与当地供应商的合作，提高市场适应性和竞争力。同时，利用社交媒体和数字营销，增强与全球消费者的互动和连接。然而，行业面临的挑战包括如何在保持中式风味的同时，满足不同市场的口味偏好，以及如何在面对全球快餐品牌的竞争时，保持自身的特色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0aa3a760e4730" w:history="1">
        <w:r>
          <w:rPr>
            <w:rStyle w:val="Hyperlink"/>
          </w:rPr>
          <w:t>2025-2031年中国中式快餐行业研究分析及市场前景预测报告</w:t>
        </w:r>
      </w:hyperlink>
      <w:r>
        <w:rPr>
          <w:rFonts w:hint="eastAsia"/>
        </w:rPr>
        <w:t>》系统分析了中式快餐行业的现状，全面梳理了中式快餐市场需求、市场规模、产业链结构及价格体系，详细解读了中式快餐细分市场特点。报告结合权威数据，科学预测了中式快餐市场前景与发展趋势，客观分析了品牌竞争格局、市场集中度及重点企业的运营表现，并指出了中式快餐行业面临的机遇与风险。为中式快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中式快餐行业发展概述</w:t>
      </w:r>
      <w:r>
        <w:rPr>
          <w:rFonts w:hint="eastAsia"/>
        </w:rPr>
        <w:br/>
      </w:r>
      <w:r>
        <w:rPr>
          <w:rFonts w:hint="eastAsia"/>
        </w:rPr>
        <w:t>　　第一节 中式快餐的定义及分类</w:t>
      </w:r>
      <w:r>
        <w:rPr>
          <w:rFonts w:hint="eastAsia"/>
        </w:rPr>
        <w:br/>
      </w:r>
      <w:r>
        <w:rPr>
          <w:rFonts w:hint="eastAsia"/>
        </w:rPr>
        <w:t>　　　　一、中式快餐的定义</w:t>
      </w:r>
      <w:r>
        <w:rPr>
          <w:rFonts w:hint="eastAsia"/>
        </w:rPr>
        <w:br/>
      </w:r>
      <w:r>
        <w:rPr>
          <w:rFonts w:hint="eastAsia"/>
        </w:rPr>
        <w:t>　　　　二、中式快餐的分类</w:t>
      </w:r>
      <w:r>
        <w:rPr>
          <w:rFonts w:hint="eastAsia"/>
        </w:rPr>
        <w:br/>
      </w:r>
      <w:r>
        <w:rPr>
          <w:rFonts w:hint="eastAsia"/>
        </w:rPr>
        <w:t>　　　　三、中式快餐的特性</w:t>
      </w:r>
      <w:r>
        <w:rPr>
          <w:rFonts w:hint="eastAsia"/>
        </w:rPr>
        <w:br/>
      </w:r>
      <w:r>
        <w:rPr>
          <w:rFonts w:hint="eastAsia"/>
        </w:rPr>
        <w:t>　　第二节 中式快餐产业链分析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中式快餐行业发展成熟度分析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我国中式快餐行业发展现状</w:t>
      </w:r>
      <w:r>
        <w:rPr>
          <w:rFonts w:hint="eastAsia"/>
        </w:rPr>
        <w:br/>
      </w:r>
      <w:r>
        <w:rPr>
          <w:rFonts w:hint="eastAsia"/>
        </w:rPr>
        <w:t>　　第一节 我国中式快餐行业发展现状</w:t>
      </w:r>
      <w:r>
        <w:rPr>
          <w:rFonts w:hint="eastAsia"/>
        </w:rPr>
        <w:br/>
      </w:r>
      <w:r>
        <w:rPr>
          <w:rFonts w:hint="eastAsia"/>
        </w:rPr>
        <w:t>　　　　一、中式快餐行业品牌发展现状</w:t>
      </w:r>
      <w:r>
        <w:rPr>
          <w:rFonts w:hint="eastAsia"/>
        </w:rPr>
        <w:br/>
      </w:r>
      <w:r>
        <w:rPr>
          <w:rFonts w:hint="eastAsia"/>
        </w:rPr>
        <w:t>　　　　二、中式快餐行业消费市场现状</w:t>
      </w:r>
      <w:r>
        <w:rPr>
          <w:rFonts w:hint="eastAsia"/>
        </w:rPr>
        <w:br/>
      </w:r>
      <w:r>
        <w:rPr>
          <w:rFonts w:hint="eastAsia"/>
        </w:rPr>
        <w:t>　　　　三、中式快餐市场消费层次分析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四、我国中式快餐市场走向分析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2020-2025年中式快餐业发展情况分析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三、2025年中式快餐行业发展特点分析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我国中式快餐市场发展研究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2025年我国中式快餐市场情况</w:t>
      </w:r>
      <w:r>
        <w:rPr>
          <w:rFonts w:hint="eastAsia"/>
        </w:rPr>
        <w:br/>
      </w:r>
      <w:r>
        <w:rPr>
          <w:rFonts w:hint="eastAsia"/>
        </w:rPr>
        <w:t>　　　　一、2025年我国中式快餐市场需求情况</w:t>
      </w:r>
      <w:r>
        <w:rPr>
          <w:rFonts w:hint="eastAsia"/>
        </w:rPr>
        <w:br/>
      </w:r>
      <w:r>
        <w:rPr>
          <w:rFonts w:hint="eastAsia"/>
        </w:rPr>
        <w:t>　　　　二、2025年我国中式快餐市场价格情况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三、2025年重点城市中式快餐市场分析</w:t>
      </w:r>
      <w:r>
        <w:rPr>
          <w:rFonts w:hint="eastAsia"/>
        </w:rPr>
        <w:br/>
      </w:r>
      <w:r>
        <w:rPr>
          <w:rFonts w:hint="eastAsia"/>
        </w:rPr>
        <w:t>　　　　四、2025年我国中式快餐市场发展情况</w:t>
      </w:r>
      <w:r>
        <w:rPr>
          <w:rFonts w:hint="eastAsia"/>
        </w:rPr>
        <w:br/>
      </w:r>
      <w:r>
        <w:rPr>
          <w:rFonts w:hint="eastAsia"/>
        </w:rPr>
        <w:t>　　第二节 2025年我国中式快餐业市场发展特点分析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一、2025年我国中式快餐市场格局特点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二、2025年我国中式快餐产品创新特点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三、2025年我国中式快餐市场服务特点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四、2025年我国中式快餐市场品牌特点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中式快餐区域市场情况分析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中国中式快餐行业消费市场分析</w:t>
      </w:r>
      <w:r>
        <w:rPr>
          <w:rFonts w:hint="eastAsia"/>
        </w:rPr>
        <w:br/>
      </w:r>
      <w:r>
        <w:rPr>
          <w:rFonts w:hint="eastAsia"/>
        </w:rPr>
        <w:t>　　第一节 中国中式快餐消费者收入分析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中式快餐行业产品目标客户群体调查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中式快餐市场消费需求分析</w:t>
      </w:r>
      <w:r>
        <w:rPr>
          <w:rFonts w:hint="eastAsia"/>
        </w:rPr>
        <w:br/>
      </w:r>
      <w:r>
        <w:rPr>
          <w:rFonts w:hint="eastAsia"/>
        </w:rPr>
        <w:t>　　　　一、中式快餐市场的消费需求变化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二、中式快餐行业的需求情况分析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三、2025年中式快餐品牌市场消费需求分析</w:t>
      </w:r>
      <w:r>
        <w:rPr>
          <w:rFonts w:hint="eastAsia"/>
        </w:rPr>
        <w:br/>
      </w:r>
      <w:r>
        <w:rPr>
          <w:rFonts w:hint="eastAsia"/>
        </w:rPr>
        <w:t>　　第四节 中式快餐消费市场状况分析</w:t>
      </w:r>
      <w:r>
        <w:rPr>
          <w:rFonts w:hint="eastAsia"/>
        </w:rPr>
        <w:br/>
      </w:r>
      <w:r>
        <w:rPr>
          <w:rFonts w:hint="eastAsia"/>
        </w:rPr>
        <w:t>　　　　一、中式快餐行业消费特点</w:t>
      </w:r>
      <w:r>
        <w:rPr>
          <w:rFonts w:hint="eastAsia"/>
        </w:rPr>
        <w:br/>
      </w:r>
      <w:r>
        <w:rPr>
          <w:rFonts w:hint="eastAsia"/>
        </w:rPr>
        <w:t>　　　　二、中式快餐消费者分析</w:t>
      </w:r>
      <w:r>
        <w:rPr>
          <w:rFonts w:hint="eastAsia"/>
        </w:rPr>
        <w:br/>
      </w:r>
      <w:r>
        <w:rPr>
          <w:rFonts w:hint="eastAsia"/>
        </w:rPr>
        <w:t>　　　　三、中式快餐消费结构分析</w:t>
      </w:r>
      <w:r>
        <w:rPr>
          <w:rFonts w:hint="eastAsia"/>
        </w:rPr>
        <w:br/>
      </w:r>
      <w:r>
        <w:rPr>
          <w:rFonts w:hint="eastAsia"/>
        </w:rPr>
        <w:t>　　　　四、中式快餐消费的市场变化</w:t>
      </w:r>
      <w:r>
        <w:rPr>
          <w:rFonts w:hint="eastAsia"/>
        </w:rPr>
        <w:br/>
      </w:r>
      <w:r>
        <w:rPr>
          <w:rFonts w:hint="eastAsia"/>
        </w:rPr>
        <w:t>　　　　五、中式快餐市场的消费方向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中式快餐行业竞争分析</w:t>
      </w:r>
      <w:r>
        <w:rPr>
          <w:rFonts w:hint="eastAsia"/>
        </w:rPr>
        <w:br/>
      </w:r>
      <w:r>
        <w:rPr>
          <w:rFonts w:hint="eastAsia"/>
        </w:rPr>
        <w:t>　　第一节 旅游中式快餐业竞争力分析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五、现有中式快餐之间的争夺</w:t>
      </w:r>
      <w:r>
        <w:rPr>
          <w:rFonts w:hint="eastAsia"/>
        </w:rPr>
        <w:br/>
      </w:r>
      <w:r>
        <w:rPr>
          <w:rFonts w:hint="eastAsia"/>
        </w:rPr>
        <w:t>　　第二节 2025年中式快餐竞争分析</w:t>
      </w:r>
      <w:r>
        <w:rPr>
          <w:rFonts w:hint="eastAsia"/>
        </w:rPr>
        <w:br/>
      </w:r>
      <w:r>
        <w:rPr>
          <w:rFonts w:hint="eastAsia"/>
        </w:rPr>
        <w:t>　　　　一、2025年中式快餐市场竞争情况分析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二、2025年中式快餐市场竞争形势分析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2025-2031年中国中式快餐行业竞争分析及预测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中式快餐企业竞争策略分析</w:t>
      </w:r>
      <w:r>
        <w:rPr>
          <w:rFonts w:hint="eastAsia"/>
        </w:rPr>
        <w:br/>
      </w:r>
      <w:r>
        <w:rPr>
          <w:rFonts w:hint="eastAsia"/>
        </w:rPr>
        <w:t>　　第一节 中式快餐市场竞争策略分析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一、2025年中式快餐市场增长潜力分析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二、2025年中式快餐主要潜力项目分析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三、现有中式快餐竞争策略分析</w:t>
      </w:r>
      <w:r>
        <w:rPr>
          <w:rFonts w:hint="eastAsia"/>
        </w:rPr>
        <w:br/>
      </w:r>
      <w:r>
        <w:rPr>
          <w:rFonts w:hint="eastAsia"/>
        </w:rPr>
        <w:t>　　　　四、中式快餐潜力项目竞争策略选择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中式快餐企业竞争策略分析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一、2025-2031年我国中式快餐市场竞争趋势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二、2025-2031年中式快餐行业竞争格局展望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四、2025-2031年中式快餐企业竞争策略分析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1、产品开发策略</w:t>
      </w:r>
      <w:r>
        <w:rPr>
          <w:rFonts w:hint="eastAsia"/>
        </w:rPr>
        <w:br/>
      </w:r>
      <w:r>
        <w:rPr>
          <w:rFonts w:hint="eastAsia"/>
        </w:rPr>
        <w:t>　　　　　　2、打造品牌，塑造企业形象</w:t>
      </w:r>
      <w:r>
        <w:rPr>
          <w:rFonts w:hint="eastAsia"/>
        </w:rPr>
        <w:br/>
      </w:r>
      <w:r>
        <w:rPr>
          <w:rFonts w:hint="eastAsia"/>
        </w:rPr>
        <w:t>　　　　　　3、加强产品的细分，打造企业核心产品</w:t>
      </w:r>
      <w:r>
        <w:rPr>
          <w:rFonts w:hint="eastAsia"/>
        </w:rPr>
        <w:br/>
      </w:r>
      <w:r>
        <w:rPr>
          <w:rFonts w:hint="eastAsia"/>
        </w:rPr>
        <w:t>　　　　　　4、拓展融资渠道，宏观布局全国连锁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中式快餐重点企业竞争分析</w:t>
      </w:r>
      <w:r>
        <w:rPr>
          <w:rFonts w:hint="eastAsia"/>
        </w:rPr>
        <w:br/>
      </w:r>
      <w:r>
        <w:rPr>
          <w:rFonts w:hint="eastAsia"/>
        </w:rPr>
        <w:t>　　第一节 永和大王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真功夫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狗不理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永和豆浆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大娘水饺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东方饺子王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丽华快餐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内蒙古小肥羊中式快餐有限公司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2025-2031年中式快餐市场趋势分析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一、2024-2025年中式快餐市场趋势总结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三、2025-2031年中式快餐市场发展空间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四、2025-2031年中式快餐产业政策趋向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五、2025-2031年中式快餐价格走势分析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2025-2031年中式快餐市场预测</w:t>
      </w:r>
      <w:r>
        <w:rPr>
          <w:rFonts w:hint="eastAsia"/>
        </w:rPr>
        <w:br/>
      </w:r>
      <w:r>
        <w:rPr>
          <w:rFonts w:hint="eastAsia"/>
        </w:rPr>
        <w:t>　　　　一、2025-2031年中式快餐市场结构预测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二、2025-2031年中式快餐市场需求前景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三、2025-2031年中式快餐市场价格预测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四、2025-2031年中式快餐行业集中度预测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中式快餐行业投资现状及环境分析</w:t>
      </w:r>
      <w:r>
        <w:rPr>
          <w:rFonts w:hint="eastAsia"/>
        </w:rPr>
        <w:br/>
      </w:r>
      <w:r>
        <w:rPr>
          <w:rFonts w:hint="eastAsia"/>
        </w:rPr>
        <w:t>　　第一节 2025年中式快餐行业投资情况分析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一、2025年中式快餐行业政策环境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中式快餐行业投资机会与风险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中式快餐行业投资效益分析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一、2024-2025年中式快餐行业投资状况分析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二、2025-2031年中式快餐行业投资效益分析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四、2025-2031年中式快餐行业的投资方向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五、2025-2031年中式快餐行业投资的建议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影响中式快餐行业发展的主要因素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一、2025-2031年影响中式快餐行业运行的有利因素分析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二、2025-2031年影响中式快餐行业运行的稳定因素分析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三、2025-2031年影响中式快餐行业运行的不利因素分析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四、2025-2031年我国中式快餐行业发展面临的挑战分析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五、2025-2031年我国中式快餐行业发展面临的机遇分析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中式快餐行业投资前景及控制策略分析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一、2025-2031年中式快餐行业市场风险及控制策略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二、2025-2031年中式快餐行业政策风险及控制策略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四、2025-2031年中式快餐同业竞争风险及控制策略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五、2025-2031年中式快餐行业其他风险及控制策略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中式快餐行业投资规划建议研究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中式快餐行业企业发展战略研究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一、成本领先战略扩充市场份额</w:t>
      </w:r>
      <w:r>
        <w:rPr>
          <w:rFonts w:hint="eastAsia"/>
        </w:rPr>
        <w:br/>
      </w:r>
      <w:r>
        <w:rPr>
          <w:rFonts w:hint="eastAsia"/>
        </w:rPr>
        <w:t>　　　　二、强化生产标准化和统一</w:t>
      </w:r>
      <w:r>
        <w:rPr>
          <w:rFonts w:hint="eastAsia"/>
        </w:rPr>
        <w:br/>
      </w:r>
      <w:r>
        <w:rPr>
          <w:rFonts w:hint="eastAsia"/>
        </w:rPr>
        <w:t>　　　　三、加强与上游的联系和合作</w:t>
      </w:r>
      <w:r>
        <w:rPr>
          <w:rFonts w:hint="eastAsia"/>
        </w:rPr>
        <w:br/>
      </w:r>
      <w:r>
        <w:rPr>
          <w:rFonts w:hint="eastAsia"/>
        </w:rPr>
        <w:t>　　　　四、与时俱进，紧跟饮食文化</w:t>
      </w:r>
      <w:r>
        <w:rPr>
          <w:rFonts w:hint="eastAsia"/>
        </w:rPr>
        <w:br/>
      </w:r>
      <w:r>
        <w:rPr>
          <w:rFonts w:hint="eastAsia"/>
        </w:rPr>
        <w:t>　　第二节 对中式快餐品牌的战略思考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二、中式快餐实施品牌战略的意义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三、中式快餐企业品牌的现状分析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四、中式快餐企业的品牌战略</w:t>
      </w:r>
      <w:r>
        <w:rPr>
          <w:rFonts w:hint="eastAsia"/>
        </w:rPr>
        <w:br/>
      </w:r>
      <w:r>
        <w:rPr>
          <w:rFonts w:hint="eastAsia"/>
        </w:rPr>
        <w:t>　　　　五、中式快餐品牌战略管理的策略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中智林-：中式快餐行业投资规划建议研究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一、2025年餐饮行业投资规划建议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二、2025年中式快餐行业投资规划建议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三、2025-2031年中式快餐行业投资规划建议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2025年中国中式快餐细分行业销售收入统计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2025年中国中式快餐行业细分行业销售收入结构图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2025年中国各地区的中式快餐企业销售收入比较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2025年中国中式快餐细分行业利润总额统计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2025年中国中式快餐行业细分行业利润结构图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2025年中国各地区的中式快餐企业利润比较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2020-2025年中国中式快餐行业销售费用增长趋势图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2020-2025年中国各区域中式快餐企业数量统计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2025年中国各区域中式快餐企业数所占比重情况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2025年中国各区域中式快餐行业资产总额所占比重情况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2020-2025年中国各区域中式快餐行业销售收入统计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2025年中国各区域中式快餐行业销售收入所占比重情况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2020-2025年中国各区域中式快餐行业利润统计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2025年中国各区域中式快餐行业利润所占比重情况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0aa3a760e4730" w:history="1">
        <w:r>
          <w:rPr>
            <w:rStyle w:val="Hyperlink"/>
          </w:rPr>
          <w:t>2025-2031年中国中式快餐行业研究分析及市场前景预测报告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0aa3a760e4730" w:history="1">
        <w:r>
          <w:rPr>
            <w:rStyle w:val="Hyperlink"/>
          </w:rPr>
          <w:t>https://www.20087.com/M_QiTa/98/ZhongShiKuaiCanHangYeQianJingFenXi.html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热点：中国快餐30强排名、中式快餐有哪些、36道菜自选快餐、中式快餐店有哪些、最火的快餐加盟品牌、中式快餐装修效果图、中国小吃连锁50强品牌、中式快餐的不足、快餐十大排行榜10强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760a05d504bab" w:history="1">
      <w:r>
        <w:rPr>
          <w:rStyle w:val="Hyperlink"/>
        </w:rPr>
        <w:t>2025-2031年中国中式快餐行业研究分析及市场前景预测报告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ZhongShiKuaiCanHangYeQianJingFenXi.html" TargetMode="External" Id="R5750aa3a760e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ZhongShiKuaiCanHangYeQianJingFenXi.html" TargetMode="External" Id="R33a760a05d50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2025-04-28T00:59:00Z</dcterms:created>
  <dcterms:modified xsi:type="dcterms:W3CDTF">2025-04-28T01:59:00Z</dcterms:modified>
  <dc:subject>2025-2031年中国中式快餐行业研究分析及市场前景预测报告</dc:subject>
  <dc:title>2025-2031年中国中式快餐行业研究分析及市场前景预测报告</dc:title>
  <cp:keywords>2025-2031年中国中式快餐行业研究分析及市场前景预测报告</cp:keywords>
  <dc:description>2025-2031年中国中式快餐行业研究分析及市场前景预测报告</dc:description>
</cp:coreProperties>
</file>