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90ab7f1748af" w:history="1">
              <w:r>
                <w:rPr>
                  <w:rStyle w:val="Hyperlink"/>
                </w:rPr>
                <w:t>中国城市供水行业市场调查研究及发展趋势预测报告（2025年版）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90ab7f1748af" w:history="1">
              <w:r>
                <w:rPr>
                  <w:rStyle w:val="Hyperlink"/>
                </w:rPr>
                <w:t>中国城市供水行业市场调查研究及发展趋势预测报告（2025年版）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90ab7f1748af" w:history="1">
                <w:r>
                  <w:rPr>
                    <w:rStyle w:val="Hyperlink"/>
                  </w:rPr>
                  <w:t>https://www.20087.com/8/19/ChengShiGongShuiWeiLaiFaZhanQuSh.html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城市基础设施的重要组成部分，负责从水源取水、处理、储存到最终配送给居民和企业的全过程。近年来，随着城市化进程的加快，城市供水面临着水源紧张、水质安全和管网老化等问题。目前，城市供水行业正朝着智慧水务方向发展，采用物联网、大数据和云计算等技术，实现水资源的精细化管理和高效利用。</w:t>
      </w:r>
      <w:r>
        <w:rPr>
          <w:rFonts w:hint="eastAsia"/>
        </w:rPr>
        <w:br/>
      </w:r>
      <w:r>
        <w:rPr>
          <w:rFonts w:hint="eastAsia"/>
        </w:rPr>
        <w:t>　　未来，城市供水将更加注重水资源的可持续利用和智能化管理。通过建设雨水收集和回用系统、海水淡化和污水再生利用设施，增加供水来源。同时，利用智能水表和管道监测技术，减少漏损，提高供水效率。此外，水质监测和预警系统的建立，将保障居民用水安全，提升城市供水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90ab7f1748af" w:history="1">
        <w:r>
          <w:rPr>
            <w:rStyle w:val="Hyperlink"/>
          </w:rPr>
          <w:t>中国城市供水行业市场调查研究及发展趋势预测报告（2025年版）</w:t>
        </w:r>
      </w:hyperlink>
      <w:r>
        <w:rPr>
          <w:rFonts w:hint="eastAsia"/>
        </w:rPr>
        <w:t>》基于多年市场监测与行业研究，全面分析了城市供水行业的现状、市场需求及市场规模，详细解读了城市供水产业链结构、价格趋势及细分市场特点。报告科学预测了行业前景与发展方向，重点剖析了品牌竞争格局、市场集中度及主要企业的经营表现，并通过SWOT分析揭示了城市供水行业机遇与风险。为投资者和决策者提供专业、客观的战略建议，是把握城市供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国际水务行业发展概况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二、国外城市水务管理概况</w:t>
      </w:r>
      <w:r>
        <w:rPr>
          <w:rFonts w:hint="eastAsia"/>
        </w:rPr>
        <w:br/>
      </w:r>
      <w:r>
        <w:rPr>
          <w:rFonts w:hint="eastAsia"/>
        </w:rPr>
        <w:t>　　　　三、国外城市水务管理经验借鉴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四、国际水价的形成模式及应用状况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第二节 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三、中国水务企业资本运营模式简析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四、我国城市水务市场化改革历程及模式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五、我国水务行业面临的机遇与挑战</w:t>
      </w:r>
      <w:r>
        <w:rPr>
          <w:rFonts w:hint="eastAsia"/>
        </w:rPr>
        <w:br/>
      </w:r>
      <w:r>
        <w:rPr>
          <w:rFonts w:hint="eastAsia"/>
        </w:rPr>
        <w:t>　　第三节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一、境外资本在中国水务市场大规模扩张</w:t>
      </w:r>
      <w:r>
        <w:rPr>
          <w:rFonts w:hint="eastAsia"/>
        </w:rPr>
        <w:br/>
      </w:r>
      <w:r>
        <w:rPr>
          <w:rFonts w:hint="eastAsia"/>
        </w:rPr>
        <w:t>　　　　二、中外资本竞相角逐我国水务市场</w:t>
      </w:r>
      <w:r>
        <w:rPr>
          <w:rFonts w:hint="eastAsia"/>
        </w:rPr>
        <w:br/>
      </w:r>
      <w:r>
        <w:rPr>
          <w:rFonts w:hint="eastAsia"/>
        </w:rPr>
        <w:t>　　　　三、外资水务企业“高溢价”策略浅析</w:t>
      </w:r>
      <w:r>
        <w:rPr>
          <w:rFonts w:hint="eastAsia"/>
        </w:rPr>
        <w:br/>
      </w:r>
      <w:r>
        <w:rPr>
          <w:rFonts w:hint="eastAsia"/>
        </w:rPr>
        <w:t>　　　　四、外资控股中国水务市场带来的挑战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第四节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三、促进中国城市水务发展的对策</w:t>
      </w:r>
      <w:r>
        <w:rPr>
          <w:rFonts w:hint="eastAsia"/>
        </w:rPr>
        <w:br/>
      </w:r>
      <w:r>
        <w:rPr>
          <w:rFonts w:hint="eastAsia"/>
        </w:rPr>
        <w:t>　　　　四、我国水务行业持续发展的基本思路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五、推进城市水务市场化改革的政策建议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2024-2025年中国城市供水行业发展宏观环境分析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2024-2025年城市供水行业政策法规环境分析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一、城市供水行业安全管理制度</w:t>
      </w:r>
      <w:r>
        <w:rPr>
          <w:rFonts w:hint="eastAsia"/>
        </w:rPr>
        <w:br/>
      </w:r>
      <w:r>
        <w:rPr>
          <w:rFonts w:hint="eastAsia"/>
        </w:rPr>
        <w:t>　　　　二、城市供水行业管理规定</w:t>
      </w:r>
      <w:r>
        <w:rPr>
          <w:rFonts w:hint="eastAsia"/>
        </w:rPr>
        <w:br/>
      </w:r>
      <w:r>
        <w:rPr>
          <w:rFonts w:hint="eastAsia"/>
        </w:rPr>
        <w:t>　　　　三、城市供水行业标准</w:t>
      </w:r>
      <w:r>
        <w:rPr>
          <w:rFonts w:hint="eastAsia"/>
        </w:rPr>
        <w:br/>
      </w:r>
      <w:r>
        <w:rPr>
          <w:rFonts w:hint="eastAsia"/>
        </w:rPr>
        <w:t>　　　　四、城市供水行业技术判定标准</w:t>
      </w:r>
      <w:r>
        <w:rPr>
          <w:rFonts w:hint="eastAsia"/>
        </w:rPr>
        <w:br/>
      </w:r>
      <w:r>
        <w:rPr>
          <w:rFonts w:hint="eastAsia"/>
        </w:rPr>
        <w:t>　　　　七、行业产业政策对其影响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2024-2025年中国城市供水行业技术环境分析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2024-2025年中国城市供水行业社会环境分析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2024-2025年中国城市供水行业发展分析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五、我国城市综合供水能力增长迅猛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六、城市供水管理思路向提高用水效益转变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2024-2025年中国城市供水行业的改革进程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2024-2025年中国城市供水企业改制的典型模式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2024-2025年中国城市供水行业发展中的问题及对策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2024-2025年全国水的生产和供应业经济数据分析</w:t>
      </w:r>
      <w:r>
        <w:rPr>
          <w:rFonts w:hint="eastAsia"/>
        </w:rPr>
        <w:br/>
      </w:r>
      <w:r>
        <w:rPr>
          <w:rFonts w:hint="eastAsia"/>
        </w:rPr>
        <w:t>　　　　一、行业总体经营指标</w:t>
      </w:r>
      <w:r>
        <w:rPr>
          <w:rFonts w:hint="eastAsia"/>
        </w:rPr>
        <w:br/>
      </w:r>
      <w:r>
        <w:rPr>
          <w:rFonts w:hint="eastAsia"/>
        </w:rPr>
        <w:t>　　　　二、行业运营绩效</w:t>
      </w:r>
      <w:r>
        <w:rPr>
          <w:rFonts w:hint="eastAsia"/>
        </w:rPr>
        <w:br/>
      </w:r>
      <w:r>
        <w:rPr>
          <w:rFonts w:hint="eastAsia"/>
        </w:rPr>
        <w:t>　　　　三、亏损面情况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　　五、产品价格情况</w:t>
      </w:r>
      <w:r>
        <w:rPr>
          <w:rFonts w:hint="eastAsia"/>
        </w:rPr>
        <w:br/>
      </w:r>
      <w:r>
        <w:rPr>
          <w:rFonts w:hint="eastAsia"/>
        </w:rPr>
        <w:t>　　　　六、行业投资情况</w:t>
      </w:r>
      <w:r>
        <w:rPr>
          <w:rFonts w:hint="eastAsia"/>
        </w:rPr>
        <w:br/>
      </w:r>
      <w:r>
        <w:rPr>
          <w:rFonts w:hint="eastAsia"/>
        </w:rPr>
        <w:t>　　第二节 2024-2025年全国水的生产和供应业主要经济指标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2024-2025年全国及各省市水的生产和供应业盈利能力分析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第一节 水价概述</w:t>
      </w:r>
      <w:r>
        <w:rPr>
          <w:rFonts w:hint="eastAsia"/>
        </w:rPr>
        <w:br/>
      </w:r>
      <w:r>
        <w:rPr>
          <w:rFonts w:hint="eastAsia"/>
        </w:rPr>
        <w:t>　　　　一、水价的性质</w:t>
      </w:r>
      <w:r>
        <w:rPr>
          <w:rFonts w:hint="eastAsia"/>
        </w:rPr>
        <w:br/>
      </w:r>
      <w:r>
        <w:rPr>
          <w:rFonts w:hint="eastAsia"/>
        </w:rPr>
        <w:t>　　　　二、水价的组成</w:t>
      </w:r>
      <w:r>
        <w:rPr>
          <w:rFonts w:hint="eastAsia"/>
        </w:rPr>
        <w:br/>
      </w:r>
      <w:r>
        <w:rPr>
          <w:rFonts w:hint="eastAsia"/>
        </w:rPr>
        <w:t>　　　　三、阶梯式水价</w:t>
      </w:r>
      <w:r>
        <w:rPr>
          <w:rFonts w:hint="eastAsia"/>
        </w:rPr>
        <w:br/>
      </w:r>
      <w:r>
        <w:rPr>
          <w:rFonts w:hint="eastAsia"/>
        </w:rPr>
        <w:t>　　第二节 2024-2025年中国城市供水价格设置及服务成本分析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一、城市供水价格设置方法简述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二、选择适宜的水价结构方案</w:t>
      </w:r>
      <w:r>
        <w:rPr>
          <w:rFonts w:hint="eastAsia"/>
        </w:rPr>
        <w:br/>
      </w:r>
      <w:r>
        <w:rPr>
          <w:rFonts w:hint="eastAsia"/>
        </w:rPr>
        <w:t>　　　　三、供水公司收益需要量确定的效用方法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四、供水服务成本按客户类别分摊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五、供水服务的成本费率设计</w:t>
      </w:r>
      <w:r>
        <w:rPr>
          <w:rFonts w:hint="eastAsia"/>
        </w:rPr>
        <w:br/>
      </w:r>
      <w:r>
        <w:rPr>
          <w:rFonts w:hint="eastAsia"/>
        </w:rPr>
        <w:t>　　第三节 2024-2025年中国城市供水价格管理政策及改革进程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一、《关于做好城市供水价格管理工作有关问题的通知》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二、我国城市供水价格形成机制评述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三、中国进一步加快城市供水价格调整步伐</w:t>
      </w:r>
      <w:r>
        <w:rPr>
          <w:rFonts w:hint="eastAsia"/>
        </w:rPr>
        <w:br/>
      </w:r>
      <w:r>
        <w:rPr>
          <w:rFonts w:hint="eastAsia"/>
        </w:rPr>
        <w:t>　　　　四、中国城市供水价格改革思路</w:t>
      </w:r>
      <w:r>
        <w:rPr>
          <w:rFonts w:hint="eastAsia"/>
        </w:rPr>
        <w:br/>
      </w:r>
      <w:r>
        <w:rPr>
          <w:rFonts w:hint="eastAsia"/>
        </w:rPr>
        <w:t>　　　　五、我国水价改革中存在的问题与不足</w:t>
      </w:r>
      <w:r>
        <w:rPr>
          <w:rFonts w:hint="eastAsia"/>
        </w:rPr>
        <w:br/>
      </w:r>
      <w:r>
        <w:rPr>
          <w:rFonts w:hint="eastAsia"/>
        </w:rPr>
        <w:t>　　第四节 2024-2025年中国城市供水价格上调</w:t>
      </w:r>
      <w:r>
        <w:rPr>
          <w:rFonts w:hint="eastAsia"/>
        </w:rPr>
        <w:br/>
      </w:r>
      <w:r>
        <w:rPr>
          <w:rFonts w:hint="eastAsia"/>
        </w:rPr>
        <w:t>　　　　一、城市供水价格上涨的原因简析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二、我国城市供水价格征收标准偏低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三、城市供水价格提高有利于改善水质</w:t>
      </w:r>
      <w:r>
        <w:rPr>
          <w:rFonts w:hint="eastAsia"/>
        </w:rPr>
        <w:br/>
      </w:r>
      <w:r>
        <w:rPr>
          <w:rFonts w:hint="eastAsia"/>
        </w:rPr>
        <w:t>　　　　四、中国城市供水价格上调已成必然趋势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第五节 水价改革的基本导向</w:t>
      </w:r>
      <w:r>
        <w:rPr>
          <w:rFonts w:hint="eastAsia"/>
        </w:rPr>
        <w:br/>
      </w:r>
      <w:r>
        <w:rPr>
          <w:rFonts w:hint="eastAsia"/>
        </w:rPr>
        <w:t>　　　　一、水价改革以市场化原则为导向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二、供需状况并非水价调整唯一决定要素</w:t>
      </w:r>
      <w:r>
        <w:rPr>
          <w:rFonts w:hint="eastAsia"/>
        </w:rPr>
        <w:br/>
      </w:r>
      <w:r>
        <w:rPr>
          <w:rFonts w:hint="eastAsia"/>
        </w:rPr>
        <w:t>　　　　三、水价调整须充分考虑社会承受能力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四、城市供水价格改革应兼顾效率与公平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第六节 2024-2025年中国城市供水价格改革建议</w:t>
      </w:r>
      <w:r>
        <w:rPr>
          <w:rFonts w:hint="eastAsia"/>
        </w:rPr>
        <w:br/>
      </w:r>
      <w:r>
        <w:rPr>
          <w:rFonts w:hint="eastAsia"/>
        </w:rPr>
        <w:t>　　　　一、完善水价管理和调整体系</w:t>
      </w:r>
      <w:r>
        <w:rPr>
          <w:rFonts w:hint="eastAsia"/>
        </w:rPr>
        <w:br/>
      </w:r>
      <w:r>
        <w:rPr>
          <w:rFonts w:hint="eastAsia"/>
        </w:rPr>
        <w:t>　　　　二、供水价格审批程序的改革</w:t>
      </w:r>
      <w:r>
        <w:rPr>
          <w:rFonts w:hint="eastAsia"/>
        </w:rPr>
        <w:br/>
      </w:r>
      <w:r>
        <w:rPr>
          <w:rFonts w:hint="eastAsia"/>
        </w:rPr>
        <w:t>　　　　三、定价目标的确定</w:t>
      </w:r>
      <w:r>
        <w:rPr>
          <w:rFonts w:hint="eastAsia"/>
        </w:rPr>
        <w:br/>
      </w:r>
      <w:r>
        <w:rPr>
          <w:rFonts w:hint="eastAsia"/>
        </w:rPr>
        <w:t>　　　　四、水价结构的确定</w:t>
      </w:r>
      <w:r>
        <w:rPr>
          <w:rFonts w:hint="eastAsia"/>
        </w:rPr>
        <w:br/>
      </w:r>
      <w:r>
        <w:rPr>
          <w:rFonts w:hint="eastAsia"/>
        </w:rPr>
        <w:t>　　　　五、供水成本的降低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第一节 城市供水特许经营权概述</w:t>
      </w:r>
      <w:r>
        <w:rPr>
          <w:rFonts w:hint="eastAsia"/>
        </w:rPr>
        <w:br/>
      </w:r>
      <w:r>
        <w:rPr>
          <w:rFonts w:hint="eastAsia"/>
        </w:rPr>
        <w:t>　　　　一、特许经营是公用事业民营化的重要方式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二、公用事业特许经营的市场准入及其风险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三、城市供水行业实行特许经营制度的必要性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五、竞争性特许经营与专营式特许经营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第二节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一、国外水务巨头争相角逐中国市场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二、外资企业溢价收购中国城市供水项目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三、出现外资溢价收购现象的成因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四、外资供水企业的成本转移方式</w:t>
      </w:r>
      <w:r>
        <w:rPr>
          <w:rFonts w:hint="eastAsia"/>
        </w:rPr>
        <w:br/>
      </w:r>
      <w:r>
        <w:rPr>
          <w:rFonts w:hint="eastAsia"/>
        </w:rPr>
        <w:t>　　第三节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一、威立雅集团“兰州项目”简介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二、宏观战略分析</w:t>
      </w:r>
      <w:r>
        <w:rPr>
          <w:rFonts w:hint="eastAsia"/>
        </w:rPr>
        <w:br/>
      </w:r>
      <w:r>
        <w:rPr>
          <w:rFonts w:hint="eastAsia"/>
        </w:rPr>
        <w:t>　　　　三、微观并购操作策略分析</w:t>
      </w:r>
      <w:r>
        <w:rPr>
          <w:rFonts w:hint="eastAsia"/>
        </w:rPr>
        <w:br/>
      </w:r>
      <w:r>
        <w:rPr>
          <w:rFonts w:hint="eastAsia"/>
        </w:rPr>
        <w:t>　　　　四、威立雅“兰州项目”的财务可行性分析</w:t>
      </w:r>
      <w:r>
        <w:rPr>
          <w:rFonts w:hint="eastAsia"/>
        </w:rPr>
        <w:br/>
      </w:r>
      <w:r>
        <w:rPr>
          <w:rFonts w:hint="eastAsia"/>
        </w:rPr>
        <w:t>　　第四节 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一、外资收购供水项目所产生的影响评价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二、外资溢价收购与水价调整的博弈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三、外资高溢价收购供水项目或致水权旁落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第五节 威立雅水务集团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二、威立雅在中国城市供水市场的发展历程</w:t>
      </w:r>
      <w:r>
        <w:rPr>
          <w:rFonts w:hint="eastAsia"/>
        </w:rPr>
        <w:br/>
      </w:r>
      <w:r>
        <w:rPr>
          <w:rFonts w:hint="eastAsia"/>
        </w:rPr>
        <w:t>　　　　三、威立雅集团“高溢价”收购模式解析</w:t>
      </w:r>
      <w:r>
        <w:rPr>
          <w:rFonts w:hint="eastAsia"/>
        </w:rPr>
        <w:br/>
      </w:r>
      <w:r>
        <w:rPr>
          <w:rFonts w:hint="eastAsia"/>
        </w:rPr>
        <w:t>　　第六节 中法水务集团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二、中法水务积极拓展中国市场</w:t>
      </w:r>
      <w:r>
        <w:rPr>
          <w:rFonts w:hint="eastAsia"/>
        </w:rPr>
        <w:br/>
      </w:r>
      <w:r>
        <w:rPr>
          <w:rFonts w:hint="eastAsia"/>
        </w:rPr>
        <w:t>　　　　三、中法水务获重庆悦来供水项目特许经营权</w:t>
      </w:r>
      <w:r>
        <w:rPr>
          <w:rFonts w:hint="eastAsia"/>
        </w:rPr>
        <w:br/>
      </w:r>
      <w:r>
        <w:rPr>
          <w:rFonts w:hint="eastAsia"/>
        </w:rPr>
        <w:t>　　　　四、中法水务公司收购天津芥园水厂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第一节 城市供水安全发展现状</w:t>
      </w:r>
      <w:r>
        <w:rPr>
          <w:rFonts w:hint="eastAsia"/>
        </w:rPr>
        <w:br/>
      </w:r>
      <w:r>
        <w:rPr>
          <w:rFonts w:hint="eastAsia"/>
        </w:rPr>
        <w:t>　　　　一、全国400多个城市面临供水压力</w:t>
      </w:r>
      <w:r>
        <w:rPr>
          <w:rFonts w:hint="eastAsia"/>
        </w:rPr>
        <w:br/>
      </w:r>
      <w:r>
        <w:rPr>
          <w:rFonts w:hint="eastAsia"/>
        </w:rPr>
        <w:t>　　　　二、污染问题成为城市安全供水的最大障碍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三、我国城市饮用水源水质达标率偏低</w:t>
      </w:r>
      <w:r>
        <w:rPr>
          <w:rFonts w:hint="eastAsia"/>
        </w:rPr>
        <w:br/>
      </w:r>
      <w:r>
        <w:rPr>
          <w:rFonts w:hint="eastAsia"/>
        </w:rPr>
        <w:t>　　　　四、我国城市供水安全形势有所改善</w:t>
      </w:r>
      <w:r>
        <w:rPr>
          <w:rFonts w:hint="eastAsia"/>
        </w:rPr>
        <w:br/>
      </w:r>
      <w:r>
        <w:rPr>
          <w:rFonts w:hint="eastAsia"/>
        </w:rPr>
        <w:t>　　　　五、保障我国城市供水安全的对策措施</w:t>
      </w:r>
      <w:r>
        <w:rPr>
          <w:rFonts w:hint="eastAsia"/>
        </w:rPr>
        <w:br/>
      </w:r>
      <w:r>
        <w:rPr>
          <w:rFonts w:hint="eastAsia"/>
        </w:rPr>
        <w:t>　　第二节 城市供水管网的二次污染</w:t>
      </w:r>
      <w:r>
        <w:rPr>
          <w:rFonts w:hint="eastAsia"/>
        </w:rPr>
        <w:br/>
      </w:r>
      <w:r>
        <w:rPr>
          <w:rFonts w:hint="eastAsia"/>
        </w:rPr>
        <w:t>　　　　一、二次供水简介</w:t>
      </w:r>
      <w:r>
        <w:rPr>
          <w:rFonts w:hint="eastAsia"/>
        </w:rPr>
        <w:br/>
      </w:r>
      <w:r>
        <w:rPr>
          <w:rFonts w:hint="eastAsia"/>
        </w:rPr>
        <w:t>　　　　二、我国城市二次供水污染亟需治理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三、城市供水管网二次污染的原因探析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四、城市供水二次污染的改善措施</w:t>
      </w:r>
      <w:r>
        <w:rPr>
          <w:rFonts w:hint="eastAsia"/>
        </w:rPr>
        <w:br/>
      </w:r>
      <w:r>
        <w:rPr>
          <w:rFonts w:hint="eastAsia"/>
        </w:rPr>
        <w:t>　　第三节 城市供水的氯化消毒</w:t>
      </w:r>
      <w:r>
        <w:rPr>
          <w:rFonts w:hint="eastAsia"/>
        </w:rPr>
        <w:br/>
      </w:r>
      <w:r>
        <w:rPr>
          <w:rFonts w:hint="eastAsia"/>
        </w:rPr>
        <w:t>　　　　一、自来水氯化消毒进展状况</w:t>
      </w:r>
      <w:r>
        <w:rPr>
          <w:rFonts w:hint="eastAsia"/>
        </w:rPr>
        <w:br/>
      </w:r>
      <w:r>
        <w:rPr>
          <w:rFonts w:hint="eastAsia"/>
        </w:rPr>
        <w:t>　　　　二、主要消毒工艺介绍</w:t>
      </w:r>
      <w:r>
        <w:rPr>
          <w:rFonts w:hint="eastAsia"/>
        </w:rPr>
        <w:br/>
      </w:r>
      <w:r>
        <w:rPr>
          <w:rFonts w:hint="eastAsia"/>
        </w:rPr>
        <w:t>　　　　三、二次供水消毒的基本方法</w:t>
      </w:r>
      <w:r>
        <w:rPr>
          <w:rFonts w:hint="eastAsia"/>
        </w:rPr>
        <w:br/>
      </w:r>
      <w:r>
        <w:rPr>
          <w:rFonts w:hint="eastAsia"/>
        </w:rPr>
        <w:t>　　第四节 分质供水</w:t>
      </w:r>
      <w:r>
        <w:rPr>
          <w:rFonts w:hint="eastAsia"/>
        </w:rPr>
        <w:br/>
      </w:r>
      <w:r>
        <w:rPr>
          <w:rFonts w:hint="eastAsia"/>
        </w:rPr>
        <w:t>　　　　一、分质供水的发展优势</w:t>
      </w:r>
      <w:r>
        <w:rPr>
          <w:rFonts w:hint="eastAsia"/>
        </w:rPr>
        <w:br/>
      </w:r>
      <w:r>
        <w:rPr>
          <w:rFonts w:hint="eastAsia"/>
        </w:rPr>
        <w:t>　　　　二、分质供水水质控制标准</w:t>
      </w:r>
      <w:r>
        <w:rPr>
          <w:rFonts w:hint="eastAsia"/>
        </w:rPr>
        <w:br/>
      </w:r>
      <w:r>
        <w:rPr>
          <w:rFonts w:hint="eastAsia"/>
        </w:rPr>
        <w:t>　　　　三、分质供水发展中存在的问题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四、分质供水实例简述</w:t>
      </w:r>
      <w:r>
        <w:rPr>
          <w:rFonts w:hint="eastAsia"/>
        </w:rPr>
        <w:br/>
      </w:r>
      <w:r>
        <w:rPr>
          <w:rFonts w:hint="eastAsia"/>
        </w:rPr>
        <w:t>　　第五节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一、水源管理</w:t>
      </w:r>
      <w:r>
        <w:rPr>
          <w:rFonts w:hint="eastAsia"/>
        </w:rPr>
        <w:br/>
      </w:r>
      <w:r>
        <w:rPr>
          <w:rFonts w:hint="eastAsia"/>
        </w:rPr>
        <w:t>　　　　二、净化管理</w:t>
      </w:r>
      <w:r>
        <w:rPr>
          <w:rFonts w:hint="eastAsia"/>
        </w:rPr>
        <w:br/>
      </w:r>
      <w:r>
        <w:rPr>
          <w:rFonts w:hint="eastAsia"/>
        </w:rPr>
        <w:t>　　　　三、管网管理</w:t>
      </w:r>
      <w:r>
        <w:rPr>
          <w:rFonts w:hint="eastAsia"/>
        </w:rPr>
        <w:br/>
      </w:r>
      <w:r>
        <w:rPr>
          <w:rFonts w:hint="eastAsia"/>
        </w:rPr>
        <w:t>　　　　四、化验管理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2025年中国城市供水领域重点企业运营状况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2025-2031年中国城市供水行业发展前景及趋势预测分析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2025-2031年中国城市供水行业前景与趋势展望</w:t>
      </w:r>
      <w:r>
        <w:rPr>
          <w:rFonts w:hint="eastAsia"/>
        </w:rPr>
        <w:br/>
      </w:r>
      <w:r>
        <w:rPr>
          <w:rFonts w:hint="eastAsia"/>
        </w:rPr>
        <w:t>　　　　一、城市供水行业景气度日益提高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二、我国城市供水行业发展展望</w:t>
      </w:r>
      <w:r>
        <w:rPr>
          <w:rFonts w:hint="eastAsia"/>
        </w:rPr>
        <w:br/>
      </w:r>
      <w:r>
        <w:rPr>
          <w:rFonts w:hint="eastAsia"/>
        </w:rPr>
        <w:t>　　　　三、中国城市供水市场的发展趋势</w:t>
      </w:r>
      <w:r>
        <w:rPr>
          <w:rFonts w:hint="eastAsia"/>
        </w:rPr>
        <w:br/>
      </w:r>
      <w:r>
        <w:rPr>
          <w:rFonts w:hint="eastAsia"/>
        </w:rPr>
        <w:t>　　　　四、浅析供水行业的发展趋势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2025-2031年中国主要地区城市供水行业前景分析</w:t>
      </w:r>
      <w:r>
        <w:rPr>
          <w:rFonts w:hint="eastAsia"/>
        </w:rPr>
        <w:br/>
      </w:r>
      <w:r>
        <w:rPr>
          <w:rFonts w:hint="eastAsia"/>
        </w:rPr>
        <w:t>　　　　一、北京市节水规划</w:t>
      </w:r>
      <w:r>
        <w:rPr>
          <w:rFonts w:hint="eastAsia"/>
        </w:rPr>
        <w:br/>
      </w:r>
      <w:r>
        <w:rPr>
          <w:rFonts w:hint="eastAsia"/>
        </w:rPr>
        <w:t>　　　　二、上海城市供水科技体系建设规划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2025-2031年城市供水开发行业投资机会与风险分析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2025-2031年城市供水开发行业投资效益分析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一、城市供水开发行业投资状况分析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二、城市供水开发行业投资效益分析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三、城市供水开发车行业投资趋势预测</w:t>
      </w:r>
      <w:r>
        <w:rPr>
          <w:rFonts w:hint="eastAsia"/>
        </w:rPr>
        <w:br/>
      </w:r>
      <w:r>
        <w:rPr>
          <w:rFonts w:hint="eastAsia"/>
        </w:rPr>
        <w:t>　　　　四、城市供水开发行业的投资方向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2025-2031年影响城市供水开发行业发展因素分析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四、城市供水开发行业发展面临的挑战分析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五、城市供水开发行业发展面临的机遇分析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2025-2031年中国城市供水开发行业投资风险分析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2025年中国城市供水开发行业区域结构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2020-2025年中国城市供水开发行业销售量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2020-2025年中国城市供水开发行业库存量</w:t>
      </w:r>
      <w:r>
        <w:rPr>
          <w:rFonts w:hint="eastAsia"/>
        </w:rPr>
        <w:br/>
      </w:r>
      <w:r>
        <w:rPr>
          <w:rFonts w:hint="eastAsia"/>
        </w:rPr>
        <w:t>　　图表 2025年我城市供水开发重点区域分布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2024-2025年华南地区城市供水开发企业分布情况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2024-2025年华南地区城市供水开发企业规模情况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2020-2025年中国城市供水开发行业对外依存度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2025年中国城市供水开发行业投资需求关系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2025-2031年中国城市供水开发行业市场规模及增速预测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2025-2031年中国城市供水开发行业需求总量预测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2025-2031年中国城市供水开发行业供给量预测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2025-2031年中国城市供水开发行业产品价格趋势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2025-2031年我城市供水开发行业的优势</w:t>
      </w:r>
      <w:r>
        <w:rPr>
          <w:rFonts w:hint="eastAsia"/>
        </w:rPr>
        <w:br/>
      </w:r>
      <w:r>
        <w:rPr>
          <w:rFonts w:hint="eastAsia"/>
        </w:rPr>
        <w:t>　　图表 2025-2031年我城市供水开发行业投资份额构成预测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2025-2031年我城市供水开发行业盈利能力指标预测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90ab7f1748af" w:history="1">
        <w:r>
          <w:rPr>
            <w:rStyle w:val="Hyperlink"/>
          </w:rPr>
          <w:t>中国城市供水行业市场调查研究及发展趋势预测报告（2025年版）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90ab7f1748af" w:history="1">
        <w:r>
          <w:rPr>
            <w:rStyle w:val="Hyperlink"/>
          </w:rPr>
          <w:t>https://www.20087.com/8/19/ChengShiGongShuiWeiLaiFaZhanQuSh.html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effe4cef4c50" w:history="1">
      <w:r>
        <w:rPr>
          <w:rStyle w:val="Hyperlink"/>
        </w:rPr>
        <w:t>中国城市供水行业市场调查研究及发展趋势预测报告（2025年版）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gShiGongShuiWeiLaiFaZhanQuSh.html" TargetMode="External" Id="Re23590ab7f1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gShiGongShuiWeiLaiFaZhanQuSh.html" TargetMode="External" Id="R67fdeffe4ce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2025-01-13T00:04:00Z</dcterms:created>
  <dcterms:modified xsi:type="dcterms:W3CDTF">2025-01-13T01:04:00Z</dcterms:modified>
  <dc:subject>中国城市供水行业市场调查研究及发展趋势预测报告（2025年版）</dc:subject>
  <dc:title>中国城市供水行业市场调查研究及发展趋势预测报告（2025年版）</dc:title>
  <cp:keywords>中国城市供水行业市场调查研究及发展趋势预测报告（2025年版）</cp:keywords>
  <dc:description>中国城市供水行业市场调查研究及发展趋势预测报告（2025年版）</dc:description>
</cp:coreProperties>
</file>