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c165368904b9c" w:history="1">
              <w:r>
                <w:rPr>
                  <w:rStyle w:val="Hyperlink"/>
                </w:rPr>
                <w:t>2025-2031年中国数字化医院行业市场调研与前景趋势分析报告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c165368904b9c" w:history="1">
              <w:r>
                <w:rPr>
                  <w:rStyle w:val="Hyperlink"/>
                </w:rPr>
                <w:t>2025-2031年中国数字化医院行业市场调研与前景趋势分析报告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c165368904b9c" w:history="1">
                <w:r>
                  <w:rPr>
                    <w:rStyle w:val="Hyperlink"/>
                  </w:rPr>
                  <w:t>https://www.20087.com/8/19/ShuZiHuaYiYuanDeXianZhuangYuFaZhanQianJing.html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医院通过采用电子病历、远程医疗、移动健康应用和人工智能等技术，改善医疗服务的效率和质量。近年来，随着信息技术的进步和医疗数据的安全性增强，数字化医院的建设在全球范围内加速推进。患者可以通过数字化平台预约挂号、查询检查结果和接收远程诊疗。</w:t>
      </w:r>
      <w:r>
        <w:rPr>
          <w:rFonts w:hint="eastAsia"/>
        </w:rPr>
        <w:br/>
      </w:r>
      <w:r>
        <w:rPr>
          <w:rFonts w:hint="eastAsia"/>
        </w:rPr>
        <w:t>　　未来，数字化医院将更加注重患者体验和数据驱动的医疗决策。患者体验的提升将通过优化用户界面、提供多语言服务和增加互动性来实现。数据驱动的医疗决策意味着利用大数据和AI分析，为医生提供更准确的诊断支持和个性化治疗建议。此外，网络安全和隐私保护将成为数字化医院建设的重中之重，确保医疗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c165368904b9c" w:history="1">
        <w:r>
          <w:rPr>
            <w:rStyle w:val="Hyperlink"/>
          </w:rPr>
          <w:t>2025-2031年中国数字化医院行业市场调研与前景趋势分析报告</w:t>
        </w:r>
      </w:hyperlink>
      <w:r>
        <w:rPr>
          <w:rFonts w:hint="eastAsia"/>
        </w:rPr>
        <w:t>》基于多年数字化医院行业研究积累，结合当前市场发展现状，依托国家权威数据资源和长期市场监测数据库，对数字化医院行业进行了全面调研与分析。报告详细阐述了数字化医院市场规模、市场前景、发展趋势、技术现状及未来方向，重点分析了行业内主要企业的竞争格局，并通过SWOT分析揭示了数字化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fc165368904b9c" w:history="1">
        <w:r>
          <w:rPr>
            <w:rStyle w:val="Hyperlink"/>
          </w:rPr>
          <w:t>2025-2031年中国数字化医院行业市场调研与前景趋势分析报告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》为投资者提供了准确的市场现状解读，帮助预判行业前景，挖掘投资价值，同时从投资策略和营销策略等角度提出实用建议，助力投资者在数字化医院行业中把握机遇、规避风险。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中国数字化医院行业发展综述</w:t>
      </w:r>
      <w:r>
        <w:rPr>
          <w:rFonts w:hint="eastAsia"/>
        </w:rPr>
        <w:br/>
      </w:r>
      <w:r>
        <w:rPr>
          <w:rFonts w:hint="eastAsia"/>
        </w:rPr>
        <w:t>　　第一节 数字化医院行业定义及分类</w:t>
      </w:r>
      <w:r>
        <w:rPr>
          <w:rFonts w:hint="eastAsia"/>
        </w:rPr>
        <w:br/>
      </w:r>
      <w:r>
        <w:rPr>
          <w:rFonts w:hint="eastAsia"/>
        </w:rPr>
        <w:t>　　第二节 数字化医院行业产业链分析</w:t>
      </w:r>
      <w:r>
        <w:rPr>
          <w:rFonts w:hint="eastAsia"/>
        </w:rPr>
        <w:br/>
      </w:r>
      <w:r>
        <w:rPr>
          <w:rFonts w:hint="eastAsia"/>
        </w:rPr>
        <w:t>　　　　一、数字化医院行业所处产业链简介</w:t>
      </w:r>
      <w:r>
        <w:rPr>
          <w:rFonts w:hint="eastAsia"/>
        </w:rPr>
        <w:br/>
      </w:r>
      <w:r>
        <w:rPr>
          <w:rFonts w:hint="eastAsia"/>
        </w:rPr>
        <w:t>　　　　二、数字化医院行业产业链上游分析</w:t>
      </w:r>
      <w:r>
        <w:rPr>
          <w:rFonts w:hint="eastAsia"/>
        </w:rPr>
        <w:br/>
      </w:r>
      <w:r>
        <w:rPr>
          <w:rFonts w:hint="eastAsia"/>
        </w:rPr>
        <w:t>　　　　三、数字化医院行业产业链下游分析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中国数字化医院行业发展环境分析</w:t>
      </w:r>
      <w:r>
        <w:rPr>
          <w:rFonts w:hint="eastAsia"/>
        </w:rPr>
        <w:br/>
      </w:r>
      <w:r>
        <w:rPr>
          <w:rFonts w:hint="eastAsia"/>
        </w:rPr>
        <w:t>　　第一节 数字化医院行业政策环境分析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一、数字化医院行业监管体系</w:t>
      </w:r>
      <w:r>
        <w:rPr>
          <w:rFonts w:hint="eastAsia"/>
        </w:rPr>
        <w:br/>
      </w:r>
      <w:r>
        <w:rPr>
          <w:rFonts w:hint="eastAsia"/>
        </w:rPr>
        <w:t>　　　　二、数字化医院行业政策规划</w:t>
      </w:r>
      <w:r>
        <w:rPr>
          <w:rFonts w:hint="eastAsia"/>
        </w:rPr>
        <w:br/>
      </w:r>
      <w:r>
        <w:rPr>
          <w:rFonts w:hint="eastAsia"/>
        </w:rPr>
        <w:t>　　第二节 数字化医院行业经济环境分析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数字化医院行业技术环境分析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中国数字化医院行业市场发展现状分析</w:t>
      </w:r>
      <w:r>
        <w:rPr>
          <w:rFonts w:hint="eastAsia"/>
        </w:rPr>
        <w:br/>
      </w:r>
      <w:r>
        <w:rPr>
          <w:rFonts w:hint="eastAsia"/>
        </w:rPr>
        <w:t>　　第一节 数字化医院行业发展概况</w:t>
      </w:r>
      <w:r>
        <w:rPr>
          <w:rFonts w:hint="eastAsia"/>
        </w:rPr>
        <w:br/>
      </w:r>
      <w:r>
        <w:rPr>
          <w:rFonts w:hint="eastAsia"/>
        </w:rPr>
        <w:t>　　第二节 数字化医院行业供需状况分析</w:t>
      </w:r>
      <w:r>
        <w:rPr>
          <w:rFonts w:hint="eastAsia"/>
        </w:rPr>
        <w:br/>
      </w:r>
      <w:r>
        <w:rPr>
          <w:rFonts w:hint="eastAsia"/>
        </w:rPr>
        <w:t>　　　　一、数字化医院行业供给状况分析</w:t>
      </w:r>
      <w:r>
        <w:rPr>
          <w:rFonts w:hint="eastAsia"/>
        </w:rPr>
        <w:br/>
      </w:r>
      <w:r>
        <w:rPr>
          <w:rFonts w:hint="eastAsia"/>
        </w:rPr>
        <w:t>　　　　二、数字化医院行业需求状况分析</w:t>
      </w:r>
      <w:r>
        <w:rPr>
          <w:rFonts w:hint="eastAsia"/>
        </w:rPr>
        <w:br/>
      </w:r>
      <w:r>
        <w:rPr>
          <w:rFonts w:hint="eastAsia"/>
        </w:rPr>
        <w:t>　　　　三、数字化医院行业整体供需平衡分析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数字化医院所属行业经济指标分析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一、医院信息化发展现状分析</w:t>
      </w:r>
      <w:r>
        <w:rPr>
          <w:rFonts w:hint="eastAsia"/>
        </w:rPr>
        <w:br/>
      </w:r>
      <w:r>
        <w:rPr>
          <w:rFonts w:hint="eastAsia"/>
        </w:rPr>
        <w:t>　　　　二、医院信息化市场需求分析</w:t>
      </w:r>
      <w:r>
        <w:rPr>
          <w:rFonts w:hint="eastAsia"/>
        </w:rPr>
        <w:br/>
      </w:r>
      <w:r>
        <w:rPr>
          <w:rFonts w:hint="eastAsia"/>
        </w:rPr>
        <w:t>　　　　三、医疗信息化投资规模分析</w:t>
      </w:r>
      <w:r>
        <w:rPr>
          <w:rFonts w:hint="eastAsia"/>
        </w:rPr>
        <w:br/>
      </w:r>
      <w:r>
        <w:rPr>
          <w:rFonts w:hint="eastAsia"/>
        </w:rPr>
        <w:t>　　　　四、医疗信息化市场格局分析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我国数字化医院所属行业数据分析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2020-2025年中国数字化医院所属行业总体规模分析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2020-2025年中国数字化医院所属行业财务指标总体分析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一、数字化医院所属行业盈利能力分析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二、数字化医院所属行业偿债能力分析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三、数字化医院所属行业营运能力分析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四、数字化医院所属行业发展能力分析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数字化医院行业产业结构分析</w:t>
      </w:r>
      <w:r>
        <w:rPr>
          <w:rFonts w:hint="eastAsia"/>
        </w:rPr>
        <w:br/>
      </w:r>
      <w:r>
        <w:rPr>
          <w:rFonts w:hint="eastAsia"/>
        </w:rPr>
        <w:t>　　第一节 数字化医院产业结构分析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我国数字化医院行业营销趋势及策略分析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数字化医院行业营销分析</w:t>
      </w:r>
      <w:r>
        <w:rPr>
          <w:rFonts w:hint="eastAsia"/>
        </w:rPr>
        <w:br/>
      </w:r>
      <w:r>
        <w:rPr>
          <w:rFonts w:hint="eastAsia"/>
        </w:rPr>
        <w:t>　　第二节 数字化医院营销环境分析与评价</w:t>
      </w:r>
      <w:r>
        <w:rPr>
          <w:rFonts w:hint="eastAsia"/>
        </w:rPr>
        <w:br/>
      </w:r>
      <w:r>
        <w:rPr>
          <w:rFonts w:hint="eastAsia"/>
        </w:rPr>
        <w:t>　　第三节 数字化医院营销策略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中国数字化医院行业重点区域市场分析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中国数字化医院行业区域市场概况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华东地区数字化医院分析</w:t>
      </w:r>
      <w:r>
        <w:rPr>
          <w:rFonts w:hint="eastAsia"/>
        </w:rPr>
        <w:br/>
      </w:r>
      <w:r>
        <w:rPr>
          <w:rFonts w:hint="eastAsia"/>
        </w:rPr>
        <w:t>　　第三节 华南地区数字化医院分析</w:t>
      </w:r>
      <w:r>
        <w:rPr>
          <w:rFonts w:hint="eastAsia"/>
        </w:rPr>
        <w:br/>
      </w:r>
      <w:r>
        <w:rPr>
          <w:rFonts w:hint="eastAsia"/>
        </w:rPr>
        <w:t>　　第四节 华中地区数字化医院分析</w:t>
      </w:r>
      <w:r>
        <w:rPr>
          <w:rFonts w:hint="eastAsia"/>
        </w:rPr>
        <w:br/>
      </w:r>
      <w:r>
        <w:rPr>
          <w:rFonts w:hint="eastAsia"/>
        </w:rPr>
        <w:t>　　第五节 华北地区数字化医院分析</w:t>
      </w:r>
      <w:r>
        <w:rPr>
          <w:rFonts w:hint="eastAsia"/>
        </w:rPr>
        <w:br/>
      </w:r>
      <w:r>
        <w:rPr>
          <w:rFonts w:hint="eastAsia"/>
        </w:rPr>
        <w:t>　　第六节 东北地区数字化医院分析</w:t>
      </w:r>
      <w:r>
        <w:rPr>
          <w:rFonts w:hint="eastAsia"/>
        </w:rPr>
        <w:br/>
      </w:r>
      <w:r>
        <w:rPr>
          <w:rFonts w:hint="eastAsia"/>
        </w:rPr>
        <w:t>　　第七节 西南地区数字化医院分析</w:t>
      </w:r>
      <w:r>
        <w:rPr>
          <w:rFonts w:hint="eastAsia"/>
        </w:rPr>
        <w:br/>
      </w:r>
      <w:r>
        <w:rPr>
          <w:rFonts w:hint="eastAsia"/>
        </w:rPr>
        <w:t>　　第八节 西北地区数字化医院分析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中国数字化医院行业市场竞争格局分析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数字化医院行业竞争格局分析</w:t>
      </w:r>
      <w:r>
        <w:rPr>
          <w:rFonts w:hint="eastAsia"/>
        </w:rPr>
        <w:br/>
      </w:r>
      <w:r>
        <w:rPr>
          <w:rFonts w:hint="eastAsia"/>
        </w:rPr>
        <w:t>　　第二节 数字化医院行业竞争五力分析</w:t>
      </w:r>
      <w:r>
        <w:rPr>
          <w:rFonts w:hint="eastAsia"/>
        </w:rPr>
        <w:br/>
      </w:r>
      <w:r>
        <w:rPr>
          <w:rFonts w:hint="eastAsia"/>
        </w:rPr>
        <w:t>　　　　一、数字化医院行业上游议价能力</w:t>
      </w:r>
      <w:r>
        <w:rPr>
          <w:rFonts w:hint="eastAsia"/>
        </w:rPr>
        <w:br/>
      </w:r>
      <w:r>
        <w:rPr>
          <w:rFonts w:hint="eastAsia"/>
        </w:rPr>
        <w:t>　　　　二、数字化医院行业下游议价能力</w:t>
      </w:r>
      <w:r>
        <w:rPr>
          <w:rFonts w:hint="eastAsia"/>
        </w:rPr>
        <w:br/>
      </w:r>
      <w:r>
        <w:rPr>
          <w:rFonts w:hint="eastAsia"/>
        </w:rPr>
        <w:t>　　　　三、数字化医院行业新进入者威胁</w:t>
      </w:r>
      <w:r>
        <w:rPr>
          <w:rFonts w:hint="eastAsia"/>
        </w:rPr>
        <w:br/>
      </w:r>
      <w:r>
        <w:rPr>
          <w:rFonts w:hint="eastAsia"/>
        </w:rPr>
        <w:t>　　　　四、数字化医院行业替代产品威胁</w:t>
      </w:r>
      <w:r>
        <w:rPr>
          <w:rFonts w:hint="eastAsia"/>
        </w:rPr>
        <w:br/>
      </w:r>
      <w:r>
        <w:rPr>
          <w:rFonts w:hint="eastAsia"/>
        </w:rPr>
        <w:t>　　　　五、数字化医院行业内部竞争</w:t>
      </w:r>
      <w:r>
        <w:rPr>
          <w:rFonts w:hint="eastAsia"/>
        </w:rPr>
        <w:br/>
      </w:r>
      <w:r>
        <w:rPr>
          <w:rFonts w:hint="eastAsia"/>
        </w:rPr>
        <w:t>　　第三节 数字化医院行业重点企业竞争策略分析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数字化医院行业投资兼并重组整合分析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银江技术股份有限公司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荣科科技股份有限公司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中国数字化医院行业发展前景预测和投融资分析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中国数字化医院行业发展趋势</w:t>
      </w:r>
      <w:r>
        <w:rPr>
          <w:rFonts w:hint="eastAsia"/>
        </w:rPr>
        <w:br/>
      </w:r>
      <w:r>
        <w:rPr>
          <w:rFonts w:hint="eastAsia"/>
        </w:rPr>
        <w:t>　　　　一、数字化医院发展趋势</w:t>
      </w:r>
      <w:r>
        <w:rPr>
          <w:rFonts w:hint="eastAsia"/>
        </w:rPr>
        <w:br/>
      </w:r>
      <w:r>
        <w:rPr>
          <w:rFonts w:hint="eastAsia"/>
        </w:rPr>
        <w:t>　　　　二、数字化医院行业市场规模预测</w:t>
      </w:r>
      <w:r>
        <w:rPr>
          <w:rFonts w:hint="eastAsia"/>
        </w:rPr>
        <w:br/>
      </w:r>
      <w:r>
        <w:rPr>
          <w:rFonts w:hint="eastAsia"/>
        </w:rPr>
        <w:t>　　第二节 数字化医院行业投资特性分析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一、数字化医院行业进入壁垒分析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二、数字化医院行业投资风险分析</w:t>
      </w:r>
      <w:r>
        <w:rPr>
          <w:rFonts w:hint="eastAsia"/>
        </w:rPr>
        <w:br/>
      </w:r>
      <w:r>
        <w:rPr>
          <w:rFonts w:hint="eastAsia"/>
        </w:rPr>
        <w:t>　　第三节 数字化医院行业投资潜力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2025-2031年数字化医院行业投资机会</w:t>
      </w:r>
      <w:r>
        <w:rPr>
          <w:rFonts w:hint="eastAsia"/>
        </w:rPr>
        <w:br/>
      </w:r>
      <w:r>
        <w:rPr>
          <w:rFonts w:hint="eastAsia"/>
        </w:rPr>
        <w:t>　　第一节 数字化医院行业投融资情况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三、数字化医院行业投融资现状分析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2025-2031年数字化医院行业投资机会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数字化医院行业研究结论</w:t>
      </w:r>
      <w:r>
        <w:rPr>
          <w:rFonts w:hint="eastAsia"/>
        </w:rPr>
        <w:br/>
      </w:r>
      <w:r>
        <w:rPr>
          <w:rFonts w:hint="eastAsia"/>
        </w:rPr>
        <w:t>　　第二节 中智-林-　数字化医院行业投资建议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一、行业发展战略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数字化医院行业现状</w:t>
      </w:r>
      <w:r>
        <w:rPr>
          <w:rFonts w:hint="eastAsia"/>
        </w:rPr>
        <w:br/>
      </w:r>
      <w:r>
        <w:rPr>
          <w:rFonts w:hint="eastAsia"/>
        </w:rPr>
        <w:t>　　图表 数字化医院行业产业链调研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2020-2025年数字化医院行业市场容量统计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2020-2025年中国数字化医院行业市场规模情况</w:t>
      </w:r>
      <w:r>
        <w:rPr>
          <w:rFonts w:hint="eastAsia"/>
        </w:rPr>
        <w:br/>
      </w:r>
      <w:r>
        <w:rPr>
          <w:rFonts w:hint="eastAsia"/>
        </w:rPr>
        <w:t>　　图表 数字化医院行业动态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2020-2025年中国数字化医院行业经营效益分析</w:t>
      </w:r>
      <w:r>
        <w:rPr>
          <w:rFonts w:hint="eastAsia"/>
        </w:rPr>
        <w:br/>
      </w:r>
      <w:r>
        <w:rPr>
          <w:rFonts w:hint="eastAsia"/>
        </w:rPr>
        <w:t>　　图表 数字化医院行业竞争对手分析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**地区数字化医院市场规模</w:t>
      </w:r>
      <w:r>
        <w:rPr>
          <w:rFonts w:hint="eastAsia"/>
        </w:rPr>
        <w:br/>
      </w:r>
      <w:r>
        <w:rPr>
          <w:rFonts w:hint="eastAsia"/>
        </w:rPr>
        <w:t>　　图表 **地区数字化医院行业市场需求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**地区数字化医院市场调研</w:t>
      </w:r>
      <w:r>
        <w:rPr>
          <w:rFonts w:hint="eastAsia"/>
        </w:rPr>
        <w:br/>
      </w:r>
      <w:r>
        <w:rPr>
          <w:rFonts w:hint="eastAsia"/>
        </w:rPr>
        <w:t>　　图表 **地区数字化医院行业市场需求分析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**地区数字化医院市场规模</w:t>
      </w:r>
      <w:r>
        <w:rPr>
          <w:rFonts w:hint="eastAsia"/>
        </w:rPr>
        <w:br/>
      </w:r>
      <w:r>
        <w:rPr>
          <w:rFonts w:hint="eastAsia"/>
        </w:rPr>
        <w:t>　　图表 **地区数字化医院行业市场需求</w:t>
      </w:r>
      <w:r>
        <w:rPr>
          <w:rFonts w:hint="eastAsia"/>
        </w:rPr>
        <w:br/>
      </w:r>
      <w:r>
        <w:rPr>
          <w:rFonts w:hint="eastAsia"/>
        </w:rPr>
        <w:t>　　图表 **地区数字化医院市场调研</w:t>
      </w:r>
      <w:r>
        <w:rPr>
          <w:rFonts w:hint="eastAsia"/>
        </w:rPr>
        <w:br/>
      </w:r>
      <w:r>
        <w:rPr>
          <w:rFonts w:hint="eastAsia"/>
        </w:rPr>
        <w:t>　　图表 **地区数字化医院行业市场需求分析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数字化医院重点企业（二）成长能力情况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2025-2031年中国数字化医院行业信息化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2025-2031年中国数字化医院行业市场容量预测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2025-2031年中国数字化医院行业市场规模预测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2025-2031年中国数字化医院行业风险分析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2025-2031年中国数字化医院市场前景分析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2025-2031年中国数字化医院行业发展趋势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c165368904b9c" w:history="1">
        <w:r>
          <w:rPr>
            <w:rStyle w:val="Hyperlink"/>
          </w:rPr>
          <w:t>2025-2031年中国数字化医院行业市场调研与前景趋势分析报告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c165368904b9c" w:history="1">
        <w:r>
          <w:rPr>
            <w:rStyle w:val="Hyperlink"/>
          </w:rPr>
          <w:t>https://www.20087.com/8/19/ShuZiHuaYiYuanDeXianZhuangYuFaZhanQianJing.html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院建设的意义、数字化医院信息系统、医院his软件、数字化医院信息系统教程第二版题库、医院预约自动抢号软件、什么是数字化医院、数字化工具、数字化医院信息系统教程、信息技术在医疗领域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cfddf97174819" w:history="1">
      <w:r>
        <w:rPr>
          <w:rStyle w:val="Hyperlink"/>
        </w:rPr>
        <w:t>2025-2031年中国数字化医院行业市场调研与前景趋势分析报告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ZiHuaYiYuanDeXianZhuangYuFaZhanQianJing.html" TargetMode="External" Id="Rc4fc16536890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ZiHuaYiYuanDeXianZhuangYuFaZhanQianJing.html" TargetMode="External" Id="Rfa7cfddf9717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2025-06-03T07:33:00Z</dcterms:created>
  <dcterms:modified xsi:type="dcterms:W3CDTF">2025-06-03T08:33:00Z</dcterms:modified>
  <dc:subject>2025-2031年中国数字化医院行业市场调研与前景趋势分析报告</dc:subject>
  <dc:title>2025-2031年中国数字化医院行业市场调研与前景趋势分析报告</dc:title>
  <cp:keywords>2025-2031年中国数字化医院行业市场调研与前景趋势分析报告</cp:keywords>
  <dc:description>2025-2031年中国数字化医院行业市场调研与前景趋势分析报告</dc:description>
</cp:coreProperties>
</file>