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ac94e42aa44a2" w:history="1">
              <w:r>
                <w:rPr>
                  <w:rStyle w:val="Hyperlink"/>
                </w:rPr>
                <w:t>2026-2032年中国磁力笔市场研究与行业前景分析报告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ac94e42aa44a2" w:history="1">
              <w:r>
                <w:rPr>
                  <w:rStyle w:val="Hyperlink"/>
                </w:rPr>
                <w:t>2026-2032年中国磁力笔市场研究与行业前景分析报告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ac94e42aa44a2" w:history="1">
                <w:r>
                  <w:rPr>
                    <w:rStyle w:val="Hyperlink"/>
                  </w:rPr>
                  <w:t>https://www.20087.com/8/39/CiLiBiFaZhanXianZhuangQianJing.html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笔是一种结合书写与磁性吸附功能的创意文具，主要应用于白板书写、冰箱留言、教学演示及办公收纳场景，核心结构包括磁性笔帽、可替换笔芯与强磁底座。主流产品采用钕铁硼磁铁确保吸附稳固性，笔身设计注重握持舒适度与墨水流畅性。市场由文具品牌与文创设计公司共同开拓，竞争焦点集中于磁力强度、墨水速干性及外观美学。然而，行业普遍存在磁铁易脱落、笔尖磨损快、以及低价产品使用劣质油墨导致洇纸等问题。此外，电子白板与数字笔记设备的普及对传统磁力笔构成替代压力，迫使厂商强化其“实体互动”与“即写即贴”的不可替代价值。</w:t>
      </w:r>
      <w:r>
        <w:rPr>
          <w:rFonts w:hint="eastAsia"/>
        </w:rPr>
        <w:br/>
      </w:r>
      <w:r>
        <w:rPr>
          <w:rFonts w:hint="eastAsia"/>
        </w:rPr>
        <w:t>　　未来，磁力笔将朝着多功能集成、环保材料与场景延伸方向升级。集成激光笔、触控笔或U盘功能的复合型磁力笔将拓展至会议演示与移动办公场景；可替换 refill 笔芯与再生铝笔身将响应可持续消费趋势。在教育领域，配套AR识别图案的磁力笔可触发数字内容，实现虚实联动教学。设计上，模块化磁吸组件支持用户自定义组合，提升趣味性与实用性。在“回归实体书写”与“混合办公”并行趋势下，具备工业设计能力、材料创新及场景化解决方案的文具品牌，将在创意办公用品市场建立情感连接与功能壁垒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fac94e42aa44a2" w:history="1">
        <w:r>
          <w:rPr>
            <w:rStyle w:val="Hyperlink"/>
          </w:rPr>
          <w:t>2026-2032年中国磁力笔市场研究与行业前景分析报告</w:t>
        </w:r>
      </w:hyperlink>
      <w:r>
        <w:rPr>
          <w:rFonts w:hint="eastAsia"/>
        </w:rPr>
        <w:t>系统分析磁力笔行业发展现状，结合国内外市场环境，解读磁力笔行业运行数据与产业链结构。报告研究磁力笔市场竞争格局，评估磁力笔重点企业经营策略，分析磁力笔技术发展现状与创新方向。基于对磁力笔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磁力笔行业概述</w:t>
      </w:r>
      <w:r>
        <w:rPr>
          <w:rFonts w:hint="eastAsia"/>
        </w:rPr>
        <w:br/>
      </w:r>
      <w:r>
        <w:rPr>
          <w:rFonts w:hint="eastAsia"/>
        </w:rPr>
        <w:t>　　第一节 磁力笔定义与分类</w:t>
      </w:r>
      <w:r>
        <w:rPr>
          <w:rFonts w:hint="eastAsia"/>
        </w:rPr>
        <w:br/>
      </w:r>
      <w:r>
        <w:rPr>
          <w:rFonts w:hint="eastAsia"/>
        </w:rPr>
        <w:t>　　第二节 磁力笔应用领域</w:t>
      </w:r>
      <w:r>
        <w:rPr>
          <w:rFonts w:hint="eastAsia"/>
        </w:rPr>
        <w:br/>
      </w:r>
      <w:r>
        <w:rPr>
          <w:rFonts w:hint="eastAsia"/>
        </w:rPr>
        <w:t>　　第三节 磁力笔行业经济指标分析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磁力笔产业链及经营模式分析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三、磁力笔销售模式及销售渠道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全球磁力笔市场发展综述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2020-2025年全球磁力笔市场规模与趋势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主要国家与地区磁力笔市场分析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2026-2032年全球磁力笔行业发展趋势与前景预测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2025-2026年磁力笔产能与投资动态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一、国内磁力笔产能及利用情况</w:t>
      </w:r>
      <w:r>
        <w:rPr>
          <w:rFonts w:hint="eastAsia"/>
        </w:rPr>
        <w:br/>
      </w:r>
      <w:r>
        <w:rPr>
          <w:rFonts w:hint="eastAsia"/>
        </w:rPr>
        <w:t>　　　　二、磁力笔产能扩张与投资动态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2026-2032年磁力笔行业产量统计与趋势预测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一、2020-2025年磁力笔行业产量数据统计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1、2020-2025年磁力笔产量及增长趋势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2、2020-2025年磁力笔细分产品产量及份额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二、影响磁力笔产量的关键因素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三、2026-2032年磁力笔产量预测</w:t>
      </w:r>
      <w:r>
        <w:rPr>
          <w:rFonts w:hint="eastAsia"/>
        </w:rPr>
        <w:br/>
      </w:r>
      <w:r>
        <w:rPr>
          <w:rFonts w:hint="eastAsia"/>
        </w:rPr>
        <w:t>　　第三节 2026-2032年磁力笔市场需求与销售分析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一、2025-2026年磁力笔行业需求现状</w:t>
      </w:r>
      <w:r>
        <w:rPr>
          <w:rFonts w:hint="eastAsia"/>
        </w:rPr>
        <w:br/>
      </w:r>
      <w:r>
        <w:rPr>
          <w:rFonts w:hint="eastAsia"/>
        </w:rPr>
        <w:t>　　　　二、磁力笔客户群体与需求特点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三、2020-2025年磁力笔行业销售规模分析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四、2026-2032年磁力笔市场增长潜力与规模预测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磁力笔细分市场分析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一、2025-2026年磁力笔主要细分产品市场现状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磁力笔下游应用与客户群体分析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一、2025-2026年磁力笔各应用领域市场现状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2025-2026年磁力笔行业技术发展现状及趋势分析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磁力笔行业技术发展现状分析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国内外磁力笔行业技术差异与原因</w:t>
      </w:r>
      <w:r>
        <w:rPr>
          <w:rFonts w:hint="eastAsia"/>
        </w:rPr>
        <w:br/>
      </w:r>
      <w:r>
        <w:rPr>
          <w:rFonts w:hint="eastAsia"/>
        </w:rPr>
        <w:t>　　第三节 磁力笔行业技术发展方向、趋势预测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提升磁力笔行业技术能力策略建议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磁力笔价格机制与竞争策略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一、2020-2025年磁力笔市场价格走势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磁力笔定价策略与方法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2026-2032年磁力笔价格竞争态势与趋势预测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中国磁力笔行业重点区域市场研究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2025-2026年重点区域磁力笔市场发展概况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二、2020-2025年磁力笔市场需求规模情况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三、2026-2032年磁力笔行业发展潜力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二、2020-2025年磁力笔市场需求规模情况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三、2026-2032年磁力笔行业发展潜力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二、2020-2025年磁力笔市场需求规模情况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三、2026-2032年磁力笔行业发展潜力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二、2020-2025年磁力笔市场需求规模情况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三、2026-2032年磁力笔行业发展潜力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二、2020-2025年磁力笔市场需求规模情况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三、2026-2032年磁力笔行业发展潜力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2020-2025年中国磁力笔行业进出口情况分析</w:t>
      </w:r>
      <w:r>
        <w:rPr>
          <w:rFonts w:hint="eastAsia"/>
        </w:rPr>
        <w:br/>
      </w:r>
      <w:r>
        <w:rPr>
          <w:rFonts w:hint="eastAsia"/>
        </w:rPr>
        <w:t>　　第一节 磁力笔行业进口情况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一、2020-2025年磁力笔进口规模及增长情况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二、磁力笔主要进口来源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磁力笔行业出口情况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一、2020-2025年磁力笔出口规模及增长情况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二、磁力笔主要出口目的地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2020-2025年中国磁力笔行业总体发展与财务状况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2020-2025年中国磁力笔行业规模情况</w:t>
      </w:r>
      <w:r>
        <w:rPr>
          <w:rFonts w:hint="eastAsia"/>
        </w:rPr>
        <w:br/>
      </w:r>
      <w:r>
        <w:rPr>
          <w:rFonts w:hint="eastAsia"/>
        </w:rPr>
        <w:t>　　　　一、磁力笔行业企业数量规模</w:t>
      </w:r>
      <w:r>
        <w:rPr>
          <w:rFonts w:hint="eastAsia"/>
        </w:rPr>
        <w:br/>
      </w:r>
      <w:r>
        <w:rPr>
          <w:rFonts w:hint="eastAsia"/>
        </w:rPr>
        <w:t>　　　　二、磁力笔行业从业人员规模</w:t>
      </w:r>
      <w:r>
        <w:rPr>
          <w:rFonts w:hint="eastAsia"/>
        </w:rPr>
        <w:br/>
      </w:r>
      <w:r>
        <w:rPr>
          <w:rFonts w:hint="eastAsia"/>
        </w:rPr>
        <w:t>　　　　三、磁力笔行业市场敏感性分析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2020-2025年中国磁力笔行业财务能力分析</w:t>
      </w:r>
      <w:r>
        <w:rPr>
          <w:rFonts w:hint="eastAsia"/>
        </w:rPr>
        <w:br/>
      </w:r>
      <w:r>
        <w:rPr>
          <w:rFonts w:hint="eastAsia"/>
        </w:rPr>
        <w:t>　　　　一、磁力笔行业盈利能力</w:t>
      </w:r>
      <w:r>
        <w:rPr>
          <w:rFonts w:hint="eastAsia"/>
        </w:rPr>
        <w:br/>
      </w:r>
      <w:r>
        <w:rPr>
          <w:rFonts w:hint="eastAsia"/>
        </w:rPr>
        <w:t>　　　　二、磁力笔行业偿债能力</w:t>
      </w:r>
      <w:r>
        <w:rPr>
          <w:rFonts w:hint="eastAsia"/>
        </w:rPr>
        <w:br/>
      </w:r>
      <w:r>
        <w:rPr>
          <w:rFonts w:hint="eastAsia"/>
        </w:rPr>
        <w:t>　　　　三、磁力笔行业营运能力</w:t>
      </w:r>
      <w:r>
        <w:rPr>
          <w:rFonts w:hint="eastAsia"/>
        </w:rPr>
        <w:br/>
      </w:r>
      <w:r>
        <w:rPr>
          <w:rFonts w:hint="eastAsia"/>
        </w:rPr>
        <w:t>　　　　四、磁力笔行业发展能力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二、企业磁力笔业务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中国磁力笔行业竞争格局分析</w:t>
      </w:r>
      <w:r>
        <w:rPr>
          <w:rFonts w:hint="eastAsia"/>
        </w:rPr>
        <w:br/>
      </w:r>
      <w:r>
        <w:rPr>
          <w:rFonts w:hint="eastAsia"/>
        </w:rPr>
        <w:t>　　第一节 磁力笔行业竞争格局总览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2025-2026年磁力笔行业竞争力分析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2020-2025年磁力笔行业企业并购活动分析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2025-2026年磁力笔行业会展与招投标活动分析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一、磁力笔行业会展活动及其市场影响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2026年中国磁力笔企业发展企业发展策略与建议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磁力笔销售模式与渠道策略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磁力笔品牌与市场推广策略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磁力笔研发投入与技术创新能力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磁力笔合作联盟与资源整合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中国磁力笔行业风险与对策</w:t>
      </w:r>
      <w:r>
        <w:rPr>
          <w:rFonts w:hint="eastAsia"/>
        </w:rPr>
        <w:br/>
      </w:r>
      <w:r>
        <w:rPr>
          <w:rFonts w:hint="eastAsia"/>
        </w:rPr>
        <w:t>　　第一节 磁力笔行业SWOT分析</w:t>
      </w:r>
      <w:r>
        <w:rPr>
          <w:rFonts w:hint="eastAsia"/>
        </w:rPr>
        <w:br/>
      </w:r>
      <w:r>
        <w:rPr>
          <w:rFonts w:hint="eastAsia"/>
        </w:rPr>
        <w:t>　　　　一、磁力笔行业优势</w:t>
      </w:r>
      <w:r>
        <w:rPr>
          <w:rFonts w:hint="eastAsia"/>
        </w:rPr>
        <w:br/>
      </w:r>
      <w:r>
        <w:rPr>
          <w:rFonts w:hint="eastAsia"/>
        </w:rPr>
        <w:t>　　　　二、磁力笔行业劣势</w:t>
      </w:r>
      <w:r>
        <w:rPr>
          <w:rFonts w:hint="eastAsia"/>
        </w:rPr>
        <w:br/>
      </w:r>
      <w:r>
        <w:rPr>
          <w:rFonts w:hint="eastAsia"/>
        </w:rPr>
        <w:t>　　　　三、磁力笔市场机会</w:t>
      </w:r>
      <w:r>
        <w:rPr>
          <w:rFonts w:hint="eastAsia"/>
        </w:rPr>
        <w:br/>
      </w:r>
      <w:r>
        <w:rPr>
          <w:rFonts w:hint="eastAsia"/>
        </w:rPr>
        <w:t>　　　　四、磁力笔市场威胁</w:t>
      </w:r>
      <w:r>
        <w:rPr>
          <w:rFonts w:hint="eastAsia"/>
        </w:rPr>
        <w:br/>
      </w:r>
      <w:r>
        <w:rPr>
          <w:rFonts w:hint="eastAsia"/>
        </w:rPr>
        <w:t>　　第二节 磁力笔行业风险及对策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2026-2032年中国磁力笔行业前景与发展趋势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2025-2026年磁力笔行业发展环境分析</w:t>
      </w:r>
      <w:r>
        <w:rPr>
          <w:rFonts w:hint="eastAsia"/>
        </w:rPr>
        <w:br/>
      </w:r>
      <w:r>
        <w:rPr>
          <w:rFonts w:hint="eastAsia"/>
        </w:rPr>
        <w:t>　　　　一、磁力笔行业主管部门与监管体制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二、磁力笔行业主要法律法规及政策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三、磁力笔行业标准与质量监管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2026-2032年磁力笔行业发展趋势与方向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2026-2032年磁力笔行业发展潜力与机遇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磁力笔行业研究结论与建议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磁力笔行业发展建议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磁力笔行业类别</w:t>
      </w:r>
      <w:r>
        <w:rPr>
          <w:rFonts w:hint="eastAsia"/>
        </w:rPr>
        <w:br/>
      </w:r>
      <w:r>
        <w:rPr>
          <w:rFonts w:hint="eastAsia"/>
        </w:rPr>
        <w:t>　　图表 磁力笔行业产业链调研</w:t>
      </w:r>
      <w:r>
        <w:rPr>
          <w:rFonts w:hint="eastAsia"/>
        </w:rPr>
        <w:br/>
      </w:r>
      <w:r>
        <w:rPr>
          <w:rFonts w:hint="eastAsia"/>
        </w:rPr>
        <w:t>　　图表 磁力笔行业现状</w:t>
      </w:r>
      <w:r>
        <w:rPr>
          <w:rFonts w:hint="eastAsia"/>
        </w:rPr>
        <w:br/>
      </w:r>
      <w:r>
        <w:rPr>
          <w:rFonts w:hint="eastAsia"/>
        </w:rPr>
        <w:t>　　图表 磁力笔行业标准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2020-2025年中国磁力笔行业市场规模</w:t>
      </w:r>
      <w:r>
        <w:rPr>
          <w:rFonts w:hint="eastAsia"/>
        </w:rPr>
        <w:br/>
      </w:r>
      <w:r>
        <w:rPr>
          <w:rFonts w:hint="eastAsia"/>
        </w:rPr>
        <w:t>　　图表 2026年中国磁力笔行业产能</w:t>
      </w:r>
      <w:r>
        <w:rPr>
          <w:rFonts w:hint="eastAsia"/>
        </w:rPr>
        <w:br/>
      </w:r>
      <w:r>
        <w:rPr>
          <w:rFonts w:hint="eastAsia"/>
        </w:rPr>
        <w:t>　　图表 2020-2025年中国磁力笔行业产量统计</w:t>
      </w:r>
      <w:r>
        <w:rPr>
          <w:rFonts w:hint="eastAsia"/>
        </w:rPr>
        <w:br/>
      </w:r>
      <w:r>
        <w:rPr>
          <w:rFonts w:hint="eastAsia"/>
        </w:rPr>
        <w:t>　　图表 磁力笔行业动态</w:t>
      </w:r>
      <w:r>
        <w:rPr>
          <w:rFonts w:hint="eastAsia"/>
        </w:rPr>
        <w:br/>
      </w:r>
      <w:r>
        <w:rPr>
          <w:rFonts w:hint="eastAsia"/>
        </w:rPr>
        <w:t>　　图表 2020-2025年中国磁力笔市场需求量</w:t>
      </w:r>
      <w:r>
        <w:rPr>
          <w:rFonts w:hint="eastAsia"/>
        </w:rPr>
        <w:br/>
      </w:r>
      <w:r>
        <w:rPr>
          <w:rFonts w:hint="eastAsia"/>
        </w:rPr>
        <w:t>　　图表 2026年中国磁力笔行业需求区域调研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2020-2025年中国磁力笔行情</w:t>
      </w:r>
      <w:r>
        <w:rPr>
          <w:rFonts w:hint="eastAsia"/>
        </w:rPr>
        <w:br/>
      </w:r>
      <w:r>
        <w:rPr>
          <w:rFonts w:hint="eastAsia"/>
        </w:rPr>
        <w:t>　　图表 2020-2025年中国磁力笔价格走势图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2020-2025年中国磁力笔行业销售收入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2020-2025年中国磁力笔行业盈利情况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2020-2025年中国磁力笔行业利润总额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2020-2025年中国磁力笔进口统计</w:t>
      </w:r>
      <w:r>
        <w:rPr>
          <w:rFonts w:hint="eastAsia"/>
        </w:rPr>
        <w:br/>
      </w:r>
      <w:r>
        <w:rPr>
          <w:rFonts w:hint="eastAsia"/>
        </w:rPr>
        <w:t>　　图表 2020-2025年中国磁力笔出口统计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2020-2025年中国磁力笔行业企业数量统计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**地区磁力笔市场规模</w:t>
      </w:r>
      <w:r>
        <w:rPr>
          <w:rFonts w:hint="eastAsia"/>
        </w:rPr>
        <w:br/>
      </w:r>
      <w:r>
        <w:rPr>
          <w:rFonts w:hint="eastAsia"/>
        </w:rPr>
        <w:t>　　图表 **地区磁力笔行业市场需求</w:t>
      </w:r>
      <w:r>
        <w:rPr>
          <w:rFonts w:hint="eastAsia"/>
        </w:rPr>
        <w:br/>
      </w:r>
      <w:r>
        <w:rPr>
          <w:rFonts w:hint="eastAsia"/>
        </w:rPr>
        <w:t>　　图表 **地区磁力笔市场调研</w:t>
      </w:r>
      <w:r>
        <w:rPr>
          <w:rFonts w:hint="eastAsia"/>
        </w:rPr>
        <w:br/>
      </w:r>
      <w:r>
        <w:rPr>
          <w:rFonts w:hint="eastAsia"/>
        </w:rPr>
        <w:t>　　图表 **地区磁力笔行业市场需求分析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**地区磁力笔市场规模</w:t>
      </w:r>
      <w:r>
        <w:rPr>
          <w:rFonts w:hint="eastAsia"/>
        </w:rPr>
        <w:br/>
      </w:r>
      <w:r>
        <w:rPr>
          <w:rFonts w:hint="eastAsia"/>
        </w:rPr>
        <w:t>　　图表 **地区磁力笔行业市场需求</w:t>
      </w:r>
      <w:r>
        <w:rPr>
          <w:rFonts w:hint="eastAsia"/>
        </w:rPr>
        <w:br/>
      </w:r>
      <w:r>
        <w:rPr>
          <w:rFonts w:hint="eastAsia"/>
        </w:rPr>
        <w:t>　　图表 **地区磁力笔市场调研</w:t>
      </w:r>
      <w:r>
        <w:rPr>
          <w:rFonts w:hint="eastAsia"/>
        </w:rPr>
        <w:br/>
      </w:r>
      <w:r>
        <w:rPr>
          <w:rFonts w:hint="eastAsia"/>
        </w:rPr>
        <w:t>　　图表 **地区磁力笔行业市场需求分析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磁力笔行业竞争对手分析</w:t>
      </w:r>
      <w:r>
        <w:rPr>
          <w:rFonts w:hint="eastAsia"/>
        </w:rPr>
        <w:br/>
      </w:r>
      <w:r>
        <w:rPr>
          <w:rFonts w:hint="eastAsia"/>
        </w:rPr>
        <w:t>　　图表 磁力笔重点企业（一）基本信息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2026-2032年中国磁力笔行业产能预测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2026-2032年中国磁力笔行业产量预测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2026-2032年中国磁力笔市场需求预测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2026-2032年中国磁力笔行业市场规模预测</w:t>
      </w:r>
      <w:r>
        <w:rPr>
          <w:rFonts w:hint="eastAsia"/>
        </w:rPr>
        <w:br/>
      </w:r>
      <w:r>
        <w:rPr>
          <w:rFonts w:hint="eastAsia"/>
        </w:rPr>
        <w:t>　　图表 磁力笔行业准入条件</w:t>
      </w:r>
      <w:r>
        <w:rPr>
          <w:rFonts w:hint="eastAsia"/>
        </w:rPr>
        <w:br/>
      </w:r>
      <w:r>
        <w:rPr>
          <w:rFonts w:hint="eastAsia"/>
        </w:rPr>
        <w:t>　　图表 2026年中国磁力笔市场前景</w:t>
      </w:r>
      <w:r>
        <w:rPr>
          <w:rFonts w:hint="eastAsia"/>
        </w:rPr>
        <w:br/>
      </w:r>
      <w:r>
        <w:rPr>
          <w:rFonts w:hint="eastAsia"/>
        </w:rPr>
        <w:t>　　图表 2026-2032年中国磁力笔行业信息化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2026-2032年中国磁力笔行业风险分析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2026-2032年中国磁力笔行业发展趋势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ac94e42aa44a2" w:history="1">
        <w:r>
          <w:rPr>
            <w:rStyle w:val="Hyperlink"/>
          </w:rPr>
          <w:t>2026-2032年中国磁力笔市场研究与行业前景分析报告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ac94e42aa44a2" w:history="1">
        <w:r>
          <w:rPr>
            <w:rStyle w:val="Hyperlink"/>
          </w:rPr>
          <w:t>https://www.20087.com/8/39/CiLiBiFaZhanXianZhuangQianJing.html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热点：磁力最强的磁铁、磁力笔多少钱一支、小鸟磁力笔、磁力笔的危害、黑科技悬浮笔、磁力笔教程、武器笔、磁力笔最少多少钱一个、磁力笔的玩法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925e4964b471c" w:history="1">
      <w:r>
        <w:rPr>
          <w:rStyle w:val="Hyperlink"/>
        </w:rPr>
        <w:t>2026-2032年中国磁力笔市场研究与行业前景分析报告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CiLiBiFaZhanXianZhuangQianJing.html" TargetMode="External" Id="Ra3fac94e42aa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CiLiBiFaZhanXianZhuangQianJing.html" TargetMode="External" Id="R8bc925e4964b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2026-02-02T05:40:03Z</dcterms:created>
  <dcterms:modified xsi:type="dcterms:W3CDTF">2026-02-02T06:40:03Z</dcterms:modified>
  <dc:subject>2026-2032年中国磁力笔市场研究与行业前景分析报告</dc:subject>
  <dc:title>2026-2032年中国磁力笔市场研究与行业前景分析报告</dc:title>
  <cp:keywords>2026-2032年中国磁力笔市场研究与行业前景分析报告</cp:keywords>
  <dc:description>2026-2032年中国磁力笔市场研究与行业前景分析报告</dc:description>
</cp:coreProperties>
</file>