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9c2dc9f894214" w:history="1">
              <w:r>
                <w:rPr>
                  <w:rStyle w:val="Hyperlink"/>
                </w:rPr>
                <w:t>中国药用包装制品行业调研与前景分析报告（2024-2030年）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9c2dc9f894214" w:history="1">
              <w:r>
                <w:rPr>
                  <w:rStyle w:val="Hyperlink"/>
                </w:rPr>
                <w:t>中国药用包装制品行业调研与前景分析报告（2024-2030年）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9c2dc9f894214" w:history="1">
                <w:r>
                  <w:rPr>
                    <w:rStyle w:val="Hyperlink"/>
                  </w:rPr>
                  <w:t>https://www.20087.com/8/09/YaoYongBaoZhuangZhiPinDeXianZhuangYuQianJing.html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制品行业在近年来展现出稳健的增长态势，尤其在材料创新、安全性能提升与智能化应用方面取得了显著进展。当前，行业正逐步从传统塑料、纸板等材料向更为环保、可降解的选择过渡，如生物基塑料和植物纤维复合材料，以响应日益严格的环保法规与消费者对可持续性的期待。同时，防伪与追溯技术的集成，如RFID标签、二维码等，已成为提升供应链透明度和产品安全性的重要手段。此外，智能包装解决方案，如温度敏感型指示标签、按需释放药物的智能胶囊等，正逐渐应用于高端药品及生物制剂领域。</w:t>
      </w:r>
      <w:r>
        <w:rPr>
          <w:rFonts w:hint="eastAsia"/>
        </w:rPr>
        <w:br/>
      </w:r>
      <w:r>
        <w:rPr>
          <w:rFonts w:hint="eastAsia"/>
        </w:rPr>
        <w:t>　　未来，药用包装制品行业将继续沿着绿色化、智能化、个性化三大主线发展。绿色包装材料的研发与规模化生产将进一步加速，旨在降低环境污染并满足循环经济的要求。随着物联网技术的普及，智能包装将深度融合大数据分析与人工智能，实现更精准的库存管理、用药指导与患者监测。个性化包装设计，尤其是针对老年群体和特殊用药需求的易用性改进，将成为提升患者依从性和品牌差异化竞争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9c2dc9f894214" w:history="1">
        <w:r>
          <w:rPr>
            <w:rStyle w:val="Hyperlink"/>
          </w:rPr>
          <w:t>中国药用包装制品行业调研与前景分析报告（2024-2030年）</w:t>
        </w:r>
      </w:hyperlink>
      <w:r>
        <w:rPr>
          <w:rFonts w:hint="eastAsia"/>
        </w:rPr>
        <w:t>全面剖析了药用包装制品行业的市场规模、需求及价格动态。报告通过对药用包装制品产业链的深入挖掘，详细分析了行业现状，并对药用包装制品市场前景及发展趋势进行了科学预测。药用包装制品报告还深入探索了各细分市场的特点，突出关注药用包装制品重点企业的经营状况，全面揭示了药用包装制品行业竞争格局、品牌影响力和市场集中度。药用包装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药用包装制品产业概述</w:t>
      </w:r>
      <w:r>
        <w:rPr>
          <w:rFonts w:hint="eastAsia"/>
        </w:rPr>
        <w:br/>
      </w:r>
      <w:r>
        <w:rPr>
          <w:rFonts w:hint="eastAsia"/>
        </w:rPr>
        <w:t>　　第一节 药用包装制品定义</w:t>
      </w:r>
      <w:r>
        <w:rPr>
          <w:rFonts w:hint="eastAsia"/>
        </w:rPr>
        <w:br/>
      </w:r>
      <w:r>
        <w:rPr>
          <w:rFonts w:hint="eastAsia"/>
        </w:rPr>
        <w:t>　　第二节 药用包装制品分类及应用</w:t>
      </w:r>
      <w:r>
        <w:rPr>
          <w:rFonts w:hint="eastAsia"/>
        </w:rPr>
        <w:br/>
      </w:r>
      <w:r>
        <w:rPr>
          <w:rFonts w:hint="eastAsia"/>
        </w:rPr>
        <w:t>　　第三节 药用包装制品产业链结构</w:t>
      </w:r>
      <w:r>
        <w:rPr>
          <w:rFonts w:hint="eastAsia"/>
        </w:rPr>
        <w:br/>
      </w:r>
      <w:r>
        <w:rPr>
          <w:rFonts w:hint="eastAsia"/>
        </w:rPr>
        <w:t>　　第四节 药用包装制品产业概述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药用包装制品所属行业国内外市场分析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药用包装制品行业国际市场分析</w:t>
      </w:r>
      <w:r>
        <w:rPr>
          <w:rFonts w:hint="eastAsia"/>
        </w:rPr>
        <w:br/>
      </w:r>
      <w:r>
        <w:rPr>
          <w:rFonts w:hint="eastAsia"/>
        </w:rPr>
        <w:t>　　　　一、药用包装制品国际市场发展历程回顾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二、世界药用包装制品产业市场规模</w:t>
      </w:r>
      <w:r>
        <w:rPr>
          <w:rFonts w:hint="eastAsia"/>
        </w:rPr>
        <w:br/>
      </w:r>
      <w:r>
        <w:rPr>
          <w:rFonts w:hint="eastAsia"/>
        </w:rPr>
        <w:t>　　　　三、药用包装制品竞争格局分析</w:t>
      </w:r>
      <w:r>
        <w:rPr>
          <w:rFonts w:hint="eastAsia"/>
        </w:rPr>
        <w:br/>
      </w:r>
      <w:r>
        <w:rPr>
          <w:rFonts w:hint="eastAsia"/>
        </w:rPr>
        <w:t>　　　　四、药用包装制品国际主要国家发展情况分析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五、药用包装制品国际市场发展趋势</w:t>
      </w:r>
      <w:r>
        <w:rPr>
          <w:rFonts w:hint="eastAsia"/>
        </w:rPr>
        <w:br/>
      </w:r>
      <w:r>
        <w:rPr>
          <w:rFonts w:hint="eastAsia"/>
        </w:rPr>
        <w:t>　　第二节 药用包装制品行业国内市场分析</w:t>
      </w:r>
      <w:r>
        <w:rPr>
          <w:rFonts w:hint="eastAsia"/>
        </w:rPr>
        <w:br/>
      </w:r>
      <w:r>
        <w:rPr>
          <w:rFonts w:hint="eastAsia"/>
        </w:rPr>
        <w:t>　　　　一、药用包装制品国内市场发展历程</w:t>
      </w:r>
      <w:r>
        <w:rPr>
          <w:rFonts w:hint="eastAsia"/>
        </w:rPr>
        <w:br/>
      </w:r>
      <w:r>
        <w:rPr>
          <w:rFonts w:hint="eastAsia"/>
        </w:rPr>
        <w:t>　　　　二、药用包装制品产品及技术动态</w:t>
      </w:r>
      <w:r>
        <w:rPr>
          <w:rFonts w:hint="eastAsia"/>
        </w:rPr>
        <w:br/>
      </w:r>
      <w:r>
        <w:rPr>
          <w:rFonts w:hint="eastAsia"/>
        </w:rPr>
        <w:t>　　　　三、药用包装制品竞争格局分析</w:t>
      </w:r>
      <w:r>
        <w:rPr>
          <w:rFonts w:hint="eastAsia"/>
        </w:rPr>
        <w:br/>
      </w:r>
      <w:r>
        <w:rPr>
          <w:rFonts w:hint="eastAsia"/>
        </w:rPr>
        <w:t>　　　　四、药用包装制品国内主要地区发展情况分析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五、药用包装制品国内市场发展趋势</w:t>
      </w:r>
      <w:r>
        <w:rPr>
          <w:rFonts w:hint="eastAsia"/>
        </w:rPr>
        <w:br/>
      </w:r>
      <w:r>
        <w:rPr>
          <w:rFonts w:hint="eastAsia"/>
        </w:rPr>
        <w:t>　　第三节 药用包装制品行业国内外市场对比分析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药用包装制品行业发展政策及规划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药用包装制品政策动态研究</w:t>
      </w:r>
      <w:r>
        <w:rPr>
          <w:rFonts w:hint="eastAsia"/>
        </w:rPr>
        <w:br/>
      </w:r>
      <w:r>
        <w:rPr>
          <w:rFonts w:hint="eastAsia"/>
        </w:rPr>
        <w:t>　　第三节 药用包装制品产业政策发展趋势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药用包装制品技术及成本结构</w:t>
      </w:r>
      <w:r>
        <w:rPr>
          <w:rFonts w:hint="eastAsia"/>
        </w:rPr>
        <w:br/>
      </w:r>
      <w:r>
        <w:rPr>
          <w:rFonts w:hint="eastAsia"/>
        </w:rPr>
        <w:t>　　第一节 药用包装制品技术分析</w:t>
      </w:r>
      <w:r>
        <w:rPr>
          <w:rFonts w:hint="eastAsia"/>
        </w:rPr>
        <w:br/>
      </w:r>
      <w:r>
        <w:rPr>
          <w:rFonts w:hint="eastAsia"/>
        </w:rPr>
        <w:t>　　第二节 我国药用包装制品产业技术动态与发展趋势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药用包装制品成本结构分析</w:t>
      </w:r>
      <w:r>
        <w:rPr>
          <w:rFonts w:hint="eastAsia"/>
        </w:rPr>
        <w:br/>
      </w:r>
      <w:r>
        <w:rPr>
          <w:rFonts w:hint="eastAsia"/>
        </w:rPr>
        <w:t>　　第四节 药用包装制品价格分析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2018-2023年药用包装制品所属行业产供销需市场现状和预测分析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2018-2023年药用包装制品所属行业产能产量统计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2018-2023年药用包装制品所属行业市场规模</w:t>
      </w:r>
      <w:r>
        <w:rPr>
          <w:rFonts w:hint="eastAsia"/>
        </w:rPr>
        <w:br/>
      </w:r>
      <w:r>
        <w:rPr>
          <w:rFonts w:hint="eastAsia"/>
        </w:rPr>
        <w:t>　　第三节 2018-2023年药用包装制品所属行业需求综述</w:t>
      </w:r>
      <w:r>
        <w:rPr>
          <w:rFonts w:hint="eastAsia"/>
        </w:rPr>
        <w:br/>
      </w:r>
      <w:r>
        <w:rPr>
          <w:rFonts w:hint="eastAsia"/>
        </w:rPr>
        <w:t>　　第四节 2018-2023年药用包装制品所属行业供需平衡分析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2018-2023年药用包装制品所属行业进出口市场分析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2018-2023年药用包装制品所属行业营收、成本、毛利率分析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中国药用包装制品需求与消费者偏好调查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药用包装制品产品目标客户群体调查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药用包装制品产品的品牌市场调查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一、消费者对药用包装制品品牌认知度宏观调查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二、消费者对药用包装制品产品的品牌偏好调查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三、消费者对药用包装制品品牌的首要认知渠道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五、药用包装制品品牌忠诚度调查</w:t>
      </w:r>
      <w:r>
        <w:rPr>
          <w:rFonts w:hint="eastAsia"/>
        </w:rPr>
        <w:br/>
      </w:r>
      <w:r>
        <w:rPr>
          <w:rFonts w:hint="eastAsia"/>
        </w:rPr>
        <w:t>　　　　六、药用包装制品品牌市场占有率调查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药用包装制品行业竞争分析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药用包装制品行业主要企业竞争力分析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药用包装制品行业竞争发展趋势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一、2018-2023年药用包装制品行业竞争分析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二、2018-2023年国内外药用包装制品竞争分析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三、2024-2030年我国药用包装制品市场竞争趋势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四、2024-2030年我国药用包装制品市场集中度变化趋势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五、2024-2030年国内主要药用包装制品企业动向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药用包装制品企业竞争策略分析</w:t>
      </w:r>
      <w:r>
        <w:rPr>
          <w:rFonts w:hint="eastAsia"/>
        </w:rPr>
        <w:br/>
      </w:r>
      <w:r>
        <w:rPr>
          <w:rFonts w:hint="eastAsia"/>
        </w:rPr>
        <w:t>　　第一节 药用包装制品市场竞争策略分析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一、2023年药用包装制品市场增长潜力分析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二、2023年药用包装制品主要潜力品种分析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三、现有药用包装制品产品竞争策略分析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四、潜力药用包装制品品种竞争策略选择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药用包装制品企业竞争策略分析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一、全球热点对药用包装制品行业竞争格局的影响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二、全球热点后药用包装制品行业竞争格局的变化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三、2024-2030年我国药用包装制品市场竞争趋势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四、2024-2030年药用包装制品行业竞争策略分析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主要药用包装制品企业竞争分析</w:t>
      </w:r>
      <w:r>
        <w:rPr>
          <w:rFonts w:hint="eastAsia"/>
        </w:rPr>
        <w:br/>
      </w:r>
      <w:r>
        <w:rPr>
          <w:rFonts w:hint="eastAsia"/>
        </w:rPr>
        <w:t>　　第一节 申凯包装公司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奥特玛特公司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靖江市三友药用包装制品有限公司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上海海顺新型药用包装材料股份有限公司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重庆骏曜药用包装制品有限公司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黑龙江隆华包装制品有限公司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2024-2030年药用包装制品行业投资前景分析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2024-2030年药用包装制品市场前景预测分析</w:t>
      </w:r>
      <w:r>
        <w:rPr>
          <w:rFonts w:hint="eastAsia"/>
        </w:rPr>
        <w:br/>
      </w:r>
      <w:r>
        <w:rPr>
          <w:rFonts w:hint="eastAsia"/>
        </w:rPr>
        <w:t>　　　　一、药用包装制品供应预测分析</w:t>
      </w:r>
      <w:r>
        <w:rPr>
          <w:rFonts w:hint="eastAsia"/>
        </w:rPr>
        <w:br/>
      </w:r>
      <w:r>
        <w:rPr>
          <w:rFonts w:hint="eastAsia"/>
        </w:rPr>
        <w:t>　　　　二、药用包装制品销售预测分析</w:t>
      </w:r>
      <w:r>
        <w:rPr>
          <w:rFonts w:hint="eastAsia"/>
        </w:rPr>
        <w:br/>
      </w:r>
      <w:r>
        <w:rPr>
          <w:rFonts w:hint="eastAsia"/>
        </w:rPr>
        <w:t>　　　　三、药用包装制品市场前景预测分析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2024-2030年药用包装制品企业投资策略及建议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药用包装制品企业发展战略规划背景意义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药用包装制品企业战略规划制定依据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药用包装制品企业战略规划策略分析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药用包装制品企业重点客户战略实施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中国药用包装制品产业研究总结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中-智-林-：中国药用包装制品产业发展趋势分析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一、中国药用包装制品市场趋势</w:t>
      </w:r>
      <w:r>
        <w:rPr>
          <w:rFonts w:hint="eastAsia"/>
        </w:rPr>
        <w:br/>
      </w:r>
      <w:r>
        <w:rPr>
          <w:rFonts w:hint="eastAsia"/>
        </w:rPr>
        <w:t>　　　　二、药用包装制品发展展望</w:t>
      </w:r>
      <w:r>
        <w:rPr>
          <w:rFonts w:hint="eastAsia"/>
        </w:rPr>
        <w:br/>
      </w:r>
      <w:r>
        <w:rPr>
          <w:rFonts w:hint="eastAsia"/>
        </w:rPr>
        <w:t>　　　　三、药用包装制品企业竞争趋向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药用包装制品行业类别</w:t>
      </w:r>
      <w:r>
        <w:rPr>
          <w:rFonts w:hint="eastAsia"/>
        </w:rPr>
        <w:br/>
      </w:r>
      <w:r>
        <w:rPr>
          <w:rFonts w:hint="eastAsia"/>
        </w:rPr>
        <w:t>　　图表 药用包装制品行业产业链调研</w:t>
      </w:r>
      <w:r>
        <w:rPr>
          <w:rFonts w:hint="eastAsia"/>
        </w:rPr>
        <w:br/>
      </w:r>
      <w:r>
        <w:rPr>
          <w:rFonts w:hint="eastAsia"/>
        </w:rPr>
        <w:t>　　图表 药用包装制品行业现状</w:t>
      </w:r>
      <w:r>
        <w:rPr>
          <w:rFonts w:hint="eastAsia"/>
        </w:rPr>
        <w:br/>
      </w:r>
      <w:r>
        <w:rPr>
          <w:rFonts w:hint="eastAsia"/>
        </w:rPr>
        <w:t>　　图表 药用包装制品行业标准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2023年中国药用包装制品行业产能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2018-2023年中国药用包装制品行业产量统计</w:t>
      </w:r>
      <w:r>
        <w:rPr>
          <w:rFonts w:hint="eastAsia"/>
        </w:rPr>
        <w:br/>
      </w:r>
      <w:r>
        <w:rPr>
          <w:rFonts w:hint="eastAsia"/>
        </w:rPr>
        <w:t>　　图表 药用包装制品行业动态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2018-2023年中国药用包装制品市场需求量</w:t>
      </w:r>
      <w:r>
        <w:rPr>
          <w:rFonts w:hint="eastAsia"/>
        </w:rPr>
        <w:br/>
      </w:r>
      <w:r>
        <w:rPr>
          <w:rFonts w:hint="eastAsia"/>
        </w:rPr>
        <w:t>　　图表 2023年中国药用包装制品行业需求区域调研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2018-2023年中国药用包装制品行情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**地区药用包装制品市场规模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**地区药用包装制品市场调研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**地区药用包装制品市场规模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**地区药用包装制品市场调研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药用包装制品行业准入条件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2024-2030年中国药用包装制品市场前景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9c2dc9f894214" w:history="1">
        <w:r>
          <w:rPr>
            <w:rStyle w:val="Hyperlink"/>
          </w:rPr>
          <w:t>中国药用包装制品行业调研与前景分析报告（2024-2030年）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9c2dc9f894214" w:history="1">
        <w:r>
          <w:rPr>
            <w:rStyle w:val="Hyperlink"/>
          </w:rPr>
          <w:t>https://www.20087.com/8/09/YaoYongBaoZhuangZhiPinDeXianZhuangYuQianJing.html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3e351c45e4c18" w:history="1">
      <w:r>
        <w:rPr>
          <w:rStyle w:val="Hyperlink"/>
        </w:rPr>
        <w:t>中国药用包装制品行业调研与前景分析报告（2024-2030年）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oYongBaoZhuangZhiPinDeXianZhuangYuQianJing.html" TargetMode="External" Id="R4c99c2dc9f8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oYongBaoZhuangZhiPinDeXianZhuangYuQianJing.html" TargetMode="External" Id="R91f3e351c45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2023-11-29T23:44:55Z</dcterms:created>
  <dcterms:modified xsi:type="dcterms:W3CDTF">2023-11-30T00:44:55Z</dcterms:modified>
  <dc:subject>中国药用包装制品行业调研与前景分析报告（2024-2030年）</dc:subject>
  <dc:title>中国药用包装制品行业调研与前景分析报告（2024-2030年）</dc:title>
  <cp:keywords>中国药用包装制品行业调研与前景分析报告（2024-2030年）</cp:keywords>
  <dc:description>中国药用包装制品行业调研与前景分析报告（2024-2030年）</dc:description>
</cp:coreProperties>
</file>