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110abc3654db0" w:history="1">
              <w:r>
                <w:rPr>
                  <w:rStyle w:val="Hyperlink"/>
                </w:rPr>
                <w:t>2026-2032年中国迷宫密封行业现状与市场前景预测报告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110abc3654db0" w:history="1">
              <w:r>
                <w:rPr>
                  <w:rStyle w:val="Hyperlink"/>
                </w:rPr>
                <w:t>2026-2032年中国迷宫密封行业现状与市场前景预测报告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110abc3654db0" w:history="1">
                <w:r>
                  <w:rPr>
                    <w:rStyle w:val="Hyperlink"/>
                  </w:rPr>
                  <w:t>https://www.20087.com/8/59/MiGongMiFengDeXianZhuangYuQianJing.html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宫密封是旋转机械中非接触式轴封技术，通过多级曲折通道节流气体或液体泄漏，广泛应用于汽轮机、压缩机、航空发动机及高速泵等高转速、高温差场景。该类产品依赖精密加工形成的微米级间隙与齿形结构（直通、阶梯或蜂窝型），强调气动稳定性、抗积碳能力及对转子动态偏摆的适应性。近年来，在蜂窝状微结构优化、激光纹理化表面及与干气密封复合设计方面显著进步。然而，在含颗粒介质或启停频繁工况下，密封效率易衰减；同时，设计高度依赖经验与CFD仿真耦合。</w:t>
      </w:r>
      <w:r>
        <w:rPr>
          <w:rFonts w:hint="eastAsia"/>
        </w:rPr>
        <w:br/>
      </w:r>
      <w:r>
        <w:rPr>
          <w:rFonts w:hint="eastAsia"/>
        </w:rPr>
        <w:t>　　未来，迷宫密封将向智能泄漏监控、增材制造与多物理场协同方向发展。市场调研网认为，微型压力传感器阵列可实时反演泄漏流量，联动控制系统调整运行参数；而金属3D打印将实现拓扑优化的异形流道，突破传统机加工限制。在氢能与碳捕集等新兴领域，迷宫密封将适配超临界CO₂或氢气介质的低泄漏要求。随着数字孪生普及，密封性能将在虚拟机组中先行验证。长远看，迷宫密封将从被动节流元件升级为主动保障能源装备安全、支撑零碳工业系统高效运行的关键流体控制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110abc3654db0" w:history="1">
        <w:r>
          <w:rPr>
            <w:rStyle w:val="Hyperlink"/>
          </w:rPr>
          <w:t>2026-2032年中国迷宫密封行业现状与市场前景预测报告</w:t>
        </w:r>
      </w:hyperlink>
      <w:r>
        <w:rPr>
          <w:rFonts w:hint="eastAsia"/>
        </w:rPr>
        <w:t>》，2025年迷宫密封行业市场规模达 亿元，预计2032年市场规模将达 亿元，期间年均复合增长率（CAGR）达 %。报告系统研究了迷宫密封行业，内容涵盖迷宫密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迷宫密封行业概述</w:t>
      </w:r>
      <w:r>
        <w:rPr>
          <w:rFonts w:hint="eastAsia"/>
        </w:rPr>
        <w:br/>
      </w:r>
      <w:r>
        <w:rPr>
          <w:rFonts w:hint="eastAsia"/>
        </w:rPr>
        <w:t>　　第一节 迷宫密封定义与分类</w:t>
      </w:r>
      <w:r>
        <w:rPr>
          <w:rFonts w:hint="eastAsia"/>
        </w:rPr>
        <w:br/>
      </w:r>
      <w:r>
        <w:rPr>
          <w:rFonts w:hint="eastAsia"/>
        </w:rPr>
        <w:t>　　第二节 迷宫密封应用领域</w:t>
      </w:r>
      <w:r>
        <w:rPr>
          <w:rFonts w:hint="eastAsia"/>
        </w:rPr>
        <w:br/>
      </w:r>
      <w:r>
        <w:rPr>
          <w:rFonts w:hint="eastAsia"/>
        </w:rPr>
        <w:t>　　第三节 迷宫密封行业经济指标分析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迷宫密封产业链及经营模式分析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三、迷宫密封销售模式及销售渠道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全球迷宫密封市场发展综述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2020-2025年全球迷宫密封市场规模与趋势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主要国家与地区迷宫密封市场分析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2026-2032年全球迷宫密封行业发展趋势与前景预测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中国迷宫密封行业市场分析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2025-2026年迷宫密封产能与投资动态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一、国内迷宫密封产能及利用情况</w:t>
      </w:r>
      <w:r>
        <w:rPr>
          <w:rFonts w:hint="eastAsia"/>
        </w:rPr>
        <w:br/>
      </w:r>
      <w:r>
        <w:rPr>
          <w:rFonts w:hint="eastAsia"/>
        </w:rPr>
        <w:t>　　　　二、迷宫密封产能扩张与投资动态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2026-2032年迷宫密封行业产量统计与趋势预测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一、2020-2025年迷宫密封行业产量数据统计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1、2020-2025年迷宫密封产量及增长趋势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2、2020-2025年迷宫密封细分产品产量及份额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二、影响迷宫密封产量的关键因素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三、2026-2032年迷宫密封产量预测</w:t>
      </w:r>
      <w:r>
        <w:rPr>
          <w:rFonts w:hint="eastAsia"/>
        </w:rPr>
        <w:br/>
      </w:r>
      <w:r>
        <w:rPr>
          <w:rFonts w:hint="eastAsia"/>
        </w:rPr>
        <w:t>　　第三节 2026-2032年迷宫密封市场需求与销售分析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一、2025-2026年迷宫密封行业需求现状</w:t>
      </w:r>
      <w:r>
        <w:rPr>
          <w:rFonts w:hint="eastAsia"/>
        </w:rPr>
        <w:br/>
      </w:r>
      <w:r>
        <w:rPr>
          <w:rFonts w:hint="eastAsia"/>
        </w:rPr>
        <w:t>　　　　二、迷宫密封客户群体与需求特点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三、2020-2025年迷宫密封行业销售规模分析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四、2026-2032年迷宫密封市场增长潜力与规模预测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中国迷宫密封细分市场与下游应用领域分析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迷宫密封细分市场分析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一、2025-2026年迷宫密封主要细分产品市场现状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迷宫密封下游应用与客户群体分析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一、2025-2026年迷宫密封各应用领域市场现状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2025-2026年迷宫密封行业技术发展现状及趋势分析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迷宫密封行业技术发展现状分析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国内外迷宫密封行业技术差异与原因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迷宫密封行业技术发展方向、趋势预测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提升迷宫密封行业技术能力策略建议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迷宫密封价格机制与竞争策略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一、2020-2025年迷宫密封市场价格走势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迷宫密封定价策略与方法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2026-2032年迷宫密封价格竞争态势与趋势预测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中国迷宫密封行业重点区域市场研究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2025-2026年重点区域迷宫密封市场发展概况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二、2020-2025年迷宫密封市场需求规模情况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三、2026-2032年迷宫密封行业发展潜力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2020-2025年中国迷宫密封行业进出口情况分析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迷宫密封行业进口情况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一、2020-2025年迷宫密封进口规模及增长情况</w:t>
      </w:r>
      <w:r>
        <w:rPr>
          <w:rFonts w:hint="eastAsia"/>
        </w:rPr>
        <w:br/>
      </w:r>
      <w:r>
        <w:rPr>
          <w:rFonts w:hint="eastAsia"/>
        </w:rPr>
        <w:t>　　　　二、迷宫密封主要进口来源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迷宫密封行业出口情况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一、2020-2025年迷宫密封出口规模及增长情况</w:t>
      </w:r>
      <w:r>
        <w:rPr>
          <w:rFonts w:hint="eastAsia"/>
        </w:rPr>
        <w:br/>
      </w:r>
      <w:r>
        <w:rPr>
          <w:rFonts w:hint="eastAsia"/>
        </w:rPr>
        <w:t>　　　　二、迷宫密封主要出口目的地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2020-2025年中国迷宫密封行业总体发展与财务状况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2020-2025年中国迷宫密封行业规模情况</w:t>
      </w:r>
      <w:r>
        <w:rPr>
          <w:rFonts w:hint="eastAsia"/>
        </w:rPr>
        <w:br/>
      </w:r>
      <w:r>
        <w:rPr>
          <w:rFonts w:hint="eastAsia"/>
        </w:rPr>
        <w:t>　　　　一、迷宫密封行业企业数量规模</w:t>
      </w:r>
      <w:r>
        <w:rPr>
          <w:rFonts w:hint="eastAsia"/>
        </w:rPr>
        <w:br/>
      </w:r>
      <w:r>
        <w:rPr>
          <w:rFonts w:hint="eastAsia"/>
        </w:rPr>
        <w:t>　　　　二、迷宫密封行业从业人员规模</w:t>
      </w:r>
      <w:r>
        <w:rPr>
          <w:rFonts w:hint="eastAsia"/>
        </w:rPr>
        <w:br/>
      </w:r>
      <w:r>
        <w:rPr>
          <w:rFonts w:hint="eastAsia"/>
        </w:rPr>
        <w:t>　　　　三、迷宫密封行业市场敏感性分析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2020-2025年中国迷宫密封行业财务能力分析</w:t>
      </w:r>
      <w:r>
        <w:rPr>
          <w:rFonts w:hint="eastAsia"/>
        </w:rPr>
        <w:br/>
      </w:r>
      <w:r>
        <w:rPr>
          <w:rFonts w:hint="eastAsia"/>
        </w:rPr>
        <w:t>　　　　一、迷宫密封行业盈利能力</w:t>
      </w:r>
      <w:r>
        <w:rPr>
          <w:rFonts w:hint="eastAsia"/>
        </w:rPr>
        <w:br/>
      </w:r>
      <w:r>
        <w:rPr>
          <w:rFonts w:hint="eastAsia"/>
        </w:rPr>
        <w:t>　　　　二、迷宫密封行业偿债能力</w:t>
      </w:r>
      <w:r>
        <w:rPr>
          <w:rFonts w:hint="eastAsia"/>
        </w:rPr>
        <w:br/>
      </w:r>
      <w:r>
        <w:rPr>
          <w:rFonts w:hint="eastAsia"/>
        </w:rPr>
        <w:t>　　　　三、迷宫密封行业营运能力</w:t>
      </w:r>
      <w:r>
        <w:rPr>
          <w:rFonts w:hint="eastAsia"/>
        </w:rPr>
        <w:br/>
      </w:r>
      <w:r>
        <w:rPr>
          <w:rFonts w:hint="eastAsia"/>
        </w:rPr>
        <w:t>　　　　四、迷宫密封行业发展能力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迷宫密封行业重点企业调研分析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二、企业迷宫密封业务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中国迷宫密封行业竞争格局分析</w:t>
      </w:r>
      <w:r>
        <w:rPr>
          <w:rFonts w:hint="eastAsia"/>
        </w:rPr>
        <w:br/>
      </w:r>
      <w:r>
        <w:rPr>
          <w:rFonts w:hint="eastAsia"/>
        </w:rPr>
        <w:t>　　第一节 迷宫密封行业竞争格局总览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2025-2026年迷宫密封行业竞争力分析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2020-2025年迷宫密封行业企业并购活动分析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2025-2026年迷宫密封行业会展与招投标活动分析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一、迷宫密封行业会展活动及其市场影响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2026年中国迷宫密封企业发展企业发展策略与建议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迷宫密封销售模式与渠道策略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迷宫密封品牌与市场推广策略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迷宫密封研发投入与技术创新能力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迷宫密封合作联盟与资源整合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中国迷宫密封行业风险与对策</w:t>
      </w:r>
      <w:r>
        <w:rPr>
          <w:rFonts w:hint="eastAsia"/>
        </w:rPr>
        <w:br/>
      </w:r>
      <w:r>
        <w:rPr>
          <w:rFonts w:hint="eastAsia"/>
        </w:rPr>
        <w:t>　　第一节 迷宫密封行业SWOT分析</w:t>
      </w:r>
      <w:r>
        <w:rPr>
          <w:rFonts w:hint="eastAsia"/>
        </w:rPr>
        <w:br/>
      </w:r>
      <w:r>
        <w:rPr>
          <w:rFonts w:hint="eastAsia"/>
        </w:rPr>
        <w:t>　　　　一、迷宫密封行业优势</w:t>
      </w:r>
      <w:r>
        <w:rPr>
          <w:rFonts w:hint="eastAsia"/>
        </w:rPr>
        <w:br/>
      </w:r>
      <w:r>
        <w:rPr>
          <w:rFonts w:hint="eastAsia"/>
        </w:rPr>
        <w:t>　　　　二、迷宫密封行业劣势</w:t>
      </w:r>
      <w:r>
        <w:rPr>
          <w:rFonts w:hint="eastAsia"/>
        </w:rPr>
        <w:br/>
      </w:r>
      <w:r>
        <w:rPr>
          <w:rFonts w:hint="eastAsia"/>
        </w:rPr>
        <w:t>　　　　三、迷宫密封市场机会</w:t>
      </w:r>
      <w:r>
        <w:rPr>
          <w:rFonts w:hint="eastAsia"/>
        </w:rPr>
        <w:br/>
      </w:r>
      <w:r>
        <w:rPr>
          <w:rFonts w:hint="eastAsia"/>
        </w:rPr>
        <w:t>　　　　四、迷宫密封市场威胁</w:t>
      </w:r>
      <w:r>
        <w:rPr>
          <w:rFonts w:hint="eastAsia"/>
        </w:rPr>
        <w:br/>
      </w:r>
      <w:r>
        <w:rPr>
          <w:rFonts w:hint="eastAsia"/>
        </w:rPr>
        <w:t>　　第二节 迷宫密封行业风险及对策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2026-2032年中国迷宫密封行业前景与发展趋势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2025-2026年迷宫密封行业发展环境分析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一、迷宫密封行业主管部门与监管体制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二、迷宫密封行业主要法律法规及政策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三、迷宫密封行业标准与质量监管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2026-2032年迷宫密封行业发展趋势与方向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2026-2032年迷宫密封行业发展潜力与机遇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迷宫密封行业研究结论与建议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(中-智-林)迷宫密封行业发展建议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2020-2025年中国迷宫密封市场规模及增长情况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2026-2032年中国迷宫密封行业产量预测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2026-2032年中国迷宫密封行业市场需求预测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**地区迷宫密封市场规模及增长情况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**地区迷宫密封行业市场需求情况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**地区迷宫密封市场规模及增长情况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**地区迷宫密封行业市场需求情况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2020-2025年中国迷宫密封行业出口量及增速统计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迷宫密封重点企业经营情况分析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2026年迷宫密封市场前景分析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2026-2032年中国迷宫密封市场需求预测</w:t>
      </w:r>
      <w:r>
        <w:rPr>
          <w:rFonts w:hint="eastAsia"/>
        </w:rPr>
        <w:br/>
      </w:r>
      <w:r>
        <w:rPr>
          <w:rFonts w:hint="eastAsia"/>
        </w:rPr>
        <w:t>　　图表 2026年迷宫密封发展趋势预测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110abc3654db0" w:history="1">
        <w:r>
          <w:rPr>
            <w:rStyle w:val="Hyperlink"/>
          </w:rPr>
          <w:t>2026-2032年中国迷宫密封行业现状与市场前景预测报告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110abc3654db0" w:history="1">
        <w:r>
          <w:rPr>
            <w:rStyle w:val="Hyperlink"/>
          </w:rPr>
          <w:t>https://www.20087.com/8/59/MiGongMiFengDeXianZhuangYuQianJing.html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35f616dbb4927" w:history="1">
      <w:r>
        <w:rPr>
          <w:rStyle w:val="Hyperlink"/>
        </w:rPr>
        <w:t>2026-2032年中国迷宫密封行业现状与市场前景预测报告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MiGongMiFengDeXianZhuangYuQianJing.html" TargetMode="External" Id="R503110abc36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MiGongMiFengDeXianZhuangYuQianJing.html" TargetMode="External" Id="R9a935f616dbb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2026-03-19T07:20:02Z</dcterms:created>
  <dcterms:modified xsi:type="dcterms:W3CDTF">2026-03-19T08:20:02Z</dcterms:modified>
  <dc:subject>2026-2032年中国迷宫密封行业现状与市场前景预测报告</dc:subject>
  <dc:title>2026-2032年中国迷宫密封行业现状与市场前景预测报告</dc:title>
  <cp:keywords>2026-2032年中国迷宫密封行业现状与市场前景预测报告</cp:keywords>
  <dc:description>2026-2032年中国迷宫密封行业现状与市场前景预测报告</dc:description>
</cp:coreProperties>
</file>