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d1843565f43a5" w:history="1">
              <w:r>
                <w:rPr>
                  <w:rStyle w:val="Hyperlink"/>
                </w:rPr>
                <w:t>2024年中国单段式煤气发生炉行业现状调研及发展趋势预测报告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d1843565f43a5" w:history="1">
              <w:r>
                <w:rPr>
                  <w:rStyle w:val="Hyperlink"/>
                </w:rPr>
                <w:t>2024年中国单段式煤气发生炉行业现状调研及发展趋势预测报告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d1843565f43a5" w:history="1">
                <w:r>
                  <w:rPr>
                    <w:rStyle w:val="Hyperlink"/>
                  </w:rPr>
                  <w:t>https://www.20087.com/M_QiTa/98/DanDuanShiMeiQiFaShengLuShiChangJingZhengYuFaZhanQuShi.html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段式煤气发生炉是将固体燃料转化为煤气的设备，常用于工业加热和能源供应。随着能源结构的调整和技术进步，这类设备在提高能源利用效率和减少污染物排放方面取得了长足进展。现代的煤气发生炉采用了先进的燃烧控制和气体净化技术，以满足更严格的环保标准。</w:t>
      </w:r>
      <w:r>
        <w:rPr>
          <w:rFonts w:hint="eastAsia"/>
        </w:rPr>
        <w:br/>
      </w:r>
      <w:r>
        <w:rPr>
          <w:rFonts w:hint="eastAsia"/>
        </w:rPr>
        <w:t>　　未来，单段式煤气发生炉的发展将趋向于更高能效和更低排放。通过集成余热回收系统和先进的燃烧技术，设备将实现更高的热效率和更低的碳足迹。同时，智能化控制系统将提高操作的灵活性和安全性，减少人工干预。此外，生物质燃料的利用将增加，推动煤气发生炉在可再生能源领域的应用。</w:t>
      </w:r>
      <w:r>
        <w:rPr>
          <w:rFonts w:hint="eastAsia"/>
        </w:rPr>
        <w:br/>
      </w:r>
      <w:r>
        <w:rPr>
          <w:rFonts w:hint="eastAsia"/>
        </w:rPr>
        <w:t>　　</w:t>
      </w:r>
      <w:hyperlink r:id="R223d1843565f43a5" w:history="1">
        <w:r>
          <w:rPr>
            <w:rStyle w:val="Hyperlink"/>
          </w:rPr>
          <w:t>2024年中国单段式煤气发生炉行业现状调研及发展趋势预测报告</w:t>
        </w:r>
      </w:hyperlink>
      <w:r>
        <w:rPr>
          <w:rFonts w:hint="eastAsia"/>
        </w:rPr>
        <w:t>基于科学的市场调研和数据分析，全面剖析了单段式煤气发生炉行业现状、市场需求及市场规模。单段式煤气发生炉报告探讨了单段式煤气发生炉产业链结构，细分市场的特点，并分析了单段式煤气发生炉市场前景及发展趋势。通过科学预测，揭示了单段式煤气发生炉行业未来的增长潜力。同时，单段式煤气发生炉报告还对重点企业进行了研究，评估了各大品牌在市场竞争中的地位，以及行业集中度的变化。单段式煤气发生炉报告以专业、科学、规范的研究方法，为投资者、企业决策者及银行信贷部门提供了权威的市场情报和决策参考。</w:t>
      </w:r>
      <w:r>
        <w:rPr>
          <w:rFonts w:hint="eastAsia"/>
        </w:rPr>
        <w:br/>
      </w:r>
      <w:r>
        <w:rPr>
          <w:rFonts w:hint="eastAsia"/>
        </w:rPr>
        <w:br/>
      </w:r>
      <w:r>
        <w:rPr>
          <w:rFonts w:hint="eastAsia"/>
        </w:rPr>
        <w:t>第一章 单段式煤气发生炉概述</w:t>
      </w:r>
      <w:r>
        <w:rPr>
          <w:rFonts w:hint="eastAsia"/>
        </w:rPr>
        <w:br/>
      </w:r>
      <w:r>
        <w:rPr>
          <w:rFonts w:hint="eastAsia"/>
        </w:rPr>
        <w:t>　　第一节 单段式煤气发生炉定义</w:t>
      </w:r>
      <w:r>
        <w:rPr>
          <w:rFonts w:hint="eastAsia"/>
        </w:rPr>
        <w:br/>
      </w:r>
      <w:r>
        <w:rPr>
          <w:rFonts w:hint="eastAsia"/>
        </w:rPr>
        <w:t>　　第二节 单段式煤气发生炉行业发展历程</w:t>
      </w:r>
      <w:r>
        <w:rPr>
          <w:rFonts w:hint="eastAsia"/>
        </w:rPr>
        <w:br/>
      </w:r>
      <w:r>
        <w:rPr>
          <w:rFonts w:hint="eastAsia"/>
        </w:rPr>
        <w:t>　　第三节 单段式煤气发生炉分类情况</w:t>
      </w:r>
      <w:r>
        <w:rPr>
          <w:rFonts w:hint="eastAsia"/>
        </w:rPr>
        <w:br/>
      </w:r>
      <w:r>
        <w:rPr>
          <w:rFonts w:hint="eastAsia"/>
        </w:rPr>
        <w:t>　　第四节 单段式煤气发生炉产业链分析</w:t>
      </w:r>
      <w:r>
        <w:rPr>
          <w:rFonts w:hint="eastAsia"/>
        </w:rPr>
        <w:br/>
      </w:r>
      <w:r>
        <w:rPr>
          <w:rFonts w:hint="eastAsia"/>
        </w:rPr>
        <w:t>　　　　一、产业链模型介绍</w:t>
      </w:r>
      <w:r>
        <w:rPr>
          <w:rFonts w:hint="eastAsia"/>
        </w:rPr>
        <w:br/>
      </w:r>
      <w:r>
        <w:rPr>
          <w:rFonts w:hint="eastAsia"/>
        </w:rPr>
        <w:t>　　　　二、单段式煤气发生炉产业链模型分析</w:t>
      </w:r>
      <w:r>
        <w:rPr>
          <w:rFonts w:hint="eastAsia"/>
        </w:rPr>
        <w:br/>
      </w:r>
      <w:r>
        <w:rPr>
          <w:rFonts w:hint="eastAsia"/>
        </w:rPr>
        <w:br/>
      </w:r>
      <w:r>
        <w:rPr>
          <w:rFonts w:hint="eastAsia"/>
        </w:rPr>
        <w:t>第二章 单段式煤气发生炉发展环境及政策分析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中国单段式煤气发生炉生产现状分析</w:t>
      </w:r>
      <w:r>
        <w:rPr>
          <w:rFonts w:hint="eastAsia"/>
        </w:rPr>
        <w:br/>
      </w:r>
      <w:r>
        <w:rPr>
          <w:rFonts w:hint="eastAsia"/>
        </w:rPr>
        <w:t>　　第一节 单段式煤气发生炉行业总体规模</w:t>
      </w:r>
      <w:r>
        <w:rPr>
          <w:rFonts w:hint="eastAsia"/>
        </w:rPr>
        <w:br/>
      </w:r>
      <w:r>
        <w:rPr>
          <w:rFonts w:hint="eastAsia"/>
        </w:rPr>
        <w:t>　　第二节 单段式煤气发生炉产能概况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单段式煤气发生炉产量概况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单段式煤气发生炉产业的生命周期分析</w:t>
      </w:r>
      <w:r>
        <w:rPr>
          <w:rFonts w:hint="eastAsia"/>
        </w:rPr>
        <w:br/>
      </w:r>
      <w:r>
        <w:rPr>
          <w:rFonts w:hint="eastAsia"/>
        </w:rPr>
        <w:br/>
      </w:r>
      <w:r>
        <w:rPr>
          <w:rFonts w:hint="eastAsia"/>
        </w:rPr>
        <w:t>第四章 单段式煤气发生炉国内产品价格走势及影响因素分析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2019-2024年中国单段式煤气发生炉行业总体发展状况</w:t>
      </w:r>
      <w:r>
        <w:rPr>
          <w:rFonts w:hint="eastAsia"/>
        </w:rPr>
        <w:br/>
      </w:r>
      <w:r>
        <w:rPr>
          <w:rFonts w:hint="eastAsia"/>
        </w:rPr>
        <w:t>　　第一节 中国单段式煤气发生炉行业规模情况分析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中国单段式煤气发生炉行业产销情况分析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中国单段式煤气发生炉行业财务能力分析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2024年中国单段式煤气发生炉行业发展概况</w:t>
      </w:r>
      <w:r>
        <w:rPr>
          <w:rFonts w:hint="eastAsia"/>
        </w:rPr>
        <w:br/>
      </w:r>
      <w:r>
        <w:rPr>
          <w:rFonts w:hint="eastAsia"/>
        </w:rPr>
        <w:t>　　第一节 2024年中国单段式煤气发生炉行业发展态势分析</w:t>
      </w:r>
      <w:r>
        <w:rPr>
          <w:rFonts w:hint="eastAsia"/>
        </w:rPr>
        <w:br/>
      </w:r>
      <w:r>
        <w:rPr>
          <w:rFonts w:hint="eastAsia"/>
        </w:rPr>
        <w:t>　　第二节 2024年中国单段式煤气发生炉行业发展特点分析</w:t>
      </w:r>
      <w:r>
        <w:rPr>
          <w:rFonts w:hint="eastAsia"/>
        </w:rPr>
        <w:br/>
      </w:r>
      <w:r>
        <w:rPr>
          <w:rFonts w:hint="eastAsia"/>
        </w:rPr>
        <w:t>　　第三节 2024年中国单段式煤气发生炉行业市场供需分析</w:t>
      </w:r>
      <w:r>
        <w:rPr>
          <w:rFonts w:hint="eastAsia"/>
        </w:rPr>
        <w:br/>
      </w:r>
      <w:r>
        <w:rPr>
          <w:rFonts w:hint="eastAsia"/>
        </w:rPr>
        <w:br/>
      </w:r>
      <w:r>
        <w:rPr>
          <w:rFonts w:hint="eastAsia"/>
        </w:rPr>
        <w:t>第七章 单段式煤气发生炉行业市场竞争策略分析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单段式煤气发生炉市场竞争策略分析</w:t>
      </w:r>
      <w:r>
        <w:rPr>
          <w:rFonts w:hint="eastAsia"/>
        </w:rPr>
        <w:br/>
      </w:r>
      <w:r>
        <w:rPr>
          <w:rFonts w:hint="eastAsia"/>
        </w:rPr>
        <w:t>　　　　一、单段式煤气发生炉市场增长潜力分析</w:t>
      </w:r>
      <w:r>
        <w:rPr>
          <w:rFonts w:hint="eastAsia"/>
        </w:rPr>
        <w:br/>
      </w:r>
      <w:r>
        <w:rPr>
          <w:rFonts w:hint="eastAsia"/>
        </w:rPr>
        <w:t>　　　　二、单段式煤气发生炉产品竞争策略分析</w:t>
      </w:r>
      <w:r>
        <w:rPr>
          <w:rFonts w:hint="eastAsia"/>
        </w:rPr>
        <w:br/>
      </w:r>
      <w:r>
        <w:rPr>
          <w:rFonts w:hint="eastAsia"/>
        </w:rPr>
        <w:t>　　　　三、典型企业产品竞争策略分析</w:t>
      </w:r>
      <w:r>
        <w:rPr>
          <w:rFonts w:hint="eastAsia"/>
        </w:rPr>
        <w:br/>
      </w:r>
      <w:r>
        <w:rPr>
          <w:rFonts w:hint="eastAsia"/>
        </w:rPr>
        <w:t>　　第三节 单段式煤气发生炉企业竞争策略分析</w:t>
      </w:r>
      <w:r>
        <w:rPr>
          <w:rFonts w:hint="eastAsia"/>
        </w:rPr>
        <w:br/>
      </w:r>
      <w:r>
        <w:rPr>
          <w:rFonts w:hint="eastAsia"/>
        </w:rPr>
        <w:t>　　　　一、2024-2030年我国单段式煤气发生炉市场竞争趋势</w:t>
      </w:r>
      <w:r>
        <w:rPr>
          <w:rFonts w:hint="eastAsia"/>
        </w:rPr>
        <w:br/>
      </w:r>
      <w:r>
        <w:rPr>
          <w:rFonts w:hint="eastAsia"/>
        </w:rPr>
        <w:t>　　　　二、2024-2030年单段式煤气发生炉行业竞争格局展望</w:t>
      </w:r>
      <w:r>
        <w:rPr>
          <w:rFonts w:hint="eastAsia"/>
        </w:rPr>
        <w:br/>
      </w:r>
      <w:r>
        <w:rPr>
          <w:rFonts w:hint="eastAsia"/>
        </w:rPr>
        <w:t>　　　　三、2024-2030年单段式煤气发生炉行业竞争策略分析</w:t>
      </w:r>
      <w:r>
        <w:rPr>
          <w:rFonts w:hint="eastAsia"/>
        </w:rPr>
        <w:br/>
      </w:r>
      <w:r>
        <w:rPr>
          <w:rFonts w:hint="eastAsia"/>
        </w:rPr>
        <w:br/>
      </w:r>
      <w:r>
        <w:rPr>
          <w:rFonts w:hint="eastAsia"/>
        </w:rPr>
        <w:t>第八章 单段式煤气发生炉上游原材料供应状况分析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单段式煤气发生炉产业用户度分析</w:t>
      </w:r>
      <w:r>
        <w:rPr>
          <w:rFonts w:hint="eastAsia"/>
        </w:rPr>
        <w:br/>
      </w:r>
      <w:r>
        <w:rPr>
          <w:rFonts w:hint="eastAsia"/>
        </w:rPr>
        <w:t>　　第一节 单段式煤气发生炉产业用户认知程度</w:t>
      </w:r>
      <w:r>
        <w:rPr>
          <w:rFonts w:hint="eastAsia"/>
        </w:rPr>
        <w:br/>
      </w:r>
      <w:r>
        <w:rPr>
          <w:rFonts w:hint="eastAsia"/>
        </w:rPr>
        <w:t>　　第二节 单段式煤气发生炉产业用户关注因素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2024-2030年单段式煤气发生炉行业发展趋势及投资风险分析</w:t>
      </w:r>
      <w:r>
        <w:rPr>
          <w:rFonts w:hint="eastAsia"/>
        </w:rPr>
        <w:br/>
      </w:r>
      <w:r>
        <w:rPr>
          <w:rFonts w:hint="eastAsia"/>
        </w:rPr>
        <w:t>　　第一节 当前单段式煤气发生炉存在的问题</w:t>
      </w:r>
      <w:r>
        <w:rPr>
          <w:rFonts w:hint="eastAsia"/>
        </w:rPr>
        <w:br/>
      </w:r>
      <w:r>
        <w:rPr>
          <w:rFonts w:hint="eastAsia"/>
        </w:rPr>
        <w:t>　　第二节 单段式煤气发生炉未来发展预测分析</w:t>
      </w:r>
      <w:r>
        <w:rPr>
          <w:rFonts w:hint="eastAsia"/>
        </w:rPr>
        <w:br/>
      </w:r>
      <w:r>
        <w:rPr>
          <w:rFonts w:hint="eastAsia"/>
        </w:rPr>
        <w:t>　　　　一、中国单段式煤气发生炉发展方向分析</w:t>
      </w:r>
      <w:r>
        <w:rPr>
          <w:rFonts w:hint="eastAsia"/>
        </w:rPr>
        <w:br/>
      </w:r>
      <w:r>
        <w:rPr>
          <w:rFonts w:hint="eastAsia"/>
        </w:rPr>
        <w:t>　　　　二、2024-2030年中国单段式煤气发生炉行业发展规模</w:t>
      </w:r>
      <w:r>
        <w:rPr>
          <w:rFonts w:hint="eastAsia"/>
        </w:rPr>
        <w:br/>
      </w:r>
      <w:r>
        <w:rPr>
          <w:rFonts w:hint="eastAsia"/>
        </w:rPr>
        <w:t>　　　　三、2024-2030年中国单段式煤气发生炉行业发展趋势预测</w:t>
      </w:r>
      <w:r>
        <w:rPr>
          <w:rFonts w:hint="eastAsia"/>
        </w:rPr>
        <w:br/>
      </w:r>
      <w:r>
        <w:rPr>
          <w:rFonts w:hint="eastAsia"/>
        </w:rPr>
        <w:t>　　第三节 2024-2030年中国单段式煤气发生炉行业投资风险分析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单段式煤气发生炉国内重点生产厂家分析</w:t>
      </w:r>
      <w:r>
        <w:rPr>
          <w:rFonts w:hint="eastAsia"/>
        </w:rPr>
        <w:br/>
      </w:r>
      <w:r>
        <w:rPr>
          <w:rFonts w:hint="eastAsia"/>
        </w:rPr>
        <w:t>　　第一节 中⋅智⋅林⋅　单段式煤气发生炉重点公司介绍</w:t>
      </w:r>
      <w:r>
        <w:rPr>
          <w:rFonts w:hint="eastAsia"/>
        </w:rPr>
        <w:br/>
      </w:r>
      <w:r>
        <w:rPr>
          <w:rFonts w:hint="eastAsia"/>
        </w:rPr>
        <w:t>　　　　一、河南省少林重型机器有限公司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二、郑州河南世邦重工机械制造厂</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三、淄博中升机械有限公司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四、郑州中威环保设备有限公司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五、石家庄市方盛工业炉有限公司</w:t>
      </w:r>
      <w:r>
        <w:rPr>
          <w:rFonts w:hint="eastAsia"/>
        </w:rPr>
        <w:br/>
      </w:r>
      <w:r>
        <w:rPr>
          <w:rFonts w:hint="eastAsia"/>
        </w:rPr>
        <w:t>　　　　　　1、企业简介</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第十二章 单段式煤气发生炉地区销售分析</w:t>
      </w:r>
      <w:r>
        <w:rPr>
          <w:rFonts w:hint="eastAsia"/>
        </w:rPr>
        <w:br/>
      </w:r>
      <w:r>
        <w:rPr>
          <w:rFonts w:hint="eastAsia"/>
        </w:rPr>
        <w:t>　　　　一、单段式煤气发生炉各地区对比销售分析</w:t>
      </w:r>
      <w:r>
        <w:rPr>
          <w:rFonts w:hint="eastAsia"/>
        </w:rPr>
        <w:br/>
      </w:r>
      <w:r>
        <w:rPr>
          <w:rFonts w:hint="eastAsia"/>
        </w:rPr>
        <w:t>　　　　二、单段式煤气发生炉“重点地区一”销售分析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三、单段式煤气发生炉“重点地区二”销售分析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四、单段式煤气发生炉“重点地区三”销售分析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五、单段式煤气发生炉“重点地区四”销售分析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单段式煤气发生炉产品竞争力优势分析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单段式煤气发生炉的产业链结构图</w:t>
      </w:r>
      <w:r>
        <w:rPr>
          <w:rFonts w:hint="eastAsia"/>
        </w:rPr>
        <w:br/>
      </w:r>
      <w:r>
        <w:rPr>
          <w:rFonts w:hint="eastAsia"/>
        </w:rPr>
        <w:t>　　图表 3 2019-2024年国内生产总值及其增长速度</w:t>
      </w:r>
      <w:r>
        <w:rPr>
          <w:rFonts w:hint="eastAsia"/>
        </w:rPr>
        <w:br/>
      </w:r>
      <w:r>
        <w:rPr>
          <w:rFonts w:hint="eastAsia"/>
        </w:rPr>
        <w:t>　　图表 4 2024年规模以上工业增加值增长速度（月度同比）</w:t>
      </w:r>
      <w:r>
        <w:rPr>
          <w:rFonts w:hint="eastAsia"/>
        </w:rPr>
        <w:br/>
      </w:r>
      <w:r>
        <w:rPr>
          <w:rFonts w:hint="eastAsia"/>
        </w:rPr>
        <w:t>　　图表 6 2024年主要工业产品产量及其增长速度</w:t>
      </w:r>
      <w:r>
        <w:rPr>
          <w:rFonts w:hint="eastAsia"/>
        </w:rPr>
        <w:br/>
      </w:r>
      <w:r>
        <w:rPr>
          <w:rFonts w:hint="eastAsia"/>
        </w:rPr>
        <w:t>　　图表 7 2024年规模以上工业企业实现利润及其增长速度</w:t>
      </w:r>
      <w:r>
        <w:rPr>
          <w:rFonts w:hint="eastAsia"/>
        </w:rPr>
        <w:br/>
      </w:r>
      <w:r>
        <w:rPr>
          <w:rFonts w:hint="eastAsia"/>
        </w:rPr>
        <w:t>　　图表 9 2024年城镇固定资产投资增长速度（累计同比）</w:t>
      </w:r>
      <w:r>
        <w:rPr>
          <w:rFonts w:hint="eastAsia"/>
        </w:rPr>
        <w:br/>
      </w:r>
      <w:r>
        <w:rPr>
          <w:rFonts w:hint="eastAsia"/>
        </w:rPr>
        <w:t>　　图表 10 2019-2024年全社会固定资产投资及其增长速度</w:t>
      </w:r>
      <w:r>
        <w:rPr>
          <w:rFonts w:hint="eastAsia"/>
        </w:rPr>
        <w:br/>
      </w:r>
      <w:r>
        <w:rPr>
          <w:rFonts w:hint="eastAsia"/>
        </w:rPr>
        <w:t>　　图表 11 2024年分行业城镇固定资产投资及其增长速度</w:t>
      </w:r>
      <w:r>
        <w:rPr>
          <w:rFonts w:hint="eastAsia"/>
        </w:rPr>
        <w:br/>
      </w:r>
      <w:r>
        <w:rPr>
          <w:rFonts w:hint="eastAsia"/>
        </w:rPr>
        <w:t>　　图表 12 2024年固定资产投资新增主要生产能力</w:t>
      </w:r>
      <w:r>
        <w:rPr>
          <w:rFonts w:hint="eastAsia"/>
        </w:rPr>
        <w:br/>
      </w:r>
      <w:r>
        <w:rPr>
          <w:rFonts w:hint="eastAsia"/>
        </w:rPr>
        <w:t>　　图表 13 2024年房地产开发和销售主要指标完成情况</w:t>
      </w:r>
      <w:r>
        <w:rPr>
          <w:rFonts w:hint="eastAsia"/>
        </w:rPr>
        <w:br/>
      </w:r>
      <w:r>
        <w:rPr>
          <w:rFonts w:hint="eastAsia"/>
        </w:rPr>
        <w:t>　　图表 14 城镇固定资产投资情况（2015年1-2月）</w:t>
      </w:r>
      <w:r>
        <w:rPr>
          <w:rFonts w:hint="eastAsia"/>
        </w:rPr>
        <w:br/>
      </w:r>
      <w:r>
        <w:rPr>
          <w:rFonts w:hint="eastAsia"/>
        </w:rPr>
        <w:t>　　图表 15 城镇固定资产投资情况（2015年1-3月）</w:t>
      </w:r>
      <w:r>
        <w:rPr>
          <w:rFonts w:hint="eastAsia"/>
        </w:rPr>
        <w:br/>
      </w:r>
      <w:r>
        <w:rPr>
          <w:rFonts w:hint="eastAsia"/>
        </w:rPr>
        <w:t>　　图表 16 城镇固定资产投资情况（2015年1-4月）</w:t>
      </w:r>
      <w:r>
        <w:rPr>
          <w:rFonts w:hint="eastAsia"/>
        </w:rPr>
        <w:br/>
      </w:r>
      <w:r>
        <w:rPr>
          <w:rFonts w:hint="eastAsia"/>
        </w:rPr>
        <w:t>　　图表 17 城镇固定资产投资情况（2015年1-11月）</w:t>
      </w:r>
      <w:r>
        <w:rPr>
          <w:rFonts w:hint="eastAsia"/>
        </w:rPr>
        <w:br/>
      </w:r>
      <w:r>
        <w:rPr>
          <w:rFonts w:hint="eastAsia"/>
        </w:rPr>
        <w:t>　　图表 18 城镇固定资产投资情况（2015年1-6月）</w:t>
      </w:r>
      <w:r>
        <w:rPr>
          <w:rFonts w:hint="eastAsia"/>
        </w:rPr>
        <w:br/>
      </w:r>
      <w:r>
        <w:rPr>
          <w:rFonts w:hint="eastAsia"/>
        </w:rPr>
        <w:t>　　图表 19 城镇固定资产投资情况（2015年1-）</w:t>
      </w:r>
      <w:r>
        <w:rPr>
          <w:rFonts w:hint="eastAsia"/>
        </w:rPr>
        <w:br/>
      </w:r>
      <w:r>
        <w:rPr>
          <w:rFonts w:hint="eastAsia"/>
        </w:rPr>
        <w:t>　　图表 20 城镇固定资产投资情况（2015年1-8月）</w:t>
      </w:r>
      <w:r>
        <w:rPr>
          <w:rFonts w:hint="eastAsia"/>
        </w:rPr>
        <w:br/>
      </w:r>
      <w:r>
        <w:rPr>
          <w:rFonts w:hint="eastAsia"/>
        </w:rPr>
        <w:t>　　图表 21 城镇固定资产投资情况（2015年1-9月）</w:t>
      </w:r>
      <w:r>
        <w:rPr>
          <w:rFonts w:hint="eastAsia"/>
        </w:rPr>
        <w:br/>
      </w:r>
      <w:r>
        <w:rPr>
          <w:rFonts w:hint="eastAsia"/>
        </w:rPr>
        <w:t>　　图表 22 城镇固定资产投资情况（2015年1-11月）</w:t>
      </w:r>
      <w:r>
        <w:rPr>
          <w:rFonts w:hint="eastAsia"/>
        </w:rPr>
        <w:br/>
      </w:r>
      <w:r>
        <w:rPr>
          <w:rFonts w:hint="eastAsia"/>
        </w:rPr>
        <w:t>　　图表 23 城镇固定资产投资情况（2015年1-11月）</w:t>
      </w:r>
      <w:r>
        <w:rPr>
          <w:rFonts w:hint="eastAsia"/>
        </w:rPr>
        <w:br/>
      </w:r>
      <w:r>
        <w:rPr>
          <w:rFonts w:hint="eastAsia"/>
        </w:rPr>
        <w:t>　　图表 24 城镇固定资产投资情况（2015年1-11月）</w:t>
      </w:r>
      <w:r>
        <w:rPr>
          <w:rFonts w:hint="eastAsia"/>
        </w:rPr>
        <w:br/>
      </w:r>
      <w:r>
        <w:rPr>
          <w:rFonts w:hint="eastAsia"/>
        </w:rPr>
        <w:t>　　图表 25 固定资产投资（不含农户）情况（2015年1-2月）</w:t>
      </w:r>
      <w:r>
        <w:rPr>
          <w:rFonts w:hint="eastAsia"/>
        </w:rPr>
        <w:br/>
      </w:r>
      <w:r>
        <w:rPr>
          <w:rFonts w:hint="eastAsia"/>
        </w:rPr>
        <w:t>　　图表 26 固定资产投资（不含农户）情况（2015年1-3月）</w:t>
      </w:r>
      <w:r>
        <w:rPr>
          <w:rFonts w:hint="eastAsia"/>
        </w:rPr>
        <w:br/>
      </w:r>
      <w:r>
        <w:rPr>
          <w:rFonts w:hint="eastAsia"/>
        </w:rPr>
        <w:t>　　图表 27 固定资产投资（不含农户）情况（2015年1-4月）</w:t>
      </w:r>
      <w:r>
        <w:rPr>
          <w:rFonts w:hint="eastAsia"/>
        </w:rPr>
        <w:br/>
      </w:r>
      <w:r>
        <w:rPr>
          <w:rFonts w:hint="eastAsia"/>
        </w:rPr>
        <w:t>　　图表 29 2019-2024年我国单段式煤气发生炉产能分析</w:t>
      </w:r>
      <w:r>
        <w:rPr>
          <w:rFonts w:hint="eastAsia"/>
        </w:rPr>
        <w:br/>
      </w:r>
      <w:r>
        <w:rPr>
          <w:rFonts w:hint="eastAsia"/>
        </w:rPr>
        <w:t>　　图表 30 2024-2030年我国单段式煤气发生炉产能分析预测</w:t>
      </w:r>
      <w:r>
        <w:rPr>
          <w:rFonts w:hint="eastAsia"/>
        </w:rPr>
        <w:br/>
      </w:r>
      <w:r>
        <w:rPr>
          <w:rFonts w:hint="eastAsia"/>
        </w:rPr>
        <w:t>　　图表 31 2019-2024年我国单段式煤气发生炉产量分析</w:t>
      </w:r>
      <w:r>
        <w:rPr>
          <w:rFonts w:hint="eastAsia"/>
        </w:rPr>
        <w:br/>
      </w:r>
      <w:r>
        <w:rPr>
          <w:rFonts w:hint="eastAsia"/>
        </w:rPr>
        <w:t>　　图表 32 2024-2030年我国单段式煤气发生炉产量分析预测</w:t>
      </w:r>
      <w:r>
        <w:rPr>
          <w:rFonts w:hint="eastAsia"/>
        </w:rPr>
        <w:br/>
      </w:r>
      <w:r>
        <w:rPr>
          <w:rFonts w:hint="eastAsia"/>
        </w:rPr>
        <w:t>　　图表 33 单段式煤气发生炉行业生命周期的判断</w:t>
      </w:r>
      <w:r>
        <w:rPr>
          <w:rFonts w:hint="eastAsia"/>
        </w:rPr>
        <w:br/>
      </w:r>
      <w:r>
        <w:rPr>
          <w:rFonts w:hint="eastAsia"/>
        </w:rPr>
        <w:t>　　图表 34 单段式煤气发生炉行业单位规模情况分析</w:t>
      </w:r>
      <w:r>
        <w:rPr>
          <w:rFonts w:hint="eastAsia"/>
        </w:rPr>
        <w:br/>
      </w:r>
      <w:r>
        <w:rPr>
          <w:rFonts w:hint="eastAsia"/>
        </w:rPr>
        <w:t>　　图表 35 单段式煤气发生炉行业人员状况分析</w:t>
      </w:r>
      <w:r>
        <w:rPr>
          <w:rFonts w:hint="eastAsia"/>
        </w:rPr>
        <w:br/>
      </w:r>
      <w:r>
        <w:rPr>
          <w:rFonts w:hint="eastAsia"/>
        </w:rPr>
        <w:t>　　图表 37 2024年我国单段式煤气发生炉行业中不同类型企业销售利润率</w:t>
      </w:r>
      <w:r>
        <w:rPr>
          <w:rFonts w:hint="eastAsia"/>
        </w:rPr>
        <w:br/>
      </w:r>
      <w:r>
        <w:rPr>
          <w:rFonts w:hint="eastAsia"/>
        </w:rPr>
        <w:t>　　……</w:t>
      </w:r>
      <w:r>
        <w:rPr>
          <w:rFonts w:hint="eastAsia"/>
        </w:rPr>
        <w:br/>
      </w:r>
      <w:r>
        <w:rPr>
          <w:rFonts w:hint="eastAsia"/>
        </w:rPr>
        <w:t>　　图表 39 2019-2024年单段式煤气发生炉行业销售利润率分析</w:t>
      </w:r>
      <w:r>
        <w:rPr>
          <w:rFonts w:hint="eastAsia"/>
        </w:rPr>
        <w:br/>
      </w:r>
      <w:r>
        <w:rPr>
          <w:rFonts w:hint="eastAsia"/>
        </w:rPr>
        <w:t>　　图表 40 2019-2024年单段式煤气发生炉行业产销率分析</w:t>
      </w:r>
      <w:r>
        <w:rPr>
          <w:rFonts w:hint="eastAsia"/>
        </w:rPr>
        <w:br/>
      </w:r>
      <w:r>
        <w:rPr>
          <w:rFonts w:hint="eastAsia"/>
        </w:rPr>
        <w:t>　　图表 41 2019-2024年中国单段式煤气发生炉行业盈利能力预测分析</w:t>
      </w:r>
      <w:r>
        <w:rPr>
          <w:rFonts w:hint="eastAsia"/>
        </w:rPr>
        <w:br/>
      </w:r>
      <w:r>
        <w:rPr>
          <w:rFonts w:hint="eastAsia"/>
        </w:rPr>
        <w:t>　　图表 42 2019-2024年中国单段式煤气发生炉行业偿债能力预测分析</w:t>
      </w:r>
      <w:r>
        <w:rPr>
          <w:rFonts w:hint="eastAsia"/>
        </w:rPr>
        <w:br/>
      </w:r>
      <w:r>
        <w:rPr>
          <w:rFonts w:hint="eastAsia"/>
        </w:rPr>
        <w:t>　　图表 43 2019-2024年中国单段式煤气发生炉行业营运能力预测分析</w:t>
      </w:r>
      <w:r>
        <w:rPr>
          <w:rFonts w:hint="eastAsia"/>
        </w:rPr>
        <w:br/>
      </w:r>
      <w:r>
        <w:rPr>
          <w:rFonts w:hint="eastAsia"/>
        </w:rPr>
        <w:t>　　图表 44 2019-2024年中国单段式煤气发生炉行业发展能力预测分析</w:t>
      </w:r>
      <w:r>
        <w:rPr>
          <w:rFonts w:hint="eastAsia"/>
        </w:rPr>
        <w:br/>
      </w:r>
      <w:r>
        <w:rPr>
          <w:rFonts w:hint="eastAsia"/>
        </w:rPr>
        <w:t>　　图表 45 国家通过政策倾斜支撑起单段式煤气发生炉行业可持续快速发展示意图</w:t>
      </w:r>
      <w:r>
        <w:rPr>
          <w:rFonts w:hint="eastAsia"/>
        </w:rPr>
        <w:br/>
      </w:r>
      <w:r>
        <w:rPr>
          <w:rFonts w:hint="eastAsia"/>
        </w:rPr>
        <w:t>　　图表 47 消费者对单段式煤气发生炉品牌认知度调查</w:t>
      </w:r>
      <w:r>
        <w:rPr>
          <w:rFonts w:hint="eastAsia"/>
        </w:rPr>
        <w:br/>
      </w:r>
      <w:r>
        <w:rPr>
          <w:rFonts w:hint="eastAsia"/>
        </w:rPr>
        <w:t>　　图表 48 单段式煤气发生炉消费者对产品功能的关注度</w:t>
      </w:r>
      <w:r>
        <w:rPr>
          <w:rFonts w:hint="eastAsia"/>
        </w:rPr>
        <w:br/>
      </w:r>
      <w:r>
        <w:rPr>
          <w:rFonts w:hint="eastAsia"/>
        </w:rPr>
        <w:t>　　图表 49 单段式煤气发生炉消费者对产品质量的关注度</w:t>
      </w:r>
      <w:r>
        <w:rPr>
          <w:rFonts w:hint="eastAsia"/>
        </w:rPr>
        <w:br/>
      </w:r>
      <w:r>
        <w:rPr>
          <w:rFonts w:hint="eastAsia"/>
        </w:rPr>
        <w:t>　　图表 50 单段式煤气发生炉消费者对产品价格的关注度</w:t>
      </w:r>
      <w:r>
        <w:rPr>
          <w:rFonts w:hint="eastAsia"/>
        </w:rPr>
        <w:br/>
      </w:r>
      <w:r>
        <w:rPr>
          <w:rFonts w:hint="eastAsia"/>
        </w:rPr>
        <w:t>　　图表 51 单段式煤气发生炉消费者对产品外观关注度</w:t>
      </w:r>
      <w:r>
        <w:rPr>
          <w:rFonts w:hint="eastAsia"/>
        </w:rPr>
        <w:br/>
      </w:r>
      <w:r>
        <w:rPr>
          <w:rFonts w:hint="eastAsia"/>
        </w:rPr>
        <w:t>　　图表 52 单段式煤气发生炉消费者对产品服务关注度</w:t>
      </w:r>
      <w:r>
        <w:rPr>
          <w:rFonts w:hint="eastAsia"/>
        </w:rPr>
        <w:br/>
      </w:r>
      <w:r>
        <w:rPr>
          <w:rFonts w:hint="eastAsia"/>
        </w:rPr>
        <w:t>　　图表 56 近4年河南省少林重型机器有限公司流动资产周转次数变化情况</w:t>
      </w:r>
      <w:r>
        <w:rPr>
          <w:rFonts w:hint="eastAsia"/>
        </w:rPr>
        <w:br/>
      </w:r>
      <w:r>
        <w:rPr>
          <w:rFonts w:hint="eastAsia"/>
        </w:rPr>
        <w:t>　　图表 57 近3年河南省少林重型机器有限公司总资产周转次数变化情况</w:t>
      </w:r>
      <w:r>
        <w:rPr>
          <w:rFonts w:hint="eastAsia"/>
        </w:rPr>
        <w:br/>
      </w:r>
      <w:r>
        <w:rPr>
          <w:rFonts w:hint="eastAsia"/>
        </w:rPr>
        <w:t>　　图表 58 近3年河南省少林重型机器有限公司销售毛利率变化情况</w:t>
      </w:r>
      <w:r>
        <w:rPr>
          <w:rFonts w:hint="eastAsia"/>
        </w:rPr>
        <w:br/>
      </w:r>
      <w:r>
        <w:rPr>
          <w:rFonts w:hint="eastAsia"/>
        </w:rPr>
        <w:t>　　图表 59 近3年河南省少林重型机器有限公司资产负债率变化情况</w:t>
      </w:r>
      <w:r>
        <w:rPr>
          <w:rFonts w:hint="eastAsia"/>
        </w:rPr>
        <w:br/>
      </w:r>
      <w:r>
        <w:rPr>
          <w:rFonts w:hint="eastAsia"/>
        </w:rPr>
        <w:t>　　图表 60 近3年河南省少林重型机器有限公司产权比率变化情况</w:t>
      </w:r>
      <w:r>
        <w:rPr>
          <w:rFonts w:hint="eastAsia"/>
        </w:rPr>
        <w:br/>
      </w:r>
      <w:r>
        <w:rPr>
          <w:rFonts w:hint="eastAsia"/>
        </w:rPr>
        <w:t>　　图表 61 近3年河南省少林重型机器有限公司已获利息倍数变化情况</w:t>
      </w:r>
      <w:r>
        <w:rPr>
          <w:rFonts w:hint="eastAsia"/>
        </w:rPr>
        <w:br/>
      </w:r>
      <w:r>
        <w:rPr>
          <w:rFonts w:hint="eastAsia"/>
        </w:rPr>
        <w:t>　　图表 62 近3年河南省少林重型机器有限公司固定资产周转次数情况</w:t>
      </w:r>
      <w:r>
        <w:rPr>
          <w:rFonts w:hint="eastAsia"/>
        </w:rPr>
        <w:br/>
      </w:r>
      <w:r>
        <w:rPr>
          <w:rFonts w:hint="eastAsia"/>
        </w:rPr>
        <w:t>　　图表 63 近4年郑州河南世邦重工机械制造厂固定资产周转次数情况</w:t>
      </w:r>
      <w:r>
        <w:rPr>
          <w:rFonts w:hint="eastAsia"/>
        </w:rPr>
        <w:br/>
      </w:r>
      <w:r>
        <w:rPr>
          <w:rFonts w:hint="eastAsia"/>
        </w:rPr>
        <w:t>　　图表 64 近4年郑州河南世邦重工机械制造厂流动资产周转次数变化情况</w:t>
      </w:r>
      <w:r>
        <w:rPr>
          <w:rFonts w:hint="eastAsia"/>
        </w:rPr>
        <w:br/>
      </w:r>
      <w:r>
        <w:rPr>
          <w:rFonts w:hint="eastAsia"/>
        </w:rPr>
        <w:t>　　图表 65 近4年郑州河南世邦重工机械制造厂销售毛利率变化情况</w:t>
      </w:r>
      <w:r>
        <w:rPr>
          <w:rFonts w:hint="eastAsia"/>
        </w:rPr>
        <w:br/>
      </w:r>
      <w:r>
        <w:rPr>
          <w:rFonts w:hint="eastAsia"/>
        </w:rPr>
        <w:t>　　图表 66 近4年郑州河南世邦重工机械制造厂资产负债率变化情况</w:t>
      </w:r>
      <w:r>
        <w:rPr>
          <w:rFonts w:hint="eastAsia"/>
        </w:rPr>
        <w:br/>
      </w:r>
      <w:r>
        <w:rPr>
          <w:rFonts w:hint="eastAsia"/>
        </w:rPr>
        <w:t>　　图表 67 近4年郑州河南世邦重工机械制造厂产权比率变化情况</w:t>
      </w:r>
      <w:r>
        <w:rPr>
          <w:rFonts w:hint="eastAsia"/>
        </w:rPr>
        <w:br/>
      </w:r>
      <w:r>
        <w:rPr>
          <w:rFonts w:hint="eastAsia"/>
        </w:rPr>
        <w:t>　　图表 68 近4年郑州河南世邦重工机械制造厂已获利息倍数变化情况</w:t>
      </w:r>
      <w:r>
        <w:rPr>
          <w:rFonts w:hint="eastAsia"/>
        </w:rPr>
        <w:br/>
      </w:r>
      <w:r>
        <w:rPr>
          <w:rFonts w:hint="eastAsia"/>
        </w:rPr>
        <w:t>　　图表 69 近4年郑州河南世邦重工机械制造厂总资产周转次数变化情况</w:t>
      </w:r>
      <w:r>
        <w:rPr>
          <w:rFonts w:hint="eastAsia"/>
        </w:rPr>
        <w:br/>
      </w:r>
      <w:r>
        <w:rPr>
          <w:rFonts w:hint="eastAsia"/>
        </w:rPr>
        <w:t>　　图表 70 近4年淄博中升机械有限公司固定资产周转次数情况</w:t>
      </w:r>
      <w:r>
        <w:rPr>
          <w:rFonts w:hint="eastAsia"/>
        </w:rPr>
        <w:br/>
      </w:r>
      <w:r>
        <w:rPr>
          <w:rFonts w:hint="eastAsia"/>
        </w:rPr>
        <w:t>　　图表 71 近4年淄博中升机械有限公司流动资产周转次数变化情况</w:t>
      </w:r>
      <w:r>
        <w:rPr>
          <w:rFonts w:hint="eastAsia"/>
        </w:rPr>
        <w:br/>
      </w:r>
      <w:r>
        <w:rPr>
          <w:rFonts w:hint="eastAsia"/>
        </w:rPr>
        <w:t>　　图表 72 近4年淄博中升机械有限公司销售毛利率变化情况</w:t>
      </w:r>
      <w:r>
        <w:rPr>
          <w:rFonts w:hint="eastAsia"/>
        </w:rPr>
        <w:br/>
      </w:r>
      <w:r>
        <w:rPr>
          <w:rFonts w:hint="eastAsia"/>
        </w:rPr>
        <w:t>　　图表 73 近4年淄博中升机械有限公司资产负债率变化情况</w:t>
      </w:r>
      <w:r>
        <w:rPr>
          <w:rFonts w:hint="eastAsia"/>
        </w:rPr>
        <w:br/>
      </w:r>
      <w:r>
        <w:rPr>
          <w:rFonts w:hint="eastAsia"/>
        </w:rPr>
        <w:t>　　图表 74 近4年淄博中升机械有限公司产权比率变化情况</w:t>
      </w:r>
      <w:r>
        <w:rPr>
          <w:rFonts w:hint="eastAsia"/>
        </w:rPr>
        <w:br/>
      </w:r>
      <w:r>
        <w:rPr>
          <w:rFonts w:hint="eastAsia"/>
        </w:rPr>
        <w:t>　　图表 75 近4年淄博中升机械有限公司已获利息倍数变化情况</w:t>
      </w:r>
      <w:r>
        <w:rPr>
          <w:rFonts w:hint="eastAsia"/>
        </w:rPr>
        <w:br/>
      </w:r>
      <w:r>
        <w:rPr>
          <w:rFonts w:hint="eastAsia"/>
        </w:rPr>
        <w:t>　　图表 76 近4年淄博中升机械有限公司总资产周转次数变化情况</w:t>
      </w:r>
      <w:r>
        <w:rPr>
          <w:rFonts w:hint="eastAsia"/>
        </w:rPr>
        <w:br/>
      </w:r>
      <w:r>
        <w:rPr>
          <w:rFonts w:hint="eastAsia"/>
        </w:rPr>
        <w:t>　　图表 77 近4年郑州中威环保设备有限公司固定资产周转次数情况</w:t>
      </w:r>
      <w:r>
        <w:rPr>
          <w:rFonts w:hint="eastAsia"/>
        </w:rPr>
        <w:br/>
      </w:r>
      <w:r>
        <w:rPr>
          <w:rFonts w:hint="eastAsia"/>
        </w:rPr>
        <w:t>　　图表 78 近4年郑州中威环保设备有限公司流动资产周转次数变化情况</w:t>
      </w:r>
      <w:r>
        <w:rPr>
          <w:rFonts w:hint="eastAsia"/>
        </w:rPr>
        <w:br/>
      </w:r>
      <w:r>
        <w:rPr>
          <w:rFonts w:hint="eastAsia"/>
        </w:rPr>
        <w:t>　　图表 79 近4年郑州中威环保设备有限公司销售毛利率变化情况</w:t>
      </w:r>
      <w:r>
        <w:rPr>
          <w:rFonts w:hint="eastAsia"/>
        </w:rPr>
        <w:br/>
      </w:r>
      <w:r>
        <w:rPr>
          <w:rFonts w:hint="eastAsia"/>
        </w:rPr>
        <w:t>　　图表 80 近4年郑州中威环保设备有限公司资产负债率变化情况</w:t>
      </w:r>
      <w:r>
        <w:rPr>
          <w:rFonts w:hint="eastAsia"/>
        </w:rPr>
        <w:br/>
      </w:r>
      <w:r>
        <w:rPr>
          <w:rFonts w:hint="eastAsia"/>
        </w:rPr>
        <w:t>　　图表 81 近4年郑州中威环保设备有限公司产权比率变化情况</w:t>
      </w:r>
      <w:r>
        <w:rPr>
          <w:rFonts w:hint="eastAsia"/>
        </w:rPr>
        <w:br/>
      </w:r>
      <w:r>
        <w:rPr>
          <w:rFonts w:hint="eastAsia"/>
        </w:rPr>
        <w:t>　　图表 82 近4年郑州中威环保设备有限公司已获利息倍数变化情况</w:t>
      </w:r>
      <w:r>
        <w:rPr>
          <w:rFonts w:hint="eastAsia"/>
        </w:rPr>
        <w:br/>
      </w:r>
      <w:r>
        <w:rPr>
          <w:rFonts w:hint="eastAsia"/>
        </w:rPr>
        <w:t>　　图表 83 近4年郑州中威环保设备有限公司总资产周转次数变化情况</w:t>
      </w:r>
      <w:r>
        <w:rPr>
          <w:rFonts w:hint="eastAsia"/>
        </w:rPr>
        <w:br/>
      </w:r>
      <w:r>
        <w:rPr>
          <w:rFonts w:hint="eastAsia"/>
        </w:rPr>
        <w:t>　　图表 84 近4年石家庄市方盛工业炉有限公司固定资产周转次数情况</w:t>
      </w:r>
      <w:r>
        <w:rPr>
          <w:rFonts w:hint="eastAsia"/>
        </w:rPr>
        <w:br/>
      </w:r>
      <w:r>
        <w:rPr>
          <w:rFonts w:hint="eastAsia"/>
        </w:rPr>
        <w:t>　　图表 85 近4年石家庄市方盛工业炉有限公司流动资产周转次数变化情况</w:t>
      </w:r>
      <w:r>
        <w:rPr>
          <w:rFonts w:hint="eastAsia"/>
        </w:rPr>
        <w:br/>
      </w:r>
      <w:r>
        <w:rPr>
          <w:rFonts w:hint="eastAsia"/>
        </w:rPr>
        <w:t>　　图表 86 近4年石家庄市方盛工业炉有限公司销售毛利率变化情况</w:t>
      </w:r>
      <w:r>
        <w:rPr>
          <w:rFonts w:hint="eastAsia"/>
        </w:rPr>
        <w:br/>
      </w:r>
      <w:r>
        <w:rPr>
          <w:rFonts w:hint="eastAsia"/>
        </w:rPr>
        <w:t>　　图表 87 近4年石家庄市方盛工业炉有限公司资产负债率变化情况</w:t>
      </w:r>
      <w:r>
        <w:rPr>
          <w:rFonts w:hint="eastAsia"/>
        </w:rPr>
        <w:br/>
      </w:r>
      <w:r>
        <w:rPr>
          <w:rFonts w:hint="eastAsia"/>
        </w:rPr>
        <w:t>　　图表 88 近4年石家庄市方盛工业炉有限公司产权比率变化情况</w:t>
      </w:r>
      <w:r>
        <w:rPr>
          <w:rFonts w:hint="eastAsia"/>
        </w:rPr>
        <w:br/>
      </w:r>
      <w:r>
        <w:rPr>
          <w:rFonts w:hint="eastAsia"/>
        </w:rPr>
        <w:t>　　图表 89 近4年石家庄市方盛工业炉有限公司已获利息倍数变化情况</w:t>
      </w:r>
      <w:r>
        <w:rPr>
          <w:rFonts w:hint="eastAsia"/>
        </w:rPr>
        <w:br/>
      </w:r>
      <w:r>
        <w:rPr>
          <w:rFonts w:hint="eastAsia"/>
        </w:rPr>
        <w:t>　　图表 90 近4年石家庄市方盛工业炉有限公司总资产周转次数变化情况</w:t>
      </w:r>
      <w:r>
        <w:rPr>
          <w:rFonts w:hint="eastAsia"/>
        </w:rPr>
        <w:br/>
      </w:r>
      <w:r>
        <w:rPr>
          <w:rFonts w:hint="eastAsia"/>
        </w:rPr>
        <w:t>　　图表 91 单段式煤气发生炉区域销售市场结构变化</w:t>
      </w:r>
      <w:r>
        <w:rPr>
          <w:rFonts w:hint="eastAsia"/>
        </w:rPr>
        <w:br/>
      </w:r>
      <w:r>
        <w:rPr>
          <w:rFonts w:hint="eastAsia"/>
        </w:rPr>
        <w:t>　　图表 92 2019-2024年我国华东地区单段式煤气发生炉销售额分析</w:t>
      </w:r>
      <w:r>
        <w:rPr>
          <w:rFonts w:hint="eastAsia"/>
        </w:rPr>
        <w:br/>
      </w:r>
      <w:r>
        <w:rPr>
          <w:rFonts w:hint="eastAsia"/>
        </w:rPr>
        <w:t>　　图表 93 华东地区单段式煤气发生炉CR5与CR10厂家市场销售份额</w:t>
      </w:r>
      <w:r>
        <w:rPr>
          <w:rFonts w:hint="eastAsia"/>
        </w:rPr>
        <w:br/>
      </w:r>
      <w:r>
        <w:rPr>
          <w:rFonts w:hint="eastAsia"/>
        </w:rPr>
        <w:t>　　图表 94 2019-2024年我国华北地区单段式煤气发生炉销售额分析</w:t>
      </w:r>
      <w:r>
        <w:rPr>
          <w:rFonts w:hint="eastAsia"/>
        </w:rPr>
        <w:br/>
      </w:r>
      <w:r>
        <w:rPr>
          <w:rFonts w:hint="eastAsia"/>
        </w:rPr>
        <w:t>　　图表 95 华北地区单段式煤气发生炉CR5与CR10厂家市场销售份额</w:t>
      </w:r>
      <w:r>
        <w:rPr>
          <w:rFonts w:hint="eastAsia"/>
        </w:rPr>
        <w:br/>
      </w:r>
      <w:r>
        <w:rPr>
          <w:rFonts w:hint="eastAsia"/>
        </w:rPr>
        <w:t>　　图表 97 中南地区单段式煤气发生炉CR5与CR10厂家市场销售份额</w:t>
      </w:r>
      <w:r>
        <w:rPr>
          <w:rFonts w:hint="eastAsia"/>
        </w:rPr>
        <w:br/>
      </w:r>
      <w:r>
        <w:rPr>
          <w:rFonts w:hint="eastAsia"/>
        </w:rPr>
        <w:t>　　图表 99 东北地区单段式煤气发生炉CR5与CR10厂家市场销售份额</w:t>
      </w:r>
      <w:r>
        <w:rPr>
          <w:rFonts w:hint="eastAsia"/>
        </w:rPr>
        <w:br/>
      </w:r>
      <w:r>
        <w:rPr>
          <w:rFonts w:hint="eastAsia"/>
        </w:rPr>
        <w:t>　　图表 100 单段式煤气发生炉渠道策略示意图158</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d1843565f43a5" w:history="1">
        <w:r>
          <w:rPr>
            <w:rStyle w:val="Hyperlink"/>
          </w:rPr>
          <w:t>2024年中国单段式煤气发生炉行业现状调研及发展趋势预测报告</w:t>
        </w:r>
      </w:hyperlink>
      <w:r>
        <w:rPr>
          <w:color w:val="C00000"/>
        </w:rPr>
        <w:t>》，报告编号：</w:t>
      </w:r>
      <w:r>
        <w:rPr>
          <w:rFonts w:hint="eastAsia"/>
          <w:color w:val="C00000"/>
        </w:rPr>
        <w:t>1833798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d1843565f43a5" w:history="1">
        <w:r>
          <w:rPr>
            <w:rStyle w:val="Hyperlink"/>
          </w:rPr>
          <w:t>https://www.20087.com/M_QiTa/98/DanDuanShiMeiQiFaShengLuShiChangJingZhengYuFaZhanQuShi.html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633db154f439e" w:history="1">
      <w:r>
        <w:rPr>
          <w:rStyle w:val="Hyperlink"/>
        </w:rPr>
        <w:t>2024年中国单段式煤气发生炉行业现状调研及发展趋势预测报告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DanDuanShiMeiQiFaShengLuShiChangJingZhengYuFaZhanQuShi.html" TargetMode="External" Id="R223d1843565f43a5" /></Relationships>
</file>

<file path=word/_rels/header2.xml.rels>&#65279;<?xml version="1.0" encoding="utf-8"?><Relationships xmlns="http://schemas.openxmlformats.org/package/2006/relationships"><Relationship Type="http://schemas.openxmlformats.org/officeDocument/2006/relationships/hyperlink" Target="https://www.20087.com/M_QiTa/98/DanDuanShiMeiQiFaShengLuShiChangJingZhengYuFaZhanQuShi.html" TargetMode="External" Id="Rf4f633db154f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2024-04-04T04:33:00Z</dcterms:created>
  <dcterms:modified xsi:type="dcterms:W3CDTF">2024-04-04T05:33:00Z</dcterms:modified>
  <dc:subject>2024年中国单段式煤气发生炉行业现状调研及发展趋势预测报告</dc:subject>
  <dc:title>2024年中国单段式煤气发生炉行业现状调研及发展趋势预测报告</dc:title>
  <cp:keywords>2024年中国单段式煤气发生炉行业现状调研及发展趋势预测报告</cp:keywords>
  <dc:description>2024年中国单段式煤气发生炉行业现状调研及发展趋势预测报告</dc:description>
</cp:coreProperties>
</file>