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a24c9d56c4b4e" w:history="1">
              <w:r>
                <w:rPr>
                  <w:rStyle w:val="Hyperlink"/>
                </w:rPr>
                <w:t>2025-2031年中国大气治理市场研究分析与发展趋势报告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a24c9d56c4b4e" w:history="1">
              <w:r>
                <w:rPr>
                  <w:rStyle w:val="Hyperlink"/>
                </w:rPr>
                <w:t>2025-2031年中国大气治理市场研究分析与发展趋势报告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a24c9d56c4b4e" w:history="1">
                <w:r>
                  <w:rPr>
                    <w:rStyle w:val="Hyperlink"/>
                  </w:rPr>
                  <w:t>https://www.20087.com/8/29/DaQiZhiLiDeQianJingQuShi.html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治理是采取一系列措施来控制和减少大气污染物排放，以改善空气质量。近年来，随着全球气候变化问题的凸显和公众环保意识的提高，大气治理成为了全球关注的重点。当前市场上，大气治理不仅在工业废气处理、机动车尾气减排方面取得了显著成效，还在城市绿化、清洁能源推广等方面发挥了重要作用。例如，通过采用先进的烟气脱硫脱硝技术，有效减少了燃煤发电厂等工业源的大气污染物排放。同时，随着新能源汽车技术的发展，机动车尾气排放量得到了有效控制。</w:t>
      </w:r>
      <w:r>
        <w:rPr>
          <w:rFonts w:hint="eastAsia"/>
        </w:rPr>
        <w:br/>
      </w:r>
      <w:r>
        <w:rPr>
          <w:rFonts w:hint="eastAsia"/>
        </w:rPr>
        <w:t>　　未来，大气治理的发展将进一步深化技术创新和政策支持。一方面，随着新材料和新能源技术的应用，大气治理将更加注重提高污染控制技术和设备的效率，比如通过开发更高效的过滤材料和催化剂来提升净化效率。另一方面，随着全球气候变化应对策略的实施，大气治理将更加注重跨区域合作和综合管理，以实现更广泛的环境保护目标。此外，随着绿色低碳生活方式的推广，大气治理也将更加注重促进清洁能源的应用和社会公众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a24c9d56c4b4e" w:history="1">
        <w:r>
          <w:rPr>
            <w:rStyle w:val="Hyperlink"/>
          </w:rPr>
          <w:t>2025-2031年中国大气治理市场研究分析与发展趋势报告</w:t>
        </w:r>
      </w:hyperlink>
      <w:r>
        <w:rPr>
          <w:rFonts w:hint="eastAsia"/>
        </w:rPr>
        <w:t>》基于国家统计局及相关协会的详实数据，系统分析了大气治理行业的市场规模、重点企业表现、产业链结构、竞争格局及价格动态。报告内容严谨、数据详实，结合丰富图表，全面呈现大气治理行业现状与未来发展趋势。通过对大气治理技术现状、SWOT分析及市场前景的解读，报告为大气治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大气治理产业概述</w:t>
      </w:r>
      <w:r>
        <w:rPr>
          <w:rFonts w:hint="eastAsia"/>
        </w:rPr>
        <w:br/>
      </w:r>
      <w:r>
        <w:rPr>
          <w:rFonts w:hint="eastAsia"/>
        </w:rPr>
        <w:t>　　第一节 大气治理定义</w:t>
      </w:r>
      <w:r>
        <w:rPr>
          <w:rFonts w:hint="eastAsia"/>
        </w:rPr>
        <w:br/>
      </w:r>
      <w:r>
        <w:rPr>
          <w:rFonts w:hint="eastAsia"/>
        </w:rPr>
        <w:t>　　第二节 大气治理行业特点</w:t>
      </w:r>
      <w:r>
        <w:rPr>
          <w:rFonts w:hint="eastAsia"/>
        </w:rPr>
        <w:br/>
      </w:r>
      <w:r>
        <w:rPr>
          <w:rFonts w:hint="eastAsia"/>
        </w:rPr>
        <w:t>　　第三节 大气治理发展历程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2024-2025年中国大气治理行业发展环境分析</w:t>
      </w:r>
      <w:r>
        <w:rPr>
          <w:rFonts w:hint="eastAsia"/>
        </w:rPr>
        <w:br/>
      </w:r>
      <w:r>
        <w:rPr>
          <w:rFonts w:hint="eastAsia"/>
        </w:rPr>
        <w:t>　　第一节 大气治理行业经济环境分析</w:t>
      </w:r>
      <w:r>
        <w:rPr>
          <w:rFonts w:hint="eastAsia"/>
        </w:rPr>
        <w:br/>
      </w:r>
      <w:r>
        <w:rPr>
          <w:rFonts w:hint="eastAsia"/>
        </w:rPr>
        <w:t>　　第二节 大气治理行业政策环境分析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一、大气治理行业政策影响分析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二、相关大气治理行业标准分析</w:t>
      </w:r>
      <w:r>
        <w:rPr>
          <w:rFonts w:hint="eastAsia"/>
        </w:rPr>
        <w:br/>
      </w:r>
      <w:r>
        <w:rPr>
          <w:rFonts w:hint="eastAsia"/>
        </w:rPr>
        <w:t>　　第三节 大气治理行业社会环境分析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国外主要国家、地区大气治理市场现状</w:t>
      </w:r>
      <w:r>
        <w:rPr>
          <w:rFonts w:hint="eastAsia"/>
        </w:rPr>
        <w:br/>
      </w:r>
      <w:r>
        <w:rPr>
          <w:rFonts w:hint="eastAsia"/>
        </w:rPr>
        <w:t>　　第三节 全球大气治理行业发展趋势预测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三、我国大气治理市场竞争趋势</w:t>
      </w:r>
      <w:r>
        <w:rPr>
          <w:rFonts w:hint="eastAsia"/>
        </w:rPr>
        <w:br/>
      </w:r>
      <w:r>
        <w:rPr>
          <w:rFonts w:hint="eastAsia"/>
        </w:rPr>
        <w:t>　　第三节 大气治理行业兼并与重组整合分析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四、大气治理行业风险分析</w:t>
      </w:r>
      <w:r>
        <w:rPr>
          <w:rFonts w:hint="eastAsia"/>
        </w:rPr>
        <w:br/>
      </w:r>
      <w:r>
        <w:rPr>
          <w:rFonts w:hint="eastAsia"/>
        </w:rPr>
        <w:t>　　第二节 大气治理行业投资风险及控制策略分析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三、大气治理企业促销策略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中~智~林~－大气治理行业研究结论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大气治理介绍</w:t>
      </w:r>
      <w:r>
        <w:rPr>
          <w:rFonts w:hint="eastAsia"/>
        </w:rPr>
        <w:br/>
      </w:r>
      <w:r>
        <w:rPr>
          <w:rFonts w:hint="eastAsia"/>
        </w:rPr>
        <w:t>　　图表 大气治理图片</w:t>
      </w:r>
      <w:r>
        <w:rPr>
          <w:rFonts w:hint="eastAsia"/>
        </w:rPr>
        <w:br/>
      </w:r>
      <w:r>
        <w:rPr>
          <w:rFonts w:hint="eastAsia"/>
        </w:rPr>
        <w:t>　　图表 大气治理产业链调研</w:t>
      </w:r>
      <w:r>
        <w:rPr>
          <w:rFonts w:hint="eastAsia"/>
        </w:rPr>
        <w:br/>
      </w:r>
      <w:r>
        <w:rPr>
          <w:rFonts w:hint="eastAsia"/>
        </w:rPr>
        <w:t>　　图表 大气治理行业特点</w:t>
      </w:r>
      <w:r>
        <w:rPr>
          <w:rFonts w:hint="eastAsia"/>
        </w:rPr>
        <w:br/>
      </w:r>
      <w:r>
        <w:rPr>
          <w:rFonts w:hint="eastAsia"/>
        </w:rPr>
        <w:t>　　图表 大气治理政策</w:t>
      </w:r>
      <w:r>
        <w:rPr>
          <w:rFonts w:hint="eastAsia"/>
        </w:rPr>
        <w:br/>
      </w:r>
      <w:r>
        <w:rPr>
          <w:rFonts w:hint="eastAsia"/>
        </w:rPr>
        <w:t>　　图表 大气治理技术 标准</w:t>
      </w:r>
      <w:r>
        <w:rPr>
          <w:rFonts w:hint="eastAsia"/>
        </w:rPr>
        <w:br/>
      </w:r>
      <w:r>
        <w:rPr>
          <w:rFonts w:hint="eastAsia"/>
        </w:rPr>
        <w:t>　　图表 大气治理最新消息 动态</w:t>
      </w:r>
      <w:r>
        <w:rPr>
          <w:rFonts w:hint="eastAsia"/>
        </w:rPr>
        <w:br/>
      </w:r>
      <w:r>
        <w:rPr>
          <w:rFonts w:hint="eastAsia"/>
        </w:rPr>
        <w:t>　　图表 大气治理行业现状</w:t>
      </w:r>
      <w:r>
        <w:rPr>
          <w:rFonts w:hint="eastAsia"/>
        </w:rPr>
        <w:br/>
      </w:r>
      <w:r>
        <w:rPr>
          <w:rFonts w:hint="eastAsia"/>
        </w:rPr>
        <w:t>　　图表 2019-2024年大气治理行业市场容量统计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2019-2024年中国大气治理销售统计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2019-2024年中国大气治理利润总额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2019-2024年中国大气治理企业数量统计</w:t>
      </w:r>
      <w:r>
        <w:rPr>
          <w:rFonts w:hint="eastAsia"/>
        </w:rPr>
        <w:br/>
      </w:r>
      <w:r>
        <w:rPr>
          <w:rFonts w:hint="eastAsia"/>
        </w:rPr>
        <w:t>　　图表 2024年大气治理成本和利润分析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2019-2024年中国大气治理行业偿债能力分析</w:t>
      </w:r>
      <w:r>
        <w:rPr>
          <w:rFonts w:hint="eastAsia"/>
        </w:rPr>
        <w:br/>
      </w:r>
      <w:r>
        <w:rPr>
          <w:rFonts w:hint="eastAsia"/>
        </w:rPr>
        <w:t>　　图表 大气治理品牌分析</w:t>
      </w:r>
      <w:r>
        <w:rPr>
          <w:rFonts w:hint="eastAsia"/>
        </w:rPr>
        <w:br/>
      </w:r>
      <w:r>
        <w:rPr>
          <w:rFonts w:hint="eastAsia"/>
        </w:rPr>
        <w:t>　　图表 **地区大气治理市场规模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**地区大气治理市场调研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**地区大气治理市场规模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**地区大气治理市场调研</w:t>
      </w:r>
      <w:r>
        <w:rPr>
          <w:rFonts w:hint="eastAsia"/>
        </w:rPr>
        <w:br/>
      </w:r>
      <w:r>
        <w:rPr>
          <w:rFonts w:hint="eastAsia"/>
        </w:rPr>
        <w:t>　　图表 **地区大气治理市场需求分析</w:t>
      </w:r>
      <w:r>
        <w:rPr>
          <w:rFonts w:hint="eastAsia"/>
        </w:rPr>
        <w:br/>
      </w:r>
      <w:r>
        <w:rPr>
          <w:rFonts w:hint="eastAsia"/>
        </w:rPr>
        <w:t>　　图表 大气治理上游发展</w:t>
      </w:r>
      <w:r>
        <w:rPr>
          <w:rFonts w:hint="eastAsia"/>
        </w:rPr>
        <w:br/>
      </w:r>
      <w:r>
        <w:rPr>
          <w:rFonts w:hint="eastAsia"/>
        </w:rPr>
        <w:t>　　图表 大气治理下游发展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大气治理企业（一）概况</w:t>
      </w:r>
      <w:r>
        <w:rPr>
          <w:rFonts w:hint="eastAsia"/>
        </w:rPr>
        <w:br/>
      </w:r>
      <w:r>
        <w:rPr>
          <w:rFonts w:hint="eastAsia"/>
        </w:rPr>
        <w:t>　　图表 企业大气治理业务</w:t>
      </w:r>
      <w:r>
        <w:rPr>
          <w:rFonts w:hint="eastAsia"/>
        </w:rPr>
        <w:br/>
      </w:r>
      <w:r>
        <w:rPr>
          <w:rFonts w:hint="eastAsia"/>
        </w:rPr>
        <w:t>　　图表 大气治理企业（一）经营情况分析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大气治理企业（二）简介</w:t>
      </w:r>
      <w:r>
        <w:rPr>
          <w:rFonts w:hint="eastAsia"/>
        </w:rPr>
        <w:br/>
      </w:r>
      <w:r>
        <w:rPr>
          <w:rFonts w:hint="eastAsia"/>
        </w:rPr>
        <w:t>　　图表 企业大气治理业务</w:t>
      </w:r>
      <w:r>
        <w:rPr>
          <w:rFonts w:hint="eastAsia"/>
        </w:rPr>
        <w:br/>
      </w:r>
      <w:r>
        <w:rPr>
          <w:rFonts w:hint="eastAsia"/>
        </w:rPr>
        <w:t>　　图表 大气治理企业（二）经营情况分析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大气治理企业（三）概况</w:t>
      </w:r>
      <w:r>
        <w:rPr>
          <w:rFonts w:hint="eastAsia"/>
        </w:rPr>
        <w:br/>
      </w:r>
      <w:r>
        <w:rPr>
          <w:rFonts w:hint="eastAsia"/>
        </w:rPr>
        <w:t>　　图表 企业大气治理业务</w:t>
      </w:r>
      <w:r>
        <w:rPr>
          <w:rFonts w:hint="eastAsia"/>
        </w:rPr>
        <w:br/>
      </w:r>
      <w:r>
        <w:rPr>
          <w:rFonts w:hint="eastAsia"/>
        </w:rPr>
        <w:t>　　图表 大气治理企业（三）经营情况分析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大气治理企业（四）简介</w:t>
      </w:r>
      <w:r>
        <w:rPr>
          <w:rFonts w:hint="eastAsia"/>
        </w:rPr>
        <w:br/>
      </w:r>
      <w:r>
        <w:rPr>
          <w:rFonts w:hint="eastAsia"/>
        </w:rPr>
        <w:t>　　图表 企业大气治理业务</w:t>
      </w:r>
      <w:r>
        <w:rPr>
          <w:rFonts w:hint="eastAsia"/>
        </w:rPr>
        <w:br/>
      </w:r>
      <w:r>
        <w:rPr>
          <w:rFonts w:hint="eastAsia"/>
        </w:rPr>
        <w:t>　　图表 大气治理企业（四）经营情况分析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大气治理企业（四）盈利能力情况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大气治理企业（四）偿债能力情况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大气治理企业（四）运营能力情况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大气治理企业（四）成长能力情况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大气治理投资、并购情况</w:t>
      </w:r>
      <w:r>
        <w:rPr>
          <w:rFonts w:hint="eastAsia"/>
        </w:rPr>
        <w:br/>
      </w:r>
      <w:r>
        <w:rPr>
          <w:rFonts w:hint="eastAsia"/>
        </w:rPr>
        <w:t>　　图表 大气治理优势</w:t>
      </w:r>
      <w:r>
        <w:rPr>
          <w:rFonts w:hint="eastAsia"/>
        </w:rPr>
        <w:br/>
      </w:r>
      <w:r>
        <w:rPr>
          <w:rFonts w:hint="eastAsia"/>
        </w:rPr>
        <w:t>　　图表 大气治理劣势</w:t>
      </w:r>
      <w:r>
        <w:rPr>
          <w:rFonts w:hint="eastAsia"/>
        </w:rPr>
        <w:br/>
      </w:r>
      <w:r>
        <w:rPr>
          <w:rFonts w:hint="eastAsia"/>
        </w:rPr>
        <w:t>　　图表 大气治理机会</w:t>
      </w:r>
      <w:r>
        <w:rPr>
          <w:rFonts w:hint="eastAsia"/>
        </w:rPr>
        <w:br/>
      </w:r>
      <w:r>
        <w:rPr>
          <w:rFonts w:hint="eastAsia"/>
        </w:rPr>
        <w:t>　　图表 大气治理威胁</w:t>
      </w:r>
      <w:r>
        <w:rPr>
          <w:rFonts w:hint="eastAsia"/>
        </w:rPr>
        <w:br/>
      </w:r>
      <w:r>
        <w:rPr>
          <w:rFonts w:hint="eastAsia"/>
        </w:rPr>
        <w:t>　　图表 进入大气治理行业壁垒</w:t>
      </w:r>
      <w:r>
        <w:rPr>
          <w:rFonts w:hint="eastAsia"/>
        </w:rPr>
        <w:br/>
      </w:r>
      <w:r>
        <w:rPr>
          <w:rFonts w:hint="eastAsia"/>
        </w:rPr>
        <w:t>　　图表 大气治理发展有利因素</w:t>
      </w:r>
      <w:r>
        <w:rPr>
          <w:rFonts w:hint="eastAsia"/>
        </w:rPr>
        <w:br/>
      </w:r>
      <w:r>
        <w:rPr>
          <w:rFonts w:hint="eastAsia"/>
        </w:rPr>
        <w:t>　　图表 大气治理发展不利因素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2025-2031年中国大气治理市场前景分析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a24c9d56c4b4e" w:history="1">
        <w:r>
          <w:rPr>
            <w:rStyle w:val="Hyperlink"/>
          </w:rPr>
          <w:t>2025-2031年中国大气治理市场研究分析与发展趋势报告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a24c9d56c4b4e" w:history="1">
        <w:r>
          <w:rPr>
            <w:rStyle w:val="Hyperlink"/>
          </w:rPr>
          <w:t>https://www.20087.com/8/29/DaQiZhiLiDeQianJingQuShi.html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防治标语大全、大气治理论文300字左右、2023大气污染防治工作总结、大气治理流程图、什么叫大气污染、大气治理项目、目前我国的大气污染现状如何、大气治理龙头企业、应对大气污染具体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3620203a04318" w:history="1">
      <w:r>
        <w:rPr>
          <w:rStyle w:val="Hyperlink"/>
        </w:rPr>
        <w:t>2025-2031年中国大气治理市场研究分析与发展趋势报告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aQiZhiLiDeQianJingQuShi.html" TargetMode="External" Id="R9aaa24c9d56c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aQiZhiLiDeQianJingQuShi.html" TargetMode="External" Id="R12f3620203a0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2024-09-21T01:32:00Z</dcterms:created>
  <dcterms:modified xsi:type="dcterms:W3CDTF">2024-09-21T02:32:00Z</dcterms:modified>
  <dc:subject>2025-2031年中国大气治理市场研究分析与发展趋势报告</dc:subject>
  <dc:title>2025-2031年中国大气治理市场研究分析与发展趋势报告</dc:title>
  <cp:keywords>2025-2031年中国大气治理市场研究分析与发展趋势报告</cp:keywords>
  <dc:description>2025-2031年中国大气治理市场研究分析与发展趋势报告</dc:description>
</cp:coreProperties>
</file>