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cfcf08e8c4ad4" w:history="1">
              <w:r>
                <w:rPr>
                  <w:rStyle w:val="Hyperlink"/>
                </w:rPr>
                <w:t>2025版天然石墨锂离子电池负极材料行业发展现状调研及市场前景分析报告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cfcf08e8c4ad4" w:history="1">
              <w:r>
                <w:rPr>
                  <w:rStyle w:val="Hyperlink"/>
                </w:rPr>
                <w:t>2025版天然石墨锂离子电池负极材料行业发展现状调研及市场前景分析报告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cfcf08e8c4ad4" w:history="1">
                <w:r>
                  <w:rPr>
                    <w:rStyle w:val="Hyperlink"/>
                  </w:rPr>
                  <w:t>https://www.20087.com/8/79/TianRanShiMoLiLiZiDianChiFuJiCaiLiaoShiChangDiaoYanBaoGao.html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墨作为锂离子电池负极材料的主要来源，因其出色的电化学性能、成本效益和环境友好性，在电动汽车和储能系统中占据重要地位。近年来，随着新能源汽车市场的迅速扩张，对高能量密度、长寿命电池的需求急剧增加，天然石墨负极材料的市场也随之增长。技术进步，如表面改性、石墨微粉化和石墨烯复合材料的开发，显著提升了电池的性能和稳定性。同时，供应链的优化和矿产资源的合理开采，确保了天然石墨的稳定供应。</w:t>
      </w:r>
      <w:r>
        <w:rPr>
          <w:rFonts w:hint="eastAsia"/>
        </w:rPr>
        <w:br/>
      </w:r>
      <w:r>
        <w:rPr>
          <w:rFonts w:hint="eastAsia"/>
        </w:rPr>
        <w:t>　　未来，天然石墨锂离子电池负极材料领域将面临更加激烈的竞争和技术迭代。随着硅基和锂金属负极材料的商业化进程加快，天然石墨将需要在提高比容量和降低成本之间找到平衡点。可持续性和环境影响将成为行业发展的关键考量，促使企业投资于石墨回收和再利用技术，以及探索石墨矿产的负责任开采方法。此外，政策支持和市场驱动下，天然石墨负极材料的标准化和质量控制体系将进一步完善，以满足全球范围内日益严格的电池安全和性能标准。</w:t>
      </w:r>
      <w:r>
        <w:rPr>
          <w:rFonts w:hint="eastAsia"/>
        </w:rPr>
        <w:br/>
      </w:r>
      <w:r>
        <w:rPr>
          <w:rFonts w:hint="eastAsia"/>
        </w:rPr>
        <w:br/>
      </w:r>
      <w:r>
        <w:rPr>
          <w:rFonts w:hint="eastAsia"/>
        </w:rPr>
        <w:t>第一章 天然石墨锂离子电池负极材料行业经济环境分析及预测</w:t>
      </w:r>
      <w:r>
        <w:rPr>
          <w:rFonts w:hint="eastAsia"/>
        </w:rPr>
        <w:br/>
      </w:r>
      <w:r>
        <w:rPr>
          <w:rFonts w:hint="eastAsia"/>
        </w:rPr>
        <w:t>　　第一节 2025年天然石墨锂离子电池负极材料行业经济环境分析及预测</w:t>
      </w:r>
      <w:r>
        <w:rPr>
          <w:rFonts w:hint="eastAsia"/>
        </w:rPr>
        <w:br/>
      </w:r>
      <w:r>
        <w:rPr>
          <w:rFonts w:hint="eastAsia"/>
        </w:rPr>
        <w:t>　　　　一、世界经济发展趋势及影响预测</w:t>
      </w:r>
      <w:r>
        <w:rPr>
          <w:rFonts w:hint="eastAsia"/>
        </w:rPr>
        <w:br/>
      </w:r>
      <w:r>
        <w:rPr>
          <w:rFonts w:hint="eastAsia"/>
        </w:rPr>
        <w:t>　　　　二、国内经济发展趋势及影响预测</w:t>
      </w:r>
      <w:r>
        <w:rPr>
          <w:rFonts w:hint="eastAsia"/>
        </w:rPr>
        <w:br/>
      </w:r>
      <w:r>
        <w:rPr>
          <w:rFonts w:hint="eastAsia"/>
        </w:rPr>
        <w:t>　　　　三、货币及汇率政策发展趋势及影响预测</w:t>
      </w:r>
      <w:r>
        <w:rPr>
          <w:rFonts w:hint="eastAsia"/>
        </w:rPr>
        <w:br/>
      </w:r>
      <w:r>
        <w:rPr>
          <w:rFonts w:hint="eastAsia"/>
        </w:rPr>
        <w:t>　　　　四、居民消费水平发展趋势及影响预测</w:t>
      </w:r>
      <w:r>
        <w:rPr>
          <w:rFonts w:hint="eastAsia"/>
        </w:rPr>
        <w:br/>
      </w:r>
      <w:r>
        <w:rPr>
          <w:rFonts w:hint="eastAsia"/>
        </w:rPr>
        <w:br/>
      </w:r>
      <w:r>
        <w:rPr>
          <w:rFonts w:hint="eastAsia"/>
        </w:rPr>
        <w:t>第二章 天然石墨锂离子电池负极材料行业特征</w:t>
      </w:r>
      <w:r>
        <w:rPr>
          <w:rFonts w:hint="eastAsia"/>
        </w:rPr>
        <w:br/>
      </w:r>
      <w:r>
        <w:rPr>
          <w:rFonts w:hint="eastAsia"/>
        </w:rPr>
        <w:t>　　第一节 天然石墨锂离子电池负极材料行业概况</w:t>
      </w:r>
      <w:r>
        <w:rPr>
          <w:rFonts w:hint="eastAsia"/>
        </w:rPr>
        <w:br/>
      </w:r>
      <w:r>
        <w:rPr>
          <w:rFonts w:hint="eastAsia"/>
        </w:rPr>
        <w:t>　　　　一、天然石墨锂离子电池负极材料行业定义</w:t>
      </w:r>
      <w:r>
        <w:rPr>
          <w:rFonts w:hint="eastAsia"/>
        </w:rPr>
        <w:br/>
      </w:r>
      <w:r>
        <w:rPr>
          <w:rFonts w:hint="eastAsia"/>
        </w:rPr>
        <w:t>　　　　二、天然石墨锂离子电池负极材料上游行业定义及发展状况</w:t>
      </w:r>
      <w:r>
        <w:rPr>
          <w:rFonts w:hint="eastAsia"/>
        </w:rPr>
        <w:br/>
      </w:r>
      <w:r>
        <w:rPr>
          <w:rFonts w:hint="eastAsia"/>
        </w:rPr>
        <w:t>　　　　三、天然石墨锂离子电池负极材料下游行业定义及发展状况</w:t>
      </w:r>
      <w:r>
        <w:rPr>
          <w:rFonts w:hint="eastAsia"/>
        </w:rPr>
        <w:br/>
      </w:r>
      <w:r>
        <w:rPr>
          <w:rFonts w:hint="eastAsia"/>
        </w:rPr>
        <w:t>　　　　四、天然石墨锂离子电池负极材料行业在国民经济中的重要性</w:t>
      </w:r>
      <w:r>
        <w:rPr>
          <w:rFonts w:hint="eastAsia"/>
        </w:rPr>
        <w:br/>
      </w:r>
      <w:r>
        <w:rPr>
          <w:rFonts w:hint="eastAsia"/>
        </w:rPr>
        <w:t>　　　　五、天然石墨锂离子电池负极材料行业发展历程</w:t>
      </w:r>
      <w:r>
        <w:rPr>
          <w:rFonts w:hint="eastAsia"/>
        </w:rPr>
        <w:br/>
      </w:r>
      <w:r>
        <w:rPr>
          <w:rFonts w:hint="eastAsia"/>
        </w:rPr>
        <w:br/>
      </w:r>
      <w:r>
        <w:rPr>
          <w:rFonts w:hint="eastAsia"/>
        </w:rPr>
        <w:t>第三章 天然石墨锂离子电池负极材料业生产和需求状况分析</w:t>
      </w:r>
      <w:r>
        <w:rPr>
          <w:rFonts w:hint="eastAsia"/>
        </w:rPr>
        <w:br/>
      </w:r>
      <w:r>
        <w:rPr>
          <w:rFonts w:hint="eastAsia"/>
        </w:rPr>
        <w:t>　　第一节 生产状况分析</w:t>
      </w:r>
      <w:r>
        <w:rPr>
          <w:rFonts w:hint="eastAsia"/>
        </w:rPr>
        <w:br/>
      </w:r>
      <w:r>
        <w:rPr>
          <w:rFonts w:hint="eastAsia"/>
        </w:rPr>
        <w:t>　　　　一、总体生产状况</w:t>
      </w:r>
      <w:r>
        <w:rPr>
          <w:rFonts w:hint="eastAsia"/>
        </w:rPr>
        <w:br/>
      </w:r>
      <w:r>
        <w:rPr>
          <w:rFonts w:hint="eastAsia"/>
        </w:rPr>
        <w:t>　　　　二、生产结构分析</w:t>
      </w:r>
      <w:r>
        <w:rPr>
          <w:rFonts w:hint="eastAsia"/>
        </w:rPr>
        <w:br/>
      </w:r>
      <w:r>
        <w:rPr>
          <w:rFonts w:hint="eastAsia"/>
        </w:rPr>
        <w:t>　　第二节 需求状况分析</w:t>
      </w:r>
      <w:r>
        <w:rPr>
          <w:rFonts w:hint="eastAsia"/>
        </w:rPr>
        <w:br/>
      </w:r>
      <w:r>
        <w:rPr>
          <w:rFonts w:hint="eastAsia"/>
        </w:rPr>
        <w:t>　　　　一、需求总量状况</w:t>
      </w:r>
      <w:r>
        <w:rPr>
          <w:rFonts w:hint="eastAsia"/>
        </w:rPr>
        <w:br/>
      </w:r>
      <w:r>
        <w:rPr>
          <w:rFonts w:hint="eastAsia"/>
        </w:rPr>
        <w:t>　　　　二、需求结构状况</w:t>
      </w:r>
      <w:r>
        <w:rPr>
          <w:rFonts w:hint="eastAsia"/>
        </w:rPr>
        <w:br/>
      </w:r>
      <w:r>
        <w:rPr>
          <w:rFonts w:hint="eastAsia"/>
        </w:rPr>
        <w:t>　　　　三、消费状况分析</w:t>
      </w:r>
      <w:r>
        <w:rPr>
          <w:rFonts w:hint="eastAsia"/>
        </w:rPr>
        <w:br/>
      </w:r>
      <w:r>
        <w:rPr>
          <w:rFonts w:hint="eastAsia"/>
        </w:rPr>
        <w:t>　　第三节 产品进出口分析</w:t>
      </w:r>
      <w:r>
        <w:rPr>
          <w:rFonts w:hint="eastAsia"/>
        </w:rPr>
        <w:br/>
      </w:r>
      <w:r>
        <w:rPr>
          <w:rFonts w:hint="eastAsia"/>
        </w:rPr>
        <w:br/>
      </w:r>
      <w:r>
        <w:rPr>
          <w:rFonts w:hint="eastAsia"/>
        </w:rPr>
        <w:t>第四章 天然石墨锂离子电池负极材料行业规模与效益分析及预测</w:t>
      </w:r>
      <w:r>
        <w:rPr>
          <w:rFonts w:hint="eastAsia"/>
        </w:rPr>
        <w:br/>
      </w:r>
      <w:r>
        <w:rPr>
          <w:rFonts w:hint="eastAsia"/>
        </w:rPr>
        <w:t>　　第一节 行业规模分析及预测</w:t>
      </w:r>
      <w:r>
        <w:rPr>
          <w:rFonts w:hint="eastAsia"/>
        </w:rPr>
        <w:br/>
      </w:r>
      <w:r>
        <w:rPr>
          <w:rFonts w:hint="eastAsia"/>
        </w:rPr>
        <w:t>　　　　一、资产规模变化分析</w:t>
      </w:r>
      <w:r>
        <w:rPr>
          <w:rFonts w:hint="eastAsia"/>
        </w:rPr>
        <w:br/>
      </w:r>
      <w:r>
        <w:rPr>
          <w:rFonts w:hint="eastAsia"/>
        </w:rPr>
        <w:t>　　　　二、收入和利润变化分析</w:t>
      </w:r>
      <w:r>
        <w:rPr>
          <w:rFonts w:hint="eastAsia"/>
        </w:rPr>
        <w:br/>
      </w:r>
      <w:r>
        <w:rPr>
          <w:rFonts w:hint="eastAsia"/>
        </w:rPr>
        <w:t>　　第二节 行业效益分析及预测</w:t>
      </w:r>
      <w:r>
        <w:rPr>
          <w:rFonts w:hint="eastAsia"/>
        </w:rPr>
        <w:br/>
      </w:r>
      <w:r>
        <w:rPr>
          <w:rFonts w:hint="eastAsia"/>
        </w:rPr>
        <w:t>　　　　一、行业三费变化</w:t>
      </w:r>
      <w:r>
        <w:rPr>
          <w:rFonts w:hint="eastAsia"/>
        </w:rPr>
        <w:br/>
      </w:r>
      <w:r>
        <w:rPr>
          <w:rFonts w:hint="eastAsia"/>
        </w:rPr>
        <w:t>　　　　二、行业效益分析</w:t>
      </w:r>
      <w:r>
        <w:rPr>
          <w:rFonts w:hint="eastAsia"/>
        </w:rPr>
        <w:br/>
      </w:r>
      <w:r>
        <w:rPr>
          <w:rFonts w:hint="eastAsia"/>
        </w:rPr>
        <w:t>　　　　三、行业平均生产率大幅提高</w:t>
      </w:r>
      <w:r>
        <w:rPr>
          <w:rFonts w:hint="eastAsia"/>
        </w:rPr>
        <w:br/>
      </w:r>
      <w:r>
        <w:rPr>
          <w:rFonts w:hint="eastAsia"/>
        </w:rPr>
        <w:br/>
      </w:r>
      <w:r>
        <w:rPr>
          <w:rFonts w:hint="eastAsia"/>
        </w:rPr>
        <w:t>第五章 天然石墨锂离子电池负极材料行业产品营销分析</w:t>
      </w:r>
      <w:r>
        <w:rPr>
          <w:rFonts w:hint="eastAsia"/>
        </w:rPr>
        <w:br/>
      </w:r>
      <w:r>
        <w:rPr>
          <w:rFonts w:hint="eastAsia"/>
        </w:rPr>
        <w:t>　　第一节 天然石墨锂离子电池负极材料行业国内营销模式分析</w:t>
      </w:r>
      <w:r>
        <w:rPr>
          <w:rFonts w:hint="eastAsia"/>
        </w:rPr>
        <w:br/>
      </w:r>
      <w:r>
        <w:rPr>
          <w:rFonts w:hint="eastAsia"/>
        </w:rPr>
        <w:t>　　第二节 天然石墨锂离子电池负极材料行业主要销售渠道分析</w:t>
      </w:r>
      <w:r>
        <w:rPr>
          <w:rFonts w:hint="eastAsia"/>
        </w:rPr>
        <w:br/>
      </w:r>
      <w:r>
        <w:rPr>
          <w:rFonts w:hint="eastAsia"/>
        </w:rPr>
        <w:t>　　第三节 天然石墨锂离子电池负极材料行业广告与促销方式分析</w:t>
      </w:r>
      <w:r>
        <w:rPr>
          <w:rFonts w:hint="eastAsia"/>
        </w:rPr>
        <w:br/>
      </w:r>
      <w:r>
        <w:rPr>
          <w:rFonts w:hint="eastAsia"/>
        </w:rPr>
        <w:t>　　第四节 天然石墨锂离子电池负极材料行业价格竞争方式分析</w:t>
      </w:r>
      <w:r>
        <w:rPr>
          <w:rFonts w:hint="eastAsia"/>
        </w:rPr>
        <w:br/>
      </w:r>
      <w:r>
        <w:rPr>
          <w:rFonts w:hint="eastAsia"/>
        </w:rPr>
        <w:t>　　第五节 天然石墨锂离子电池负极材料行业国际化营销模式分析</w:t>
      </w:r>
      <w:r>
        <w:rPr>
          <w:rFonts w:hint="eastAsia"/>
        </w:rPr>
        <w:br/>
      </w:r>
      <w:r>
        <w:rPr>
          <w:rFonts w:hint="eastAsia"/>
        </w:rPr>
        <w:br/>
      </w:r>
      <w:r>
        <w:rPr>
          <w:rFonts w:hint="eastAsia"/>
        </w:rPr>
        <w:t>第六章 天然石墨锂离子电池负极材料行业运行现状分析</w:t>
      </w:r>
      <w:r>
        <w:rPr>
          <w:rFonts w:hint="eastAsia"/>
        </w:rPr>
        <w:br/>
      </w:r>
      <w:r>
        <w:rPr>
          <w:rFonts w:hint="eastAsia"/>
        </w:rPr>
        <w:t>　　第一节 2024-2025年产能、产量分析</w:t>
      </w:r>
      <w:r>
        <w:rPr>
          <w:rFonts w:hint="eastAsia"/>
        </w:rPr>
        <w:br/>
      </w:r>
      <w:r>
        <w:rPr>
          <w:rFonts w:hint="eastAsia"/>
        </w:rPr>
        <w:t>　　第二节 2024-2025年我国天然石墨锂离子电池负极材料需求规模分析与预测</w:t>
      </w:r>
      <w:r>
        <w:rPr>
          <w:rFonts w:hint="eastAsia"/>
        </w:rPr>
        <w:br/>
      </w:r>
      <w:r>
        <w:rPr>
          <w:rFonts w:hint="eastAsia"/>
        </w:rPr>
        <w:t>　　第三节 天然石墨锂离子电池负极材料产业的经济周期分析</w:t>
      </w:r>
      <w:r>
        <w:rPr>
          <w:rFonts w:hint="eastAsia"/>
        </w:rPr>
        <w:br/>
      </w:r>
      <w:r>
        <w:rPr>
          <w:rFonts w:hint="eastAsia"/>
        </w:rPr>
        <w:t>　　第四节 天然石墨锂离子电池负极材料产业集中度分析</w:t>
      </w:r>
      <w:r>
        <w:rPr>
          <w:rFonts w:hint="eastAsia"/>
        </w:rPr>
        <w:br/>
      </w:r>
      <w:r>
        <w:rPr>
          <w:rFonts w:hint="eastAsia"/>
        </w:rPr>
        <w:t>　　第五节 2025-2031年我国天然石墨锂离子电池负极材料行业价格走势预测</w:t>
      </w:r>
      <w:r>
        <w:rPr>
          <w:rFonts w:hint="eastAsia"/>
        </w:rPr>
        <w:br/>
      </w:r>
      <w:r>
        <w:rPr>
          <w:rFonts w:hint="eastAsia"/>
        </w:rPr>
        <w:t>　　第六节 2025-2031年我国天然石墨锂离子电池负极材料行业供需平衡分析</w:t>
      </w:r>
      <w:r>
        <w:rPr>
          <w:rFonts w:hint="eastAsia"/>
        </w:rPr>
        <w:br/>
      </w:r>
      <w:r>
        <w:rPr>
          <w:rFonts w:hint="eastAsia"/>
        </w:rPr>
        <w:br/>
      </w:r>
      <w:r>
        <w:rPr>
          <w:rFonts w:hint="eastAsia"/>
        </w:rPr>
        <w:t>第七章 天然石墨锂离子电池负极材料行业市场竞争分析及预测</w:t>
      </w:r>
      <w:r>
        <w:rPr>
          <w:rFonts w:hint="eastAsia"/>
        </w:rPr>
        <w:br/>
      </w:r>
      <w:r>
        <w:rPr>
          <w:rFonts w:hint="eastAsia"/>
        </w:rPr>
        <w:t>　　第一节 2025年我国天然石墨锂离子电池负极材料市场竞争格局分析及预测</w:t>
      </w:r>
      <w:r>
        <w:rPr>
          <w:rFonts w:hint="eastAsia"/>
        </w:rPr>
        <w:br/>
      </w:r>
      <w:r>
        <w:rPr>
          <w:rFonts w:hint="eastAsia"/>
        </w:rPr>
        <w:t>　　　　一、市场集中度分析及预测</w:t>
      </w:r>
      <w:r>
        <w:rPr>
          <w:rFonts w:hint="eastAsia"/>
        </w:rPr>
        <w:br/>
      </w:r>
      <w:r>
        <w:rPr>
          <w:rFonts w:hint="eastAsia"/>
        </w:rPr>
        <w:t>　　　　二、市场规模竞争分析及预测</w:t>
      </w:r>
      <w:r>
        <w:rPr>
          <w:rFonts w:hint="eastAsia"/>
        </w:rPr>
        <w:br/>
      </w:r>
      <w:r>
        <w:rPr>
          <w:rFonts w:hint="eastAsia"/>
        </w:rPr>
        <w:t>　　　　三、市场结构竞争分析及预测</w:t>
      </w:r>
      <w:r>
        <w:rPr>
          <w:rFonts w:hint="eastAsia"/>
        </w:rPr>
        <w:br/>
      </w:r>
      <w:r>
        <w:rPr>
          <w:rFonts w:hint="eastAsia"/>
        </w:rPr>
        <w:t>　　第二节 2025年我国天然石墨锂离子电池负极材料市场品牌竞争分析及预测</w:t>
      </w:r>
      <w:r>
        <w:rPr>
          <w:rFonts w:hint="eastAsia"/>
        </w:rPr>
        <w:br/>
      </w:r>
      <w:r>
        <w:rPr>
          <w:rFonts w:hint="eastAsia"/>
        </w:rPr>
        <w:t>　　第三节 2025年我国天然石墨锂离子电池负极材料市场竞争态势分析及预测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br/>
      </w:r>
      <w:r>
        <w:rPr>
          <w:rFonts w:hint="eastAsia"/>
        </w:rPr>
        <w:t>第八章 典型企业分析</w:t>
      </w:r>
      <w:r>
        <w:rPr>
          <w:rFonts w:hint="eastAsia"/>
        </w:rPr>
        <w:br/>
      </w:r>
      <w:r>
        <w:rPr>
          <w:rFonts w:hint="eastAsia"/>
        </w:rPr>
        <w:t>　　第一节 深圳贝特瑞电池材料有限公司</w:t>
      </w:r>
      <w:r>
        <w:rPr>
          <w:rFonts w:hint="eastAsia"/>
        </w:rPr>
        <w:br/>
      </w:r>
      <w:r>
        <w:rPr>
          <w:rFonts w:hint="eastAsia"/>
        </w:rPr>
        <w:t>　　　　一、公司基本情况分析</w:t>
      </w:r>
      <w:r>
        <w:rPr>
          <w:rFonts w:hint="eastAsia"/>
        </w:rPr>
        <w:br/>
      </w:r>
      <w:r>
        <w:rPr>
          <w:rFonts w:hint="eastAsia"/>
        </w:rPr>
        <w:t>　　　　……</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第二节 新乡市华鑫电源材料股份有限公司</w:t>
      </w:r>
      <w:r>
        <w:rPr>
          <w:rFonts w:hint="eastAsia"/>
        </w:rPr>
        <w:br/>
      </w:r>
      <w:r>
        <w:rPr>
          <w:rFonts w:hint="eastAsia"/>
        </w:rPr>
        <w:t>　　　　一、公司基本情况分析</w:t>
      </w:r>
      <w:r>
        <w:rPr>
          <w:rFonts w:hint="eastAsia"/>
        </w:rPr>
        <w:br/>
      </w:r>
      <w:r>
        <w:rPr>
          <w:rFonts w:hint="eastAsia"/>
        </w:rPr>
        <w:t>　　　　……</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第三节 杉杉科技</w:t>
      </w:r>
      <w:r>
        <w:rPr>
          <w:rFonts w:hint="eastAsia"/>
        </w:rPr>
        <w:br/>
      </w:r>
      <w:r>
        <w:rPr>
          <w:rFonts w:hint="eastAsia"/>
        </w:rPr>
        <w:t>　　　　一、公司基本情况分析</w:t>
      </w:r>
      <w:r>
        <w:rPr>
          <w:rFonts w:hint="eastAsia"/>
        </w:rPr>
        <w:br/>
      </w:r>
      <w:r>
        <w:rPr>
          <w:rFonts w:hint="eastAsia"/>
        </w:rPr>
        <w:t>　　　　……</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第四节 大连丽昌新材料有限公司</w:t>
      </w:r>
      <w:r>
        <w:rPr>
          <w:rFonts w:hint="eastAsia"/>
        </w:rPr>
        <w:br/>
      </w:r>
      <w:r>
        <w:rPr>
          <w:rFonts w:hint="eastAsia"/>
        </w:rPr>
        <w:t>　　　　一、公司基本情况分析</w:t>
      </w:r>
      <w:r>
        <w:rPr>
          <w:rFonts w:hint="eastAsia"/>
        </w:rPr>
        <w:br/>
      </w:r>
      <w:r>
        <w:rPr>
          <w:rFonts w:hint="eastAsia"/>
        </w:rPr>
        <w:t>　　　　……</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t>　　第五节 内蒙古三信实业有限公司</w:t>
      </w:r>
      <w:r>
        <w:rPr>
          <w:rFonts w:hint="eastAsia"/>
        </w:rPr>
        <w:br/>
      </w:r>
      <w:r>
        <w:rPr>
          <w:rFonts w:hint="eastAsia"/>
        </w:rPr>
        <w:t>　　　　一、公司基本情况分析</w:t>
      </w:r>
      <w:r>
        <w:rPr>
          <w:rFonts w:hint="eastAsia"/>
        </w:rPr>
        <w:br/>
      </w:r>
      <w:r>
        <w:rPr>
          <w:rFonts w:hint="eastAsia"/>
        </w:rPr>
        <w:t>　　　　……</w:t>
      </w:r>
      <w:r>
        <w:rPr>
          <w:rFonts w:hint="eastAsia"/>
        </w:rPr>
        <w:br/>
      </w:r>
      <w:r>
        <w:rPr>
          <w:rFonts w:hint="eastAsia"/>
        </w:rPr>
        <w:t>　　　　三、公司地位分析</w:t>
      </w:r>
      <w:r>
        <w:rPr>
          <w:rFonts w:hint="eastAsia"/>
        </w:rPr>
        <w:br/>
      </w:r>
      <w:r>
        <w:rPr>
          <w:rFonts w:hint="eastAsia"/>
        </w:rPr>
        <w:t>　　　　四、公司经济运行分析</w:t>
      </w:r>
      <w:r>
        <w:rPr>
          <w:rFonts w:hint="eastAsia"/>
        </w:rPr>
        <w:br/>
      </w:r>
      <w:r>
        <w:rPr>
          <w:rFonts w:hint="eastAsia"/>
        </w:rPr>
        <w:t>　　　　五、公司发展前景分析</w:t>
      </w:r>
      <w:r>
        <w:rPr>
          <w:rFonts w:hint="eastAsia"/>
        </w:rPr>
        <w:br/>
      </w:r>
      <w:r>
        <w:rPr>
          <w:rFonts w:hint="eastAsia"/>
        </w:rPr>
        <w:br/>
      </w:r>
      <w:r>
        <w:rPr>
          <w:rFonts w:hint="eastAsia"/>
        </w:rPr>
        <w:t>第九章 天然石墨锂离子电池负极材料产品价格分析</w:t>
      </w:r>
      <w:r>
        <w:rPr>
          <w:rFonts w:hint="eastAsia"/>
        </w:rPr>
        <w:br/>
      </w:r>
      <w:r>
        <w:rPr>
          <w:rFonts w:hint="eastAsia"/>
        </w:rPr>
        <w:t>　　第一节 2020-2025年中国天然石墨锂离子电池负极材料产品平均价格回顾</w:t>
      </w:r>
      <w:r>
        <w:rPr>
          <w:rFonts w:hint="eastAsia"/>
        </w:rPr>
        <w:br/>
      </w:r>
      <w:r>
        <w:rPr>
          <w:rFonts w:hint="eastAsia"/>
        </w:rPr>
        <w:t>　　第二节 2025-2031年天然石墨锂离子电池负极材料产品价格预测</w:t>
      </w:r>
      <w:r>
        <w:rPr>
          <w:rFonts w:hint="eastAsia"/>
        </w:rPr>
        <w:br/>
      </w:r>
      <w:r>
        <w:rPr>
          <w:rFonts w:hint="eastAsia"/>
        </w:rPr>
        <w:t>　　第三节 中国天然石墨锂离子电池负极材料价格影响因素分析</w:t>
      </w:r>
      <w:r>
        <w:rPr>
          <w:rFonts w:hint="eastAsia"/>
        </w:rPr>
        <w:br/>
      </w:r>
      <w:r>
        <w:rPr>
          <w:rFonts w:hint="eastAsia"/>
        </w:rPr>
        <w:br/>
      </w:r>
      <w:r>
        <w:rPr>
          <w:rFonts w:hint="eastAsia"/>
        </w:rPr>
        <w:t>第十章 天然石墨锂离子电池负极材料行业投资风险分析及提示</w:t>
      </w:r>
      <w:r>
        <w:rPr>
          <w:rFonts w:hint="eastAsia"/>
        </w:rPr>
        <w:br/>
      </w:r>
      <w:r>
        <w:rPr>
          <w:rFonts w:hint="eastAsia"/>
        </w:rPr>
        <w:t>　　第一节 环境风险分析及提示</w:t>
      </w:r>
      <w:r>
        <w:rPr>
          <w:rFonts w:hint="eastAsia"/>
        </w:rPr>
        <w:br/>
      </w:r>
      <w:r>
        <w:rPr>
          <w:rFonts w:hint="eastAsia"/>
        </w:rPr>
        <w:t>　　　　一、宏观经济对行业影响分析及风险提示</w:t>
      </w:r>
      <w:r>
        <w:rPr>
          <w:rFonts w:hint="eastAsia"/>
        </w:rPr>
        <w:br/>
      </w:r>
      <w:r>
        <w:rPr>
          <w:rFonts w:hint="eastAsia"/>
        </w:rPr>
        <w:t>　　　　二、汇率变化对行业影响分析及风险提示</w:t>
      </w:r>
      <w:r>
        <w:rPr>
          <w:rFonts w:hint="eastAsia"/>
        </w:rPr>
        <w:br/>
      </w:r>
      <w:r>
        <w:rPr>
          <w:rFonts w:hint="eastAsia"/>
        </w:rPr>
        <w:t>　　　　三、政策影响分析及风险提示</w:t>
      </w:r>
      <w:r>
        <w:rPr>
          <w:rFonts w:hint="eastAsia"/>
        </w:rPr>
        <w:br/>
      </w:r>
      <w:r>
        <w:rPr>
          <w:rFonts w:hint="eastAsia"/>
        </w:rPr>
        <w:t>　　第二节 上下游风险分析及提示</w:t>
      </w:r>
      <w:r>
        <w:rPr>
          <w:rFonts w:hint="eastAsia"/>
        </w:rPr>
        <w:br/>
      </w:r>
      <w:r>
        <w:rPr>
          <w:rFonts w:hint="eastAsia"/>
        </w:rPr>
        <w:t>　　　　一、上游行业影响分析及风险提示</w:t>
      </w:r>
      <w:r>
        <w:rPr>
          <w:rFonts w:hint="eastAsia"/>
        </w:rPr>
        <w:br/>
      </w:r>
      <w:r>
        <w:rPr>
          <w:rFonts w:hint="eastAsia"/>
        </w:rPr>
        <w:t>　　　　二、下游行业风险分析及提示</w:t>
      </w:r>
      <w:r>
        <w:rPr>
          <w:rFonts w:hint="eastAsia"/>
        </w:rPr>
        <w:br/>
      </w:r>
      <w:r>
        <w:rPr>
          <w:rFonts w:hint="eastAsia"/>
        </w:rPr>
        <w:t>　　第三节 行业政策风险分析及提示</w:t>
      </w:r>
      <w:r>
        <w:rPr>
          <w:rFonts w:hint="eastAsia"/>
        </w:rPr>
        <w:br/>
      </w:r>
      <w:r>
        <w:rPr>
          <w:rFonts w:hint="eastAsia"/>
        </w:rPr>
        <w:t>　　　　一、十三五规划影响分析及风险提示</w:t>
      </w:r>
      <w:r>
        <w:rPr>
          <w:rFonts w:hint="eastAsia"/>
        </w:rPr>
        <w:br/>
      </w:r>
      <w:r>
        <w:rPr>
          <w:rFonts w:hint="eastAsia"/>
        </w:rPr>
        <w:t>　　　　二、出口退税政策影响分析及风险提示</w:t>
      </w:r>
      <w:r>
        <w:rPr>
          <w:rFonts w:hint="eastAsia"/>
        </w:rPr>
        <w:br/>
      </w:r>
      <w:r>
        <w:rPr>
          <w:rFonts w:hint="eastAsia"/>
        </w:rPr>
        <w:t>　　第四节 行业市场风险分析及提示</w:t>
      </w:r>
      <w:r>
        <w:rPr>
          <w:rFonts w:hint="eastAsia"/>
        </w:rPr>
        <w:br/>
      </w:r>
      <w:r>
        <w:rPr>
          <w:rFonts w:hint="eastAsia"/>
        </w:rPr>
        <w:t>　　　　一、市场供需风险提示</w:t>
      </w:r>
      <w:r>
        <w:rPr>
          <w:rFonts w:hint="eastAsia"/>
        </w:rPr>
        <w:br/>
      </w:r>
      <w:r>
        <w:rPr>
          <w:rFonts w:hint="eastAsia"/>
        </w:rPr>
        <w:t>　　　　二、价格风险提示</w:t>
      </w:r>
      <w:r>
        <w:rPr>
          <w:rFonts w:hint="eastAsia"/>
        </w:rPr>
        <w:br/>
      </w:r>
      <w:r>
        <w:rPr>
          <w:rFonts w:hint="eastAsia"/>
        </w:rPr>
        <w:t>　　　　三、行业竞争分析及风险提示</w:t>
      </w:r>
      <w:r>
        <w:rPr>
          <w:rFonts w:hint="eastAsia"/>
        </w:rPr>
        <w:br/>
      </w:r>
      <w:r>
        <w:rPr>
          <w:rFonts w:hint="eastAsia"/>
        </w:rPr>
        <w:br/>
      </w:r>
      <w:r>
        <w:rPr>
          <w:rFonts w:hint="eastAsia"/>
        </w:rPr>
        <w:t>第十一章 天然石墨锂离子电池负极材料行业投资机会及建议</w:t>
      </w:r>
      <w:r>
        <w:rPr>
          <w:rFonts w:hint="eastAsia"/>
        </w:rPr>
        <w:br/>
      </w:r>
      <w:r>
        <w:rPr>
          <w:rFonts w:hint="eastAsia"/>
        </w:rPr>
        <w:t>　　第一节 天然石墨锂离子电池负极材料行业总体发展特点及投资建议</w:t>
      </w:r>
      <w:r>
        <w:rPr>
          <w:rFonts w:hint="eastAsia"/>
        </w:rPr>
        <w:br/>
      </w:r>
      <w:r>
        <w:rPr>
          <w:rFonts w:hint="eastAsia"/>
        </w:rPr>
        <w:t>　　　　一、行业总体发展特点与投资额度建议</w:t>
      </w:r>
      <w:r>
        <w:rPr>
          <w:rFonts w:hint="eastAsia"/>
        </w:rPr>
        <w:br/>
      </w:r>
      <w:r>
        <w:rPr>
          <w:rFonts w:hint="eastAsia"/>
        </w:rPr>
        <w:t>　　　　二、行业资金需求特点与投资额度建议</w:t>
      </w:r>
      <w:r>
        <w:rPr>
          <w:rFonts w:hint="eastAsia"/>
        </w:rPr>
        <w:br/>
      </w:r>
      <w:r>
        <w:rPr>
          <w:rFonts w:hint="eastAsia"/>
        </w:rPr>
        <w:t>　　第二节 天然石墨锂离子电池负极材料企业投资机会及建议</w:t>
      </w:r>
      <w:r>
        <w:rPr>
          <w:rFonts w:hint="eastAsia"/>
        </w:rPr>
        <w:br/>
      </w:r>
      <w:r>
        <w:rPr>
          <w:rFonts w:hint="eastAsia"/>
        </w:rPr>
        <w:t>　　第三节 中~智林－天然石墨锂离子电池负极材料行业区域投资分析与建议</w:t>
      </w:r>
      <w:r>
        <w:rPr>
          <w:rFonts w:hint="eastAsia"/>
        </w:rPr>
        <w:br/>
      </w:r>
      <w:r>
        <w:rPr>
          <w:rFonts w:hint="eastAsia"/>
        </w:rPr>
        <w:t>　　　　一、天然石墨锂离子电池负极材料行业区域特点分析</w:t>
      </w:r>
      <w:r>
        <w:rPr>
          <w:rFonts w:hint="eastAsia"/>
        </w:rPr>
        <w:br/>
      </w:r>
      <w:r>
        <w:rPr>
          <w:rFonts w:hint="eastAsia"/>
        </w:rPr>
        <w:t>　　　　二、区域市场投资建议</w:t>
      </w:r>
      <w:r>
        <w:rPr>
          <w:rFonts w:hint="eastAsia"/>
        </w:rPr>
        <w:br/>
      </w:r>
      <w:r>
        <w:rPr>
          <w:rFonts w:hint="eastAsia"/>
        </w:rPr>
        <w:br/>
      </w:r>
      <w:r>
        <w:rPr>
          <w:rFonts w:hint="eastAsia"/>
        </w:rPr>
        <w:t>图表目录</w:t>
      </w:r>
      <w:r>
        <w:rPr>
          <w:rFonts w:hint="eastAsia"/>
        </w:rPr>
        <w:br/>
      </w:r>
      <w:r>
        <w:rPr>
          <w:rFonts w:hint="eastAsia"/>
        </w:rPr>
        <w:t>　　图表 1 2025年以来存贷款基准利率调整分析</w:t>
      </w:r>
      <w:r>
        <w:rPr>
          <w:rFonts w:hint="eastAsia"/>
        </w:rPr>
        <w:br/>
      </w:r>
      <w:r>
        <w:rPr>
          <w:rFonts w:hint="eastAsia"/>
        </w:rPr>
        <w:t>　　图表 2 2025年以来存款准备金率调整分析</w:t>
      </w:r>
      <w:r>
        <w:rPr>
          <w:rFonts w:hint="eastAsia"/>
        </w:rPr>
        <w:br/>
      </w:r>
      <w:r>
        <w:rPr>
          <w:rFonts w:hint="eastAsia"/>
        </w:rPr>
        <w:t>　　图表 3 2020-2025年我国农村居民人均纯收入及其增长速度</w:t>
      </w:r>
      <w:r>
        <w:rPr>
          <w:rFonts w:hint="eastAsia"/>
        </w:rPr>
        <w:br/>
      </w:r>
      <w:r>
        <w:rPr>
          <w:rFonts w:hint="eastAsia"/>
        </w:rPr>
        <w:t>　　图表 4 2020-2025年我国城镇居民人均可支配收入及其增长速度</w:t>
      </w:r>
      <w:r>
        <w:rPr>
          <w:rFonts w:hint="eastAsia"/>
        </w:rPr>
        <w:br/>
      </w:r>
      <w:r>
        <w:rPr>
          <w:rFonts w:hint="eastAsia"/>
        </w:rPr>
        <w:t>　　图表 5 2025年全国居民消费价格涨跌幅度</w:t>
      </w:r>
      <w:r>
        <w:rPr>
          <w:rFonts w:hint="eastAsia"/>
        </w:rPr>
        <w:br/>
      </w:r>
      <w:r>
        <w:rPr>
          <w:rFonts w:hint="eastAsia"/>
        </w:rPr>
        <w:t>　　图表 6 2020-2025年我国猪肉、牛肉、羊肉价格变动情况</w:t>
      </w:r>
      <w:r>
        <w:rPr>
          <w:rFonts w:hint="eastAsia"/>
        </w:rPr>
        <w:br/>
      </w:r>
      <w:r>
        <w:rPr>
          <w:rFonts w:hint="eastAsia"/>
        </w:rPr>
        <w:t>　　图表 7 2020-2025年我国鲜菜、鲜果价格变动情况</w:t>
      </w:r>
      <w:r>
        <w:rPr>
          <w:rFonts w:hint="eastAsia"/>
        </w:rPr>
        <w:br/>
      </w:r>
      <w:r>
        <w:rPr>
          <w:rFonts w:hint="eastAsia"/>
        </w:rPr>
        <w:t>　　图表 8 2025年份居民消费价格分类别同比涨跌幅</w:t>
      </w:r>
      <w:r>
        <w:rPr>
          <w:rFonts w:hint="eastAsia"/>
        </w:rPr>
        <w:br/>
      </w:r>
      <w:r>
        <w:rPr>
          <w:rFonts w:hint="eastAsia"/>
        </w:rPr>
        <w:t>　　图表 9 2025年份居民消费价格分类别环比涨跌幅</w:t>
      </w:r>
      <w:r>
        <w:rPr>
          <w:rFonts w:hint="eastAsia"/>
        </w:rPr>
        <w:br/>
      </w:r>
      <w:r>
        <w:rPr>
          <w:rFonts w:hint="eastAsia"/>
        </w:rPr>
        <w:t>　　图表 10 2025年居民消费价格主要数据</w:t>
      </w:r>
      <w:r>
        <w:rPr>
          <w:rFonts w:hint="eastAsia"/>
        </w:rPr>
        <w:br/>
      </w:r>
      <w:r>
        <w:rPr>
          <w:rFonts w:hint="eastAsia"/>
        </w:rPr>
        <w:t>　　图表 11 2020-2025年工业生产者出厂价格涨跌幅</w:t>
      </w:r>
      <w:r>
        <w:rPr>
          <w:rFonts w:hint="eastAsia"/>
        </w:rPr>
        <w:br/>
      </w:r>
      <w:r>
        <w:rPr>
          <w:rFonts w:hint="eastAsia"/>
        </w:rPr>
        <w:t>　　图表 12 2020-2025年工业生产者购进价格涨跌幅</w:t>
      </w:r>
      <w:r>
        <w:rPr>
          <w:rFonts w:hint="eastAsia"/>
        </w:rPr>
        <w:br/>
      </w:r>
      <w:r>
        <w:rPr>
          <w:rFonts w:hint="eastAsia"/>
        </w:rPr>
        <w:t>　　图表 13 2020-2025年生产资料出厂价格涨跌幅</w:t>
      </w:r>
      <w:r>
        <w:rPr>
          <w:rFonts w:hint="eastAsia"/>
        </w:rPr>
        <w:br/>
      </w:r>
      <w:r>
        <w:rPr>
          <w:rFonts w:hint="eastAsia"/>
        </w:rPr>
        <w:t>　　图表 14 2020-2025年生活资料出厂价格涨跌幅</w:t>
      </w:r>
      <w:r>
        <w:rPr>
          <w:rFonts w:hint="eastAsia"/>
        </w:rPr>
        <w:br/>
      </w:r>
      <w:r>
        <w:rPr>
          <w:rFonts w:hint="eastAsia"/>
        </w:rPr>
        <w:t>　　图表 15 2025年份工业生产者价格主要数据</w:t>
      </w:r>
      <w:r>
        <w:rPr>
          <w:rFonts w:hint="eastAsia"/>
        </w:rPr>
        <w:br/>
      </w:r>
      <w:r>
        <w:rPr>
          <w:rFonts w:hint="eastAsia"/>
        </w:rPr>
        <w:t>　　图表 18 天然石墨锂离子电池负极材料需求结构分析</w:t>
      </w:r>
      <w:r>
        <w:rPr>
          <w:rFonts w:hint="eastAsia"/>
        </w:rPr>
        <w:br/>
      </w:r>
      <w:r>
        <w:rPr>
          <w:rFonts w:hint="eastAsia"/>
        </w:rPr>
        <w:t>　　图表 19 2020-2025年天然石墨锂离子电池负极材料消费量分析</w:t>
      </w:r>
      <w:r>
        <w:rPr>
          <w:rFonts w:hint="eastAsia"/>
        </w:rPr>
        <w:br/>
      </w:r>
      <w:r>
        <w:rPr>
          <w:rFonts w:hint="eastAsia"/>
        </w:rPr>
        <w:t>　　图表 20 2020-2025年中国石墨及碳素制品制造行业资产规模增长趋势</w:t>
      </w:r>
      <w:r>
        <w:rPr>
          <w:rFonts w:hint="eastAsia"/>
        </w:rPr>
        <w:br/>
      </w:r>
      <w:r>
        <w:rPr>
          <w:rFonts w:hint="eastAsia"/>
        </w:rPr>
        <w:t>　　图表 21 2020-2025年中国石墨及碳素制品制造行业企业数量增长趋势</w:t>
      </w:r>
      <w:r>
        <w:rPr>
          <w:rFonts w:hint="eastAsia"/>
        </w:rPr>
        <w:br/>
      </w:r>
      <w:r>
        <w:rPr>
          <w:rFonts w:hint="eastAsia"/>
        </w:rPr>
        <w:t>　　图表 22 中国石墨及碳素制品制造行业不同所有制企业数量分布</w:t>
      </w:r>
      <w:r>
        <w:rPr>
          <w:rFonts w:hint="eastAsia"/>
        </w:rPr>
        <w:br/>
      </w:r>
      <w:r>
        <w:rPr>
          <w:rFonts w:hint="eastAsia"/>
        </w:rPr>
        <w:t>　　图表 23 中国石墨及碳素制品制造行业不同类型企业数量分布</w:t>
      </w:r>
      <w:r>
        <w:rPr>
          <w:rFonts w:hint="eastAsia"/>
        </w:rPr>
        <w:br/>
      </w:r>
      <w:r>
        <w:rPr>
          <w:rFonts w:hint="eastAsia"/>
        </w:rPr>
        <w:t>　　图表 24 2020-2025年中国石墨及碳素制品制造行业销售收入增长趋势</w:t>
      </w:r>
      <w:r>
        <w:rPr>
          <w:rFonts w:hint="eastAsia"/>
        </w:rPr>
        <w:br/>
      </w:r>
      <w:r>
        <w:rPr>
          <w:rFonts w:hint="eastAsia"/>
        </w:rPr>
        <w:t>　　图表 25 中国石墨及碳素制品制造行业不同所有制企业销售收入增长趋势</w:t>
      </w:r>
      <w:r>
        <w:rPr>
          <w:rFonts w:hint="eastAsia"/>
        </w:rPr>
        <w:br/>
      </w:r>
      <w:r>
        <w:rPr>
          <w:rFonts w:hint="eastAsia"/>
        </w:rPr>
        <w:t>　　图表 26 中国石墨及碳素制品制造行业不同类型企业销售收入增长趋势</w:t>
      </w:r>
      <w:r>
        <w:rPr>
          <w:rFonts w:hint="eastAsia"/>
        </w:rPr>
        <w:br/>
      </w:r>
      <w:r>
        <w:rPr>
          <w:rFonts w:hint="eastAsia"/>
        </w:rPr>
        <w:t>　　图表 27 2020-2025年中国石墨及碳素制品制造行业利润总额增长趋势</w:t>
      </w:r>
      <w:r>
        <w:rPr>
          <w:rFonts w:hint="eastAsia"/>
        </w:rPr>
        <w:br/>
      </w:r>
      <w:r>
        <w:rPr>
          <w:rFonts w:hint="eastAsia"/>
        </w:rPr>
        <w:t>　　图表 29 2020-2025年中国石墨及碳素制品制造行业主要盈利指标分析</w:t>
      </w:r>
      <w:r>
        <w:rPr>
          <w:rFonts w:hint="eastAsia"/>
        </w:rPr>
        <w:br/>
      </w:r>
      <w:r>
        <w:rPr>
          <w:rFonts w:hint="eastAsia"/>
        </w:rPr>
        <w:t>　　图表 30 2020-2025年中国石墨及碳素制品制造行业销售成本增长趋势</w:t>
      </w:r>
      <w:r>
        <w:rPr>
          <w:rFonts w:hint="eastAsia"/>
        </w:rPr>
        <w:br/>
      </w:r>
      <w:r>
        <w:rPr>
          <w:rFonts w:hint="eastAsia"/>
        </w:rPr>
        <w:t>　　图表 31 2020-2025年中国石墨及碳素制品制造行业出口交货值增长趋势</w:t>
      </w:r>
      <w:r>
        <w:rPr>
          <w:rFonts w:hint="eastAsia"/>
        </w:rPr>
        <w:br/>
      </w:r>
      <w:r>
        <w:rPr>
          <w:rFonts w:hint="eastAsia"/>
        </w:rPr>
        <w:t>　　图表 32 2020-2025年中国石墨及碳素制品制造行业产成品增长趋势</w:t>
      </w:r>
      <w:r>
        <w:rPr>
          <w:rFonts w:hint="eastAsia"/>
        </w:rPr>
        <w:br/>
      </w:r>
      <w:r>
        <w:rPr>
          <w:rFonts w:hint="eastAsia"/>
        </w:rPr>
        <w:t>　　图表 33 2020-2025年我国天然石墨锂离子电池负极材料产能及产量分析（吨）</w:t>
      </w:r>
      <w:r>
        <w:rPr>
          <w:rFonts w:hint="eastAsia"/>
        </w:rPr>
        <w:br/>
      </w:r>
      <w:r>
        <w:rPr>
          <w:rFonts w:hint="eastAsia"/>
        </w:rPr>
        <w:t>　　图表 34 2020-2025年我国天然石墨锂离子电池负极材料需求规模分析</w:t>
      </w:r>
      <w:r>
        <w:rPr>
          <w:rFonts w:hint="eastAsia"/>
        </w:rPr>
        <w:br/>
      </w:r>
      <w:r>
        <w:rPr>
          <w:rFonts w:hint="eastAsia"/>
        </w:rPr>
        <w:t>　　图表 35 天然石墨锂离子电池负极材料产业集中度分析</w:t>
      </w:r>
      <w:r>
        <w:rPr>
          <w:rFonts w:hint="eastAsia"/>
        </w:rPr>
        <w:br/>
      </w:r>
      <w:r>
        <w:rPr>
          <w:rFonts w:hint="eastAsia"/>
        </w:rPr>
        <w:t>　　图表 37 2025-2031年天然石墨锂离子电池材料产量及需求量预测</w:t>
      </w:r>
      <w:r>
        <w:rPr>
          <w:rFonts w:hint="eastAsia"/>
        </w:rPr>
        <w:br/>
      </w:r>
      <w:r>
        <w:rPr>
          <w:rFonts w:hint="eastAsia"/>
        </w:rPr>
        <w:t>　　图表 38 我国天然石墨锂离子电池负极材料集中度分析</w:t>
      </w:r>
      <w:r>
        <w:rPr>
          <w:rFonts w:hint="eastAsia"/>
        </w:rPr>
        <w:br/>
      </w:r>
      <w:r>
        <w:rPr>
          <w:rFonts w:hint="eastAsia"/>
        </w:rPr>
        <w:t>　　图表 39 近4年深圳市贝特瑞新能源材料股份有限公司销售毛利率变化情况</w:t>
      </w:r>
      <w:r>
        <w:rPr>
          <w:rFonts w:hint="eastAsia"/>
        </w:rPr>
        <w:br/>
      </w:r>
      <w:r>
        <w:rPr>
          <w:rFonts w:hint="eastAsia"/>
        </w:rPr>
        <w:t>　　图表 40 近4年深圳市贝特瑞新能源材料股份有限公司资产负债率变化情况</w:t>
      </w:r>
      <w:r>
        <w:rPr>
          <w:rFonts w:hint="eastAsia"/>
        </w:rPr>
        <w:br/>
      </w:r>
      <w:r>
        <w:rPr>
          <w:rFonts w:hint="eastAsia"/>
        </w:rPr>
        <w:t>　　图表 41 近4年深圳市贝特瑞新能源材料股份有限公司产权比率变化情况</w:t>
      </w:r>
      <w:r>
        <w:rPr>
          <w:rFonts w:hint="eastAsia"/>
        </w:rPr>
        <w:br/>
      </w:r>
      <w:r>
        <w:rPr>
          <w:rFonts w:hint="eastAsia"/>
        </w:rPr>
        <w:t>　　图表 42 近4年深圳市贝特瑞新能源材料股份有限公司固定资产周转次数情况</w:t>
      </w:r>
      <w:r>
        <w:rPr>
          <w:rFonts w:hint="eastAsia"/>
        </w:rPr>
        <w:br/>
      </w:r>
      <w:r>
        <w:rPr>
          <w:rFonts w:hint="eastAsia"/>
        </w:rPr>
        <w:t>　　图表 43 近4年深圳市贝特瑞新能源材料股份有限公司流动资产周转次数变化情况</w:t>
      </w:r>
      <w:r>
        <w:rPr>
          <w:rFonts w:hint="eastAsia"/>
        </w:rPr>
        <w:br/>
      </w:r>
      <w:r>
        <w:rPr>
          <w:rFonts w:hint="eastAsia"/>
        </w:rPr>
        <w:t>　　图表 44 近4年深圳市贝特瑞新能源材料股份有限公司总资产周转次数变化情况</w:t>
      </w:r>
      <w:r>
        <w:rPr>
          <w:rFonts w:hint="eastAsia"/>
        </w:rPr>
        <w:br/>
      </w:r>
      <w:r>
        <w:rPr>
          <w:rFonts w:hint="eastAsia"/>
        </w:rPr>
        <w:t>　　图表 45 近4年新乡市华鑫电源材料有限公司中国销售毛利率变化情况</w:t>
      </w:r>
      <w:r>
        <w:rPr>
          <w:rFonts w:hint="eastAsia"/>
        </w:rPr>
        <w:br/>
      </w:r>
      <w:r>
        <w:rPr>
          <w:rFonts w:hint="eastAsia"/>
        </w:rPr>
        <w:t>　　图表 46 近4年新乡市华鑫电源材料有限公司中国资产负债率变化情况</w:t>
      </w:r>
      <w:r>
        <w:rPr>
          <w:rFonts w:hint="eastAsia"/>
        </w:rPr>
        <w:br/>
      </w:r>
      <w:r>
        <w:rPr>
          <w:rFonts w:hint="eastAsia"/>
        </w:rPr>
        <w:t>　　图表 47 近4年新乡市华鑫电源材料有限公司中国产权比率变化情况</w:t>
      </w:r>
      <w:r>
        <w:rPr>
          <w:rFonts w:hint="eastAsia"/>
        </w:rPr>
        <w:br/>
      </w:r>
      <w:r>
        <w:rPr>
          <w:rFonts w:hint="eastAsia"/>
        </w:rPr>
        <w:t>　　图表 48 近4年新乡市华鑫电源材料有限公司中国固定资产周转次数变化情况</w:t>
      </w:r>
      <w:r>
        <w:rPr>
          <w:rFonts w:hint="eastAsia"/>
        </w:rPr>
        <w:br/>
      </w:r>
      <w:r>
        <w:rPr>
          <w:rFonts w:hint="eastAsia"/>
        </w:rPr>
        <w:t>　　图表 49 近4年新乡市华鑫电源材料有限公司中国流动资产周转次数变化情况</w:t>
      </w:r>
      <w:r>
        <w:rPr>
          <w:rFonts w:hint="eastAsia"/>
        </w:rPr>
        <w:br/>
      </w:r>
      <w:r>
        <w:rPr>
          <w:rFonts w:hint="eastAsia"/>
        </w:rPr>
        <w:t>　　图表 50 近4年新乡市华鑫电源材料有限公司中国总资产周转次数变化情况</w:t>
      </w:r>
      <w:r>
        <w:rPr>
          <w:rFonts w:hint="eastAsia"/>
        </w:rPr>
        <w:br/>
      </w:r>
      <w:r>
        <w:rPr>
          <w:rFonts w:hint="eastAsia"/>
        </w:rPr>
        <w:t>　　图表 51 近4年大连丽昌新材料有限公司销售毛利率变化情况</w:t>
      </w:r>
      <w:r>
        <w:rPr>
          <w:rFonts w:hint="eastAsia"/>
        </w:rPr>
        <w:br/>
      </w:r>
      <w:r>
        <w:rPr>
          <w:rFonts w:hint="eastAsia"/>
        </w:rPr>
        <w:t>　　图表 52 近4年大连丽昌新材料有限公司资产负债率变化情况</w:t>
      </w:r>
      <w:r>
        <w:rPr>
          <w:rFonts w:hint="eastAsia"/>
        </w:rPr>
        <w:br/>
      </w:r>
      <w:r>
        <w:rPr>
          <w:rFonts w:hint="eastAsia"/>
        </w:rPr>
        <w:t>　　图表 53 近4年大连丽昌新材料有限公司产权比率变化情况</w:t>
      </w:r>
      <w:r>
        <w:rPr>
          <w:rFonts w:hint="eastAsia"/>
        </w:rPr>
        <w:br/>
      </w:r>
      <w:r>
        <w:rPr>
          <w:rFonts w:hint="eastAsia"/>
        </w:rPr>
        <w:t>　　图表 54 近4年大连丽昌新材料有限公司固定资产周转次数情况</w:t>
      </w:r>
      <w:r>
        <w:rPr>
          <w:rFonts w:hint="eastAsia"/>
        </w:rPr>
        <w:br/>
      </w:r>
      <w:r>
        <w:rPr>
          <w:rFonts w:hint="eastAsia"/>
        </w:rPr>
        <w:t>　　图表 55 近4年大连丽昌新材料有限公司流动资产周转次数变化情况</w:t>
      </w:r>
      <w:r>
        <w:rPr>
          <w:rFonts w:hint="eastAsia"/>
        </w:rPr>
        <w:br/>
      </w:r>
      <w:r>
        <w:rPr>
          <w:rFonts w:hint="eastAsia"/>
        </w:rPr>
        <w:t>　　图表 56 近4年大连丽昌新材料有限公司总资产周转次数变化情况</w:t>
      </w:r>
      <w:r>
        <w:rPr>
          <w:rFonts w:hint="eastAsia"/>
        </w:rPr>
        <w:br/>
      </w:r>
      <w:r>
        <w:rPr>
          <w:rFonts w:hint="eastAsia"/>
        </w:rPr>
        <w:t>　　图表 57 近4年内蒙古三信实业有限公司销售毛利率变化情况</w:t>
      </w:r>
      <w:r>
        <w:rPr>
          <w:rFonts w:hint="eastAsia"/>
        </w:rPr>
        <w:br/>
      </w:r>
      <w:r>
        <w:rPr>
          <w:rFonts w:hint="eastAsia"/>
        </w:rPr>
        <w:t>　　图表 58 近4年内蒙古三信实业有限公司资产负债率变化情况</w:t>
      </w:r>
      <w:r>
        <w:rPr>
          <w:rFonts w:hint="eastAsia"/>
        </w:rPr>
        <w:br/>
      </w:r>
      <w:r>
        <w:rPr>
          <w:rFonts w:hint="eastAsia"/>
        </w:rPr>
        <w:t>　　图表 59 近4年内蒙古三信实业有限公司产权比率变化情况</w:t>
      </w:r>
      <w:r>
        <w:rPr>
          <w:rFonts w:hint="eastAsia"/>
        </w:rPr>
        <w:br/>
      </w:r>
      <w:r>
        <w:rPr>
          <w:rFonts w:hint="eastAsia"/>
        </w:rPr>
        <w:t>　　图表 60 近4年内蒙古三信实业有限公司固定资产周转次数情况</w:t>
      </w:r>
      <w:r>
        <w:rPr>
          <w:rFonts w:hint="eastAsia"/>
        </w:rPr>
        <w:br/>
      </w:r>
      <w:r>
        <w:rPr>
          <w:rFonts w:hint="eastAsia"/>
        </w:rPr>
        <w:t>　　图表 61 近4年内蒙古三信实业有限公司流动资产周转次数变化情况</w:t>
      </w:r>
      <w:r>
        <w:rPr>
          <w:rFonts w:hint="eastAsia"/>
        </w:rPr>
        <w:br/>
      </w:r>
      <w:r>
        <w:rPr>
          <w:rFonts w:hint="eastAsia"/>
        </w:rPr>
        <w:t>　　图表 62 近4年内蒙古三信实业有限公司总资产周转次数变化情况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cfcf08e8c4ad4" w:history="1">
        <w:r>
          <w:rPr>
            <w:rStyle w:val="Hyperlink"/>
          </w:rPr>
          <w:t>2025版天然石墨锂离子电池负极材料行业发展现状调研及市场前景分析报告</w:t>
        </w:r>
      </w:hyperlink>
      <w:r>
        <w:rPr>
          <w:color w:val="C00000"/>
        </w:rPr>
        <w:t>》，报告编号：</w:t>
      </w:r>
      <w:r>
        <w:rPr>
          <w:rFonts w:hint="eastAsia"/>
          <w:color w:val="C00000"/>
        </w:rPr>
        <w:t>1379798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cfcf08e8c4ad4" w:history="1">
        <w:r>
          <w:rPr>
            <w:rStyle w:val="Hyperlink"/>
          </w:rPr>
          <w:t>https://www.20087.com/8/79/TianRanShiMoLiLiZiDianChiFuJiCaiLiaoShiChangDiaoYanBaoGao.html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是做电池的正极还是负极、天然石墨锂离子电池负极材料有哪些、石墨负极石墨化度有什么意义、锂离子电池石墨类负极材料、锂离子电池基本知识、石墨烯用作锂离子电池负极材料的优势包括哪些、锂离子电池石墨负极、锂电池 天然石墨、锂电池石墨负极材料生产企业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e966440ee473f" w:history="1">
      <w:r>
        <w:rPr>
          <w:rStyle w:val="Hyperlink"/>
        </w:rPr>
        <w:t>2025版天然石墨锂离子电池负极材料行业发展现状调研及市场前景分析报告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TianRanShiMoLiLiZiDianChiFuJiCaiLiaoShiChangDiaoYanBaoGao.html" TargetMode="External" Id="Rb01cfcf08e8c4ad4" /></Relationships>
</file>

<file path=word/_rels/header2.xml.rels>&#65279;<?xml version="1.0" encoding="utf-8"?><Relationships xmlns="http://schemas.openxmlformats.org/package/2006/relationships"><Relationship Type="http://schemas.openxmlformats.org/officeDocument/2006/relationships/hyperlink" Target="https://www.20087.com/8/79/TianRanShiMoLiLiZiDianChiFuJiCaiLiaoShiChangDiaoYanBaoGao.html" TargetMode="External" Id="Rbfee966440ee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2024-09-06T04:19:00Z</dcterms:created>
  <dcterms:modified xsi:type="dcterms:W3CDTF">2024-09-06T05:19:00Z</dcterms:modified>
  <dc:subject>2025版天然石墨锂离子电池负极材料行业发展现状调研及市场前景分析报告</dc:subject>
  <dc:title>2025版天然石墨锂离子电池负极材料行业发展现状调研及市场前景分析报告</dc:title>
  <cp:keywords>2025版天然石墨锂离子电池负极材料行业发展现状调研及市场前景分析报告</cp:keywords>
  <dc:description>2025版天然石墨锂离子电池负极材料行业发展现状调研及市场前景分析报告</dc:description>
</cp:coreProperties>
</file>