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a987f3f824a84" w:history="1">
              <w:r>
                <w:rPr>
                  <w:rStyle w:val="Hyperlink"/>
                </w:rPr>
                <w:t>中国网络教育行业研究分析与发展趋势报告（2025-2031年）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a987f3f824a84" w:history="1">
              <w:r>
                <w:rPr>
                  <w:rStyle w:val="Hyperlink"/>
                </w:rPr>
                <w:t>中国网络教育行业研究分析与发展趋势报告（2025-2031年）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a987f3f824a84" w:history="1">
                <w:r>
                  <w:rPr>
                    <w:rStyle w:val="Hyperlink"/>
                  </w:rPr>
                  <w:t>https://www.20087.com/8/69/WangLuoJiaoYuHangYeQianJingQuShi.html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教育在疫情期间获得了爆发式增长，从K-12教育到职业教育、终身学习，覆盖了广泛的教育领域。高质量的在线课程内容、实时互动的直播授课、以及个性化学习路径规划，极大丰富了学习资源和方式。技术方面，大数据和AI的应用，如学习进度跟踪、智能推荐系统，提高了教学效率和学习效果。</w:t>
      </w:r>
      <w:r>
        <w:rPr>
          <w:rFonts w:hint="eastAsia"/>
        </w:rPr>
        <w:br/>
      </w:r>
      <w:r>
        <w:rPr>
          <w:rFonts w:hint="eastAsia"/>
        </w:rPr>
        <w:t>　　网络教育将更加注重学习体验和效果评估的优化。一方面，通过虚拟现实(VR)、增强现实(AR)技术，提供沉浸式学习环境，使远程学习更加生动直观。另一方面，利用区块链技术确保学习证书的透明性和可验证性，提升在线教育的公信力。同时，加强心理健康支持、社交互动功能的开发，以解决远程学习中的孤独感和动力问题，促进学生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a987f3f824a84" w:history="1">
        <w:r>
          <w:rPr>
            <w:rStyle w:val="Hyperlink"/>
          </w:rPr>
          <w:t>中国网络教育行业研究分析与发展趋势报告（2025-2031年）</w:t>
        </w:r>
      </w:hyperlink>
      <w:r>
        <w:rPr>
          <w:rFonts w:hint="eastAsia"/>
        </w:rPr>
        <w:t>》系统分析了我国网络教育行业的市场规模、市场需求及价格动态，深入探讨了网络教育产业链结构与发展特点。报告对网络教育细分市场进行了详细剖析，基于科学数据预测了市场前景及未来发展趋势，同时聚焦网络教育重点企业，评估了品牌影响力、市场竞争力及行业集中度变化。通过专业分析与客观洞察，报告为投资者、产业链相关企业及政府决策部门提供了重要参考，是把握网络教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网络教育产业概述</w:t>
      </w:r>
      <w:r>
        <w:rPr>
          <w:rFonts w:hint="eastAsia"/>
        </w:rPr>
        <w:br/>
      </w:r>
      <w:r>
        <w:rPr>
          <w:rFonts w:hint="eastAsia"/>
        </w:rPr>
        <w:t>　　第一节 网络教育定义</w:t>
      </w:r>
      <w:r>
        <w:rPr>
          <w:rFonts w:hint="eastAsia"/>
        </w:rPr>
        <w:br/>
      </w:r>
      <w:r>
        <w:rPr>
          <w:rFonts w:hint="eastAsia"/>
        </w:rPr>
        <w:t>　　第二节 网络教育行业特点</w:t>
      </w:r>
      <w:r>
        <w:rPr>
          <w:rFonts w:hint="eastAsia"/>
        </w:rPr>
        <w:br/>
      </w:r>
      <w:r>
        <w:rPr>
          <w:rFonts w:hint="eastAsia"/>
        </w:rPr>
        <w:t>　　第三节 网络教育产业链分析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2024-2025年中国网络教育行业运行环境分析</w:t>
      </w:r>
      <w:r>
        <w:rPr>
          <w:rFonts w:hint="eastAsia"/>
        </w:rPr>
        <w:br/>
      </w:r>
      <w:r>
        <w:rPr>
          <w:rFonts w:hint="eastAsia"/>
        </w:rPr>
        <w:t>　　第一节 网络教育运行经济环境分析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一、网络教育行业监管体制</w:t>
      </w:r>
      <w:r>
        <w:rPr>
          <w:rFonts w:hint="eastAsia"/>
        </w:rPr>
        <w:br/>
      </w:r>
      <w:r>
        <w:rPr>
          <w:rFonts w:hint="eastAsia"/>
        </w:rPr>
        <w:t>　　　　二、网络教育行业主要法规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三、主要网络教育产业政策</w:t>
      </w:r>
      <w:r>
        <w:rPr>
          <w:rFonts w:hint="eastAsia"/>
        </w:rPr>
        <w:br/>
      </w:r>
      <w:r>
        <w:rPr>
          <w:rFonts w:hint="eastAsia"/>
        </w:rPr>
        <w:t>　　第三节 网络教育产业社会环境分析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全球网络教育市场发展现状分析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全球主要国家网络教育市场现状</w:t>
      </w:r>
      <w:r>
        <w:rPr>
          <w:rFonts w:hint="eastAsia"/>
        </w:rPr>
        <w:br/>
      </w:r>
      <w:r>
        <w:rPr>
          <w:rFonts w:hint="eastAsia"/>
        </w:rPr>
        <w:t>　　第三节 全球网络教育行业发展趋势预测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2019-2024年中国网络教育行业规模情况</w:t>
      </w:r>
      <w:r>
        <w:rPr>
          <w:rFonts w:hint="eastAsia"/>
        </w:rPr>
        <w:br/>
      </w:r>
      <w:r>
        <w:rPr>
          <w:rFonts w:hint="eastAsia"/>
        </w:rPr>
        <w:t>　　　　一、网络教育行业市场规模情况分析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中国重点地区网络教育行业市场调研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国内网络教育行业价格回顾</w:t>
      </w:r>
      <w:r>
        <w:rPr>
          <w:rFonts w:hint="eastAsia"/>
        </w:rPr>
        <w:br/>
      </w:r>
      <w:r>
        <w:rPr>
          <w:rFonts w:hint="eastAsia"/>
        </w:rPr>
        <w:t>　　第二节 国内网络教育行业价格走势预测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中国网络教育行业客户调研</w:t>
      </w:r>
      <w:r>
        <w:rPr>
          <w:rFonts w:hint="eastAsia"/>
        </w:rPr>
        <w:br/>
      </w:r>
      <w:r>
        <w:rPr>
          <w:rFonts w:hint="eastAsia"/>
        </w:rPr>
        <w:t>　　　　一、网络教育行业客户偏好调查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三、网络教育品牌忠诚度调查</w:t>
      </w:r>
      <w:r>
        <w:rPr>
          <w:rFonts w:hint="eastAsia"/>
        </w:rPr>
        <w:br/>
      </w:r>
      <w:r>
        <w:rPr>
          <w:rFonts w:hint="eastAsia"/>
        </w:rPr>
        <w:t>　　　　四、网络教育行业客户消费理念调研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2025年网络教育行业集中度分析</w:t>
      </w:r>
      <w:r>
        <w:rPr>
          <w:rFonts w:hint="eastAsia"/>
        </w:rPr>
        <w:br/>
      </w:r>
      <w:r>
        <w:rPr>
          <w:rFonts w:hint="eastAsia"/>
        </w:rPr>
        <w:t>　　　　一、网络教育市场集中度分析</w:t>
      </w:r>
      <w:r>
        <w:rPr>
          <w:rFonts w:hint="eastAsia"/>
        </w:rPr>
        <w:br/>
      </w:r>
      <w:r>
        <w:rPr>
          <w:rFonts w:hint="eastAsia"/>
        </w:rPr>
        <w:t>　　　　二、网络教育企业集中度分析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网络教育企业发展策略分析</w:t>
      </w:r>
      <w:r>
        <w:rPr>
          <w:rFonts w:hint="eastAsia"/>
        </w:rPr>
        <w:br/>
      </w:r>
      <w:r>
        <w:rPr>
          <w:rFonts w:hint="eastAsia"/>
        </w:rPr>
        <w:t>　　第一节 网络教育市场策略分析</w:t>
      </w:r>
      <w:r>
        <w:rPr>
          <w:rFonts w:hint="eastAsia"/>
        </w:rPr>
        <w:br/>
      </w:r>
      <w:r>
        <w:rPr>
          <w:rFonts w:hint="eastAsia"/>
        </w:rPr>
        <w:t>　　　　一、网络教育价格策略分析</w:t>
      </w:r>
      <w:r>
        <w:rPr>
          <w:rFonts w:hint="eastAsia"/>
        </w:rPr>
        <w:br/>
      </w:r>
      <w:r>
        <w:rPr>
          <w:rFonts w:hint="eastAsia"/>
        </w:rPr>
        <w:t>　　　　二、网络教育渠道策略分析</w:t>
      </w:r>
      <w:r>
        <w:rPr>
          <w:rFonts w:hint="eastAsia"/>
        </w:rPr>
        <w:br/>
      </w:r>
      <w:r>
        <w:rPr>
          <w:rFonts w:hint="eastAsia"/>
        </w:rPr>
        <w:t>　　第二节 网络教育销售策略分析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网络教育行业SWOT模型分析</w:t>
      </w:r>
      <w:r>
        <w:rPr>
          <w:rFonts w:hint="eastAsia"/>
        </w:rPr>
        <w:br/>
      </w:r>
      <w:r>
        <w:rPr>
          <w:rFonts w:hint="eastAsia"/>
        </w:rPr>
        <w:t>　　　　一、网络教育行业优势分析</w:t>
      </w:r>
      <w:r>
        <w:rPr>
          <w:rFonts w:hint="eastAsia"/>
        </w:rPr>
        <w:br/>
      </w:r>
      <w:r>
        <w:rPr>
          <w:rFonts w:hint="eastAsia"/>
        </w:rPr>
        <w:t>　　　　二、网络教育行业劣势分析</w:t>
      </w:r>
      <w:r>
        <w:rPr>
          <w:rFonts w:hint="eastAsia"/>
        </w:rPr>
        <w:br/>
      </w:r>
      <w:r>
        <w:rPr>
          <w:rFonts w:hint="eastAsia"/>
        </w:rPr>
        <w:t>　　　　三、网络教育行业机会分析</w:t>
      </w:r>
      <w:r>
        <w:rPr>
          <w:rFonts w:hint="eastAsia"/>
        </w:rPr>
        <w:br/>
      </w:r>
      <w:r>
        <w:rPr>
          <w:rFonts w:hint="eastAsia"/>
        </w:rPr>
        <w:t>　　　　四、网络教育行业风险分析</w:t>
      </w:r>
      <w:r>
        <w:rPr>
          <w:rFonts w:hint="eastAsia"/>
        </w:rPr>
        <w:br/>
      </w:r>
      <w:r>
        <w:rPr>
          <w:rFonts w:hint="eastAsia"/>
        </w:rPr>
        <w:t>　　第二节 网络教育行业投资风险及控制策略分析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[-中-智-林-]2025-2031年中国网络教育行业发展趋势分析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网络教育介绍</w:t>
      </w:r>
      <w:r>
        <w:rPr>
          <w:rFonts w:hint="eastAsia"/>
        </w:rPr>
        <w:br/>
      </w:r>
      <w:r>
        <w:rPr>
          <w:rFonts w:hint="eastAsia"/>
        </w:rPr>
        <w:t>　　图表 网络教育图片</w:t>
      </w:r>
      <w:r>
        <w:rPr>
          <w:rFonts w:hint="eastAsia"/>
        </w:rPr>
        <w:br/>
      </w:r>
      <w:r>
        <w:rPr>
          <w:rFonts w:hint="eastAsia"/>
        </w:rPr>
        <w:t>　　图表 网络教育产业链调研</w:t>
      </w:r>
      <w:r>
        <w:rPr>
          <w:rFonts w:hint="eastAsia"/>
        </w:rPr>
        <w:br/>
      </w:r>
      <w:r>
        <w:rPr>
          <w:rFonts w:hint="eastAsia"/>
        </w:rPr>
        <w:t>　　图表 网络教育行业特点</w:t>
      </w:r>
      <w:r>
        <w:rPr>
          <w:rFonts w:hint="eastAsia"/>
        </w:rPr>
        <w:br/>
      </w:r>
      <w:r>
        <w:rPr>
          <w:rFonts w:hint="eastAsia"/>
        </w:rPr>
        <w:t>　　图表 网络教育政策</w:t>
      </w:r>
      <w:r>
        <w:rPr>
          <w:rFonts w:hint="eastAsia"/>
        </w:rPr>
        <w:br/>
      </w:r>
      <w:r>
        <w:rPr>
          <w:rFonts w:hint="eastAsia"/>
        </w:rPr>
        <w:t>　　图表 网络教育技术 标准</w:t>
      </w:r>
      <w:r>
        <w:rPr>
          <w:rFonts w:hint="eastAsia"/>
        </w:rPr>
        <w:br/>
      </w:r>
      <w:r>
        <w:rPr>
          <w:rFonts w:hint="eastAsia"/>
        </w:rPr>
        <w:t>　　图表 网络教育最新消息 动态</w:t>
      </w:r>
      <w:r>
        <w:rPr>
          <w:rFonts w:hint="eastAsia"/>
        </w:rPr>
        <w:br/>
      </w:r>
      <w:r>
        <w:rPr>
          <w:rFonts w:hint="eastAsia"/>
        </w:rPr>
        <w:t>　　图表 网络教育行业现状</w:t>
      </w:r>
      <w:r>
        <w:rPr>
          <w:rFonts w:hint="eastAsia"/>
        </w:rPr>
        <w:br/>
      </w:r>
      <w:r>
        <w:rPr>
          <w:rFonts w:hint="eastAsia"/>
        </w:rPr>
        <w:t>　　图表 2019-2024年网络教育行业市场容量统计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2019-2024年中国网络教育市场规模情况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2019-2024年中国网络教育销售统计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2019-2024年中国网络教育利润总额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2019-2024年中国网络教育企业数量统计</w:t>
      </w:r>
      <w:r>
        <w:rPr>
          <w:rFonts w:hint="eastAsia"/>
        </w:rPr>
        <w:br/>
      </w:r>
      <w:r>
        <w:rPr>
          <w:rFonts w:hint="eastAsia"/>
        </w:rPr>
        <w:t>　　图表 2024年网络教育成本和利润分析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2019-2024年中国网络教育行业偿债能力分析</w:t>
      </w:r>
      <w:r>
        <w:rPr>
          <w:rFonts w:hint="eastAsia"/>
        </w:rPr>
        <w:br/>
      </w:r>
      <w:r>
        <w:rPr>
          <w:rFonts w:hint="eastAsia"/>
        </w:rPr>
        <w:t>　　图表 网络教育品牌分析</w:t>
      </w:r>
      <w:r>
        <w:rPr>
          <w:rFonts w:hint="eastAsia"/>
        </w:rPr>
        <w:br/>
      </w:r>
      <w:r>
        <w:rPr>
          <w:rFonts w:hint="eastAsia"/>
        </w:rPr>
        <w:t>　　图表 **地区网络教育市场规模</w:t>
      </w:r>
      <w:r>
        <w:rPr>
          <w:rFonts w:hint="eastAsia"/>
        </w:rPr>
        <w:br/>
      </w:r>
      <w:r>
        <w:rPr>
          <w:rFonts w:hint="eastAsia"/>
        </w:rPr>
        <w:t>　　图表 **地区网络教育行业市场需求</w:t>
      </w:r>
      <w:r>
        <w:rPr>
          <w:rFonts w:hint="eastAsia"/>
        </w:rPr>
        <w:br/>
      </w:r>
      <w:r>
        <w:rPr>
          <w:rFonts w:hint="eastAsia"/>
        </w:rPr>
        <w:t>　　图表 **地区网络教育市场调研</w:t>
      </w:r>
      <w:r>
        <w:rPr>
          <w:rFonts w:hint="eastAsia"/>
        </w:rPr>
        <w:br/>
      </w:r>
      <w:r>
        <w:rPr>
          <w:rFonts w:hint="eastAsia"/>
        </w:rPr>
        <w:t>　　图表 **地区网络教育行业市场需求分析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**地区网络教育市场规模</w:t>
      </w:r>
      <w:r>
        <w:rPr>
          <w:rFonts w:hint="eastAsia"/>
        </w:rPr>
        <w:br/>
      </w:r>
      <w:r>
        <w:rPr>
          <w:rFonts w:hint="eastAsia"/>
        </w:rPr>
        <w:t>　　图表 **地区网络教育行业市场需求</w:t>
      </w:r>
      <w:r>
        <w:rPr>
          <w:rFonts w:hint="eastAsia"/>
        </w:rPr>
        <w:br/>
      </w:r>
      <w:r>
        <w:rPr>
          <w:rFonts w:hint="eastAsia"/>
        </w:rPr>
        <w:t>　　图表 **地区网络教育市场调研</w:t>
      </w:r>
      <w:r>
        <w:rPr>
          <w:rFonts w:hint="eastAsia"/>
        </w:rPr>
        <w:br/>
      </w:r>
      <w:r>
        <w:rPr>
          <w:rFonts w:hint="eastAsia"/>
        </w:rPr>
        <w:t>　　图表 **地区网络教育市场需求分析</w:t>
      </w:r>
      <w:r>
        <w:rPr>
          <w:rFonts w:hint="eastAsia"/>
        </w:rPr>
        <w:br/>
      </w:r>
      <w:r>
        <w:rPr>
          <w:rFonts w:hint="eastAsia"/>
        </w:rPr>
        <w:t>　　图表 网络教育上游发展</w:t>
      </w:r>
      <w:r>
        <w:rPr>
          <w:rFonts w:hint="eastAsia"/>
        </w:rPr>
        <w:br/>
      </w:r>
      <w:r>
        <w:rPr>
          <w:rFonts w:hint="eastAsia"/>
        </w:rPr>
        <w:t>　　图表 网络教育下游发展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网络教育企业（一）概况</w:t>
      </w:r>
      <w:r>
        <w:rPr>
          <w:rFonts w:hint="eastAsia"/>
        </w:rPr>
        <w:br/>
      </w:r>
      <w:r>
        <w:rPr>
          <w:rFonts w:hint="eastAsia"/>
        </w:rPr>
        <w:t>　　图表 企业网络教育业务</w:t>
      </w:r>
      <w:r>
        <w:rPr>
          <w:rFonts w:hint="eastAsia"/>
        </w:rPr>
        <w:br/>
      </w:r>
      <w:r>
        <w:rPr>
          <w:rFonts w:hint="eastAsia"/>
        </w:rPr>
        <w:t>　　图表 网络教育企业（一）经营情况分析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网络教育企业（二）简介</w:t>
      </w:r>
      <w:r>
        <w:rPr>
          <w:rFonts w:hint="eastAsia"/>
        </w:rPr>
        <w:br/>
      </w:r>
      <w:r>
        <w:rPr>
          <w:rFonts w:hint="eastAsia"/>
        </w:rPr>
        <w:t>　　图表 企业网络教育业务</w:t>
      </w:r>
      <w:r>
        <w:rPr>
          <w:rFonts w:hint="eastAsia"/>
        </w:rPr>
        <w:br/>
      </w:r>
      <w:r>
        <w:rPr>
          <w:rFonts w:hint="eastAsia"/>
        </w:rPr>
        <w:t>　　图表 网络教育企业（二）经营情况分析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网络教育企业（三）概况</w:t>
      </w:r>
      <w:r>
        <w:rPr>
          <w:rFonts w:hint="eastAsia"/>
        </w:rPr>
        <w:br/>
      </w:r>
      <w:r>
        <w:rPr>
          <w:rFonts w:hint="eastAsia"/>
        </w:rPr>
        <w:t>　　图表 企业网络教育业务</w:t>
      </w:r>
      <w:r>
        <w:rPr>
          <w:rFonts w:hint="eastAsia"/>
        </w:rPr>
        <w:br/>
      </w:r>
      <w:r>
        <w:rPr>
          <w:rFonts w:hint="eastAsia"/>
        </w:rPr>
        <w:t>　　图表 网络教育企业（三）经营情况分析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网络教育企业（三）成长能力情况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网络教育企业（四）简介</w:t>
      </w:r>
      <w:r>
        <w:rPr>
          <w:rFonts w:hint="eastAsia"/>
        </w:rPr>
        <w:br/>
      </w:r>
      <w:r>
        <w:rPr>
          <w:rFonts w:hint="eastAsia"/>
        </w:rPr>
        <w:t>　　图表 企业网络教育业务</w:t>
      </w:r>
      <w:r>
        <w:rPr>
          <w:rFonts w:hint="eastAsia"/>
        </w:rPr>
        <w:br/>
      </w:r>
      <w:r>
        <w:rPr>
          <w:rFonts w:hint="eastAsia"/>
        </w:rPr>
        <w:t>　　图表 网络教育企业（四）经营情况分析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网络教育企业（四）盈利能力情况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网络教育企业（四）偿债能力情况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网络教育企业（四）运营能力情况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网络教育企业（四）成长能力情况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网络教育投资、并购情况</w:t>
      </w:r>
      <w:r>
        <w:rPr>
          <w:rFonts w:hint="eastAsia"/>
        </w:rPr>
        <w:br/>
      </w:r>
      <w:r>
        <w:rPr>
          <w:rFonts w:hint="eastAsia"/>
        </w:rPr>
        <w:t>　　图表 网络教育优势</w:t>
      </w:r>
      <w:r>
        <w:rPr>
          <w:rFonts w:hint="eastAsia"/>
        </w:rPr>
        <w:br/>
      </w:r>
      <w:r>
        <w:rPr>
          <w:rFonts w:hint="eastAsia"/>
        </w:rPr>
        <w:t>　　图表 网络教育劣势</w:t>
      </w:r>
      <w:r>
        <w:rPr>
          <w:rFonts w:hint="eastAsia"/>
        </w:rPr>
        <w:br/>
      </w:r>
      <w:r>
        <w:rPr>
          <w:rFonts w:hint="eastAsia"/>
        </w:rPr>
        <w:t>　　图表 网络教育机会</w:t>
      </w:r>
      <w:r>
        <w:rPr>
          <w:rFonts w:hint="eastAsia"/>
        </w:rPr>
        <w:br/>
      </w:r>
      <w:r>
        <w:rPr>
          <w:rFonts w:hint="eastAsia"/>
        </w:rPr>
        <w:t>　　图表 网络教育威胁</w:t>
      </w:r>
      <w:r>
        <w:rPr>
          <w:rFonts w:hint="eastAsia"/>
        </w:rPr>
        <w:br/>
      </w:r>
      <w:r>
        <w:rPr>
          <w:rFonts w:hint="eastAsia"/>
        </w:rPr>
        <w:t>　　图表 进入网络教育行业壁垒</w:t>
      </w:r>
      <w:r>
        <w:rPr>
          <w:rFonts w:hint="eastAsia"/>
        </w:rPr>
        <w:br/>
      </w:r>
      <w:r>
        <w:rPr>
          <w:rFonts w:hint="eastAsia"/>
        </w:rPr>
        <w:t>　　图表 网络教育发展有利因素</w:t>
      </w:r>
      <w:r>
        <w:rPr>
          <w:rFonts w:hint="eastAsia"/>
        </w:rPr>
        <w:br/>
      </w:r>
      <w:r>
        <w:rPr>
          <w:rFonts w:hint="eastAsia"/>
        </w:rPr>
        <w:t>　　图表 网络教育发展不利因素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2025-2031年中国网络教育行业风险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2025-2031年中国网络教育发展趋势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a987f3f824a84" w:history="1">
        <w:r>
          <w:rPr>
            <w:rStyle w:val="Hyperlink"/>
          </w:rPr>
          <w:t>中国网络教育行业研究分析与发展趋势报告（2025-2031年）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a987f3f824a84" w:history="1">
        <w:r>
          <w:rPr>
            <w:rStyle w:val="Hyperlink"/>
          </w:rPr>
          <w:t>https://www.20087.com/8/69/WangLuoJiaoYuHangYeQianJingQuShi.html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热点：成人教育、网络教育怎么报名、网络教育学校有哪些、网络教育取消了吗、取消网络教育意味着什么、网络教育的档案在自己手里怎么办、自考大专、网络教育自我鉴定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7ea6c1e3d4ed0" w:history="1">
      <w:r>
        <w:rPr>
          <w:rStyle w:val="Hyperlink"/>
        </w:rPr>
        <w:t>中国网络教育行业研究分析与发展趋势报告（2025-2031年）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WangLuoJiaoYuHangYeQianJingQuShi.html" TargetMode="External" Id="R4e2a987f3f82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WangLuoJiaoYuHangYeQianJingQuShi.html" TargetMode="External" Id="R7717ea6c1e3d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2025-01-12T07:55:00Z</dcterms:created>
  <dcterms:modified xsi:type="dcterms:W3CDTF">2025-01-12T08:55:00Z</dcterms:modified>
  <dc:subject>中国网络教育行业研究分析与发展趋势报告（2025-2031年）</dc:subject>
  <dc:title>中国网络教育行业研究分析与发展趋势报告（2025-2031年）</dc:title>
  <cp:keywords>中国网络教育行业研究分析与发展趋势报告（2025-2031年）</cp:keywords>
  <dc:description>中国网络教育行业研究分析与发展趋势报告（2025-2031年）</dc:description>
</cp:coreProperties>
</file>